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 w:rsidR="00D27AE1"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 w:rsidR="00FA028D"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3276C3" w:rsidRP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136C" w:rsidTr="006537AB">
        <w:trPr>
          <w:jc w:val="center"/>
        </w:trPr>
        <w:tc>
          <w:tcPr>
            <w:tcW w:w="4785" w:type="dxa"/>
          </w:tcPr>
          <w:p w:rsidR="0069136C" w:rsidRPr="0069136C" w:rsidRDefault="006913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69136C" w:rsidRPr="0069136C" w:rsidRDefault="00691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69136C" w:rsidRPr="0069136C" w:rsidRDefault="00691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69136C" w:rsidRPr="0069136C" w:rsidRDefault="00691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69136C" w:rsidRPr="0069136C" w:rsidRDefault="006913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69136C" w:rsidRPr="0069136C" w:rsidRDefault="0069136C" w:rsidP="0069136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«6» сентября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69136C" w:rsidRPr="0069136C" w:rsidRDefault="0069136C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36C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69136C" w:rsidRPr="0069136C" w:rsidRDefault="006913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6C" w:rsidRPr="0069136C" w:rsidRDefault="0069136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36C" w:rsidRPr="0069136C" w:rsidRDefault="0069136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6C" w:rsidRPr="0069136C" w:rsidRDefault="0069136C" w:rsidP="0069136C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136C">
              <w:rPr>
                <w:rFonts w:ascii="Times New Roman" w:hAnsi="Times New Roman" w:cs="Times New Roman"/>
              </w:rPr>
              <w:t>«9»сентября201</w:t>
            </w:r>
            <w:r>
              <w:rPr>
                <w:rFonts w:ascii="Times New Roman" w:hAnsi="Times New Roman" w:cs="Times New Roman"/>
              </w:rPr>
              <w:t>6</w:t>
            </w:r>
            <w:r w:rsidRPr="0069136C">
              <w:rPr>
                <w:rFonts w:ascii="Times New Roman" w:hAnsi="Times New Roman" w:cs="Times New Roman"/>
              </w:rPr>
              <w:t>г</w:t>
            </w:r>
            <w:r w:rsidRPr="00691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6C3" w:rsidTr="006537AB">
        <w:trPr>
          <w:jc w:val="center"/>
        </w:trPr>
        <w:tc>
          <w:tcPr>
            <w:tcW w:w="4785" w:type="dxa"/>
          </w:tcPr>
          <w:p w:rsidR="003276C3" w:rsidRPr="00ED2576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6C3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E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276C3" w:rsidRPr="00657BAE" w:rsidRDefault="00060A06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БАЗОВОЙ</w:t>
      </w:r>
      <w:r w:rsidR="003276C3"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3276C3" w:rsidRPr="00657BAE" w:rsidRDefault="00D907C4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ПРЕДПРИНИМАТЕЛЬСКОЙ ДЕЯТЕЛЬНОСТИ</w:t>
      </w:r>
    </w:p>
    <w:p w:rsidR="003276C3" w:rsidRPr="00ED2EC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3276C3" w:rsidRPr="00ED2EC1" w:rsidRDefault="009E0FAC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43.01.06 </w:t>
      </w:r>
      <w:r w:rsidR="00FA02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«Проводник на железнодорожном транспорте»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FA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27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132CB" w:rsidRDefault="0071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DE3" w:rsidRPr="00BC0D1A" w:rsidRDefault="0047457C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60A0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060A0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BC0D1A"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D907C4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</w:t>
      </w:r>
      <w:r w:rsidR="003276C3" w:rsidRPr="00BC0D1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B71DE3" w:rsidRPr="00BC0D1A">
        <w:rPr>
          <w:rFonts w:ascii="Times New Roman" w:hAnsi="Times New Roman" w:cs="Times New Roman"/>
          <w:sz w:val="28"/>
          <w:szCs w:val="28"/>
        </w:rPr>
        <w:t>:</w:t>
      </w:r>
    </w:p>
    <w:p w:rsidR="00B71DE3" w:rsidRPr="00BC0D1A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BC0D1A">
        <w:rPr>
          <w:rFonts w:ascii="Times New Roman" w:hAnsi="Times New Roman" w:cs="Times New Roman"/>
          <w:sz w:val="28"/>
          <w:szCs w:val="28"/>
        </w:rPr>
        <w:t>(далее ФГОС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 СОО</w:t>
      </w:r>
      <w:r w:rsidRPr="00BC0D1A">
        <w:rPr>
          <w:rFonts w:ascii="Times New Roman" w:hAnsi="Times New Roman" w:cs="Times New Roman"/>
          <w:sz w:val="28"/>
          <w:szCs w:val="28"/>
        </w:rPr>
        <w:t xml:space="preserve">) </w:t>
      </w:r>
      <w:r w:rsidR="0047457C" w:rsidRPr="00BC0D1A">
        <w:rPr>
          <w:rFonts w:ascii="Times New Roman" w:hAnsi="Times New Roman" w:cs="Times New Roman"/>
          <w:sz w:val="28"/>
          <w:szCs w:val="28"/>
        </w:rPr>
        <w:t>(приказ Минобрнауки России от 17.05.2012 г. № 413)</w:t>
      </w:r>
      <w:r w:rsidR="00B71DE3" w:rsidRPr="00BC0D1A">
        <w:rPr>
          <w:rFonts w:ascii="Times New Roman" w:hAnsi="Times New Roman" w:cs="Times New Roman"/>
          <w:sz w:val="28"/>
          <w:szCs w:val="28"/>
        </w:rPr>
        <w:t>;</w:t>
      </w:r>
    </w:p>
    <w:p w:rsidR="00B71DE3" w:rsidRPr="00BC0D1A" w:rsidRDefault="00B71DE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F6264C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</w:t>
      </w:r>
      <w:r w:rsidR="00BC0D1A" w:rsidRPr="00BC0D1A"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</w:t>
      </w:r>
      <w:r w:rsidRPr="00BC0D1A">
        <w:rPr>
          <w:rFonts w:ascii="Times New Roman" w:hAnsi="Times New Roman" w:cs="Times New Roman"/>
          <w:sz w:val="28"/>
          <w:szCs w:val="28"/>
        </w:rPr>
        <w:t>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D416ED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3276C3" w:rsidRDefault="00D907C4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Черкашина Лилия Анатольевна</w:t>
      </w:r>
      <w:r w:rsidR="003276C3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истории первой</w:t>
      </w:r>
      <w:r w:rsidR="003276C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BC0D1A">
        <w:rPr>
          <w:rFonts w:ascii="Times New Roman" w:hAnsi="Times New Roman" w:cs="Times New Roman"/>
          <w:sz w:val="28"/>
          <w:szCs w:val="28"/>
        </w:rPr>
        <w:t xml:space="preserve">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66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E66A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6AD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2CB" w:rsidRDefault="0071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15CC8" w:rsidRPr="00C15CC8" w:rsidRDefault="00C15CC8" w:rsidP="00C15C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1559"/>
      </w:tblGrid>
      <w:tr w:rsidR="00C15CC8" w:rsidRPr="00C15CC8" w:rsidTr="005A3558">
        <w:tc>
          <w:tcPr>
            <w:tcW w:w="534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</w:t>
            </w:r>
          </w:p>
          <w:p w:rsidR="00C15CC8" w:rsidRPr="00C15CC8" w:rsidRDefault="00C15CC8" w:rsidP="00191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5366" w:rsidRPr="00C15CC8" w:rsidTr="005A3558">
        <w:tc>
          <w:tcPr>
            <w:tcW w:w="534" w:type="dxa"/>
          </w:tcPr>
          <w:p w:rsidR="00255366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255366" w:rsidRPr="00C15CC8" w:rsidRDefault="00255366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ТЕМЫ РЕФЕРАТОВ</w:t>
            </w:r>
          </w:p>
        </w:tc>
        <w:tc>
          <w:tcPr>
            <w:tcW w:w="1559" w:type="dxa"/>
          </w:tcPr>
          <w:p w:rsidR="00255366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C15CC8" w:rsidP="001C3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C15CC8" w:rsidRPr="00C15CC8" w:rsidRDefault="00C15CC8" w:rsidP="00C15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B5435">
        <w:rPr>
          <w:rFonts w:ascii="Times New Roman" w:hAnsi="Times New Roman" w:cs="Times New Roman"/>
          <w:sz w:val="28"/>
          <w:szCs w:val="28"/>
        </w:rPr>
        <w:t>профессии</w:t>
      </w:r>
      <w:r w:rsidRPr="00C15CC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AB5435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43.01.06 «Проводник на железнодорожном транспорте»</w:t>
      </w:r>
    </w:p>
    <w:p w:rsidR="009E0FAC" w:rsidRPr="00C15CC8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Место учебной дисциплины в структуре основной профессиональной образовательной программы: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</w:t>
      </w:r>
      <w:r w:rsidR="00060A06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C15CC8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1.3.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следующей </w:t>
      </w:r>
      <w:r w:rsidRPr="00C15CC8">
        <w:rPr>
          <w:rFonts w:ascii="Times New Roman" w:hAnsi="Times New Roman" w:cs="Times New Roman"/>
          <w:b/>
          <w:sz w:val="28"/>
          <w:szCs w:val="28"/>
        </w:rPr>
        <w:t>цели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нормативно-правовых, экономических и организационных </w:t>
      </w:r>
      <w:r w:rsidR="003845DB" w:rsidRPr="00C15CC8">
        <w:rPr>
          <w:rFonts w:ascii="Times New Roman" w:hAnsi="Times New Roman" w:cs="Times New Roman"/>
          <w:sz w:val="28"/>
          <w:szCs w:val="28"/>
        </w:rPr>
        <w:t>теоретических знаний и практических умений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 по вопросам становления, организации и ведения предпринимательской деятельности в условиях российской экономики.</w:t>
      </w:r>
    </w:p>
    <w:p w:rsidR="00FE60CC" w:rsidRDefault="00FE60CC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уметь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определять объекты и субъекты предпринимательской деятельности;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различать виды предпринимательства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5CC8">
        <w:rPr>
          <w:rFonts w:ascii="Times New Roman" w:hAnsi="Times New Roman" w:cs="Times New Roman"/>
          <w:sz w:val="28"/>
          <w:szCs w:val="28"/>
        </w:rPr>
        <w:t>правовые формы, сопоставлять их деятельность в условиях рыночной экономики;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внешнюю и внутреннюю среду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, факторы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CC8">
        <w:rPr>
          <w:rFonts w:ascii="Times New Roman" w:hAnsi="Times New Roman" w:cs="Times New Roman"/>
          <w:sz w:val="28"/>
          <w:szCs w:val="28"/>
        </w:rPr>
        <w:t xml:space="preserve"> формирующие;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>бизнес-план, стратегию и тактику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применять экономические знания в конкретных производственных ситуациях;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оформлять основные формы документов по регистрации предпринимательской деятельности и в процессе ее осуществления;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выбирать экономически эффективные способы ведения </w:t>
      </w:r>
      <w:r w:rsidR="003D66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производить оценку п</w:t>
      </w:r>
      <w:r w:rsidR="003D66DE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ответственности предпринимателей,</w:t>
      </w:r>
    </w:p>
    <w:p w:rsidR="003D66DE" w:rsidRPr="00C15CC8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и </w:t>
      </w:r>
      <w:r w:rsidRPr="00C15CC8">
        <w:rPr>
          <w:rFonts w:ascii="Times New Roman" w:hAnsi="Times New Roman" w:cs="Times New Roman"/>
          <w:sz w:val="28"/>
          <w:szCs w:val="28"/>
        </w:rPr>
        <w:t>применять этические нормы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знать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историю развития предпринимательства в России и Алтайском крае;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понятие, содержание, сущность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объекты, субъекты и цели предпринимательства;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нормативно-правовую базу, регламентирующую предпринимательскую деятельность;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виды предпринимательства, организационно-правовые формы организаций;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внутреннюю и внешнюю среду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характеристику и значение этапов предпринимательской деятельности;</w:t>
      </w:r>
    </w:p>
    <w:p w:rsidR="00C15CC8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технологию принятия п</w:t>
      </w:r>
      <w:r w:rsidR="00C15CC8" w:rsidRPr="00C15CC8">
        <w:rPr>
          <w:rFonts w:ascii="Times New Roman" w:hAnsi="Times New Roman" w:cs="Times New Roman"/>
          <w:sz w:val="28"/>
          <w:szCs w:val="28"/>
        </w:rPr>
        <w:t>редпринимательских решений;</w:t>
      </w:r>
    </w:p>
    <w:p w:rsid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предпринимательские риски и способы их снижения;</w:t>
      </w:r>
    </w:p>
    <w:p w:rsidR="00FE60CC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показателей эффективности предпринимательской деятельности, пути их контроля и повышения;</w:t>
      </w:r>
    </w:p>
    <w:p w:rsidR="00FE60CC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сущность и виды ответственности предпринимателей;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 культуры предпринимательства.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организации и ведения собственно</w:t>
      </w:r>
      <w:r w:rsidR="00FE60CC">
        <w:rPr>
          <w:rFonts w:ascii="Times New Roman" w:hAnsi="Times New Roman" w:cs="Times New Roman"/>
          <w:sz w:val="28"/>
          <w:szCs w:val="28"/>
        </w:rPr>
        <w:t>й предпринимательской деятельности</w:t>
      </w:r>
      <w:r w:rsidRPr="00C15C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327" w:rsidRPr="004C5EF2" w:rsidRDefault="00D40327" w:rsidP="00D40327">
      <w:pPr>
        <w:jc w:val="both"/>
        <w:rPr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1.4.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Pr="007132CB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10E94" w:rsidRPr="007132CB"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 w:rsidR="00FA02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часа</w:t>
      </w:r>
      <w:r w:rsidRPr="00C15CC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Pr="007132CB">
        <w:rPr>
          <w:rFonts w:ascii="Times New Roman" w:hAnsi="Times New Roman" w:cs="Times New Roman"/>
          <w:sz w:val="28"/>
          <w:szCs w:val="28"/>
        </w:rPr>
        <w:t>обучающегося</w:t>
      </w:r>
      <w:r w:rsidR="00FA028D">
        <w:rPr>
          <w:rFonts w:ascii="Times New Roman" w:hAnsi="Times New Roman" w:cs="Times New Roman"/>
          <w:sz w:val="28"/>
          <w:szCs w:val="28"/>
        </w:rPr>
        <w:t xml:space="preserve"> </w:t>
      </w:r>
      <w:r w:rsidRPr="007132C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3F48" w:rsidRPr="007132C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A02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часов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Pr="007132CB">
        <w:rPr>
          <w:rFonts w:ascii="Times New Roman" w:hAnsi="Times New Roman" w:cs="Times New Roman"/>
          <w:sz w:val="28"/>
          <w:szCs w:val="28"/>
        </w:rPr>
        <w:t>обучающегося</w:t>
      </w:r>
      <w:r w:rsidR="00FA028D">
        <w:rPr>
          <w:rFonts w:ascii="Times New Roman" w:hAnsi="Times New Roman" w:cs="Times New Roman"/>
          <w:sz w:val="28"/>
          <w:szCs w:val="28"/>
        </w:rPr>
        <w:t xml:space="preserve"> </w:t>
      </w:r>
      <w:r w:rsidR="007132CB" w:rsidRPr="007132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3F48" w:rsidRPr="007132C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A02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32CB">
        <w:rPr>
          <w:rFonts w:ascii="Times New Roman" w:hAnsi="Times New Roman" w:cs="Times New Roman"/>
          <w:sz w:val="28"/>
          <w:szCs w:val="28"/>
        </w:rPr>
        <w:t>часов</w:t>
      </w:r>
      <w:r w:rsidRPr="00C15CC8"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СТРУКТУРА И СОДЕРЖАНИЕ УЧЕБНОЙ ДИСЦИПЛИНЫ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2.1.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2092"/>
      </w:tblGrid>
      <w:tr w:rsidR="00C15CC8" w:rsidRPr="00C15CC8" w:rsidTr="006537AB">
        <w:tc>
          <w:tcPr>
            <w:tcW w:w="7905" w:type="dxa"/>
          </w:tcPr>
          <w:p w:rsidR="00C15CC8" w:rsidRPr="00C15CC8" w:rsidRDefault="00C15CC8" w:rsidP="007132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защита бизнес-плана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C15CC8" w:rsidRPr="007132CB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8C" w:rsidRPr="00C15CC8" w:rsidTr="006537AB">
        <w:tc>
          <w:tcPr>
            <w:tcW w:w="7905" w:type="dxa"/>
          </w:tcPr>
          <w:p w:rsidR="00966C8C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проектом</w:t>
            </w:r>
          </w:p>
        </w:tc>
        <w:tc>
          <w:tcPr>
            <w:tcW w:w="2092" w:type="dxa"/>
          </w:tcPr>
          <w:p w:rsidR="00966C8C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работ (презентаций, рефератов, докладов)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составление бизнес-плана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9997" w:type="dxa"/>
            <w:gridSpan w:val="2"/>
          </w:tcPr>
          <w:p w:rsidR="00C15CC8" w:rsidRPr="007132CB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32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15CC8" w:rsidRPr="00C15CC8" w:rsidSect="006537AB">
          <w:footerReference w:type="default" r:id="rId8"/>
          <w:pgSz w:w="11906" w:h="16838"/>
          <w:pgMar w:top="1134" w:right="567" w:bottom="1134" w:left="1134" w:header="708" w:footer="708" w:gutter="0"/>
          <w:pgNumType w:start="3"/>
          <w:cols w:space="708"/>
          <w:docGrid w:linePitch="360"/>
        </w:sectPr>
      </w:pPr>
    </w:p>
    <w:p w:rsid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Тематический план и содержание учебной дисциплины </w:t>
      </w:r>
      <w:r w:rsidR="00CC2DF1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F81030" w:rsidRPr="00C15CC8" w:rsidRDefault="00F81030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99" w:type="dxa"/>
            <w:gridSpan w:val="2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контрольные работы, самостоятельная работа обучающихся</w:t>
            </w:r>
          </w:p>
        </w:tc>
        <w:tc>
          <w:tcPr>
            <w:tcW w:w="1118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699" w:type="dxa"/>
            <w:gridSpan w:val="2"/>
          </w:tcPr>
          <w:p w:rsidR="00C15CC8" w:rsidRPr="00C82AC6" w:rsidRDefault="003A3885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EE3BCB"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18" w:type="dxa"/>
          </w:tcPr>
          <w:p w:rsidR="00C15CC8" w:rsidRPr="00C82AC6" w:rsidRDefault="00833FE9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(20+10)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99" w:type="dxa"/>
            <w:gridSpan w:val="2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Введение. Предмет, содержание и особенности курса.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как система и как процесс.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Роль индивидуума в организационной деятельности. 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E4" w:rsidRPr="00C82AC6" w:rsidTr="004162E4">
        <w:tc>
          <w:tcPr>
            <w:tcW w:w="2602" w:type="dxa"/>
            <w:vMerge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162E4" w:rsidRPr="00C82AC6" w:rsidRDefault="004162E4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Подготовить сообщение на тему «История развития предпринимательства в России и Алтайском крае».</w:t>
            </w:r>
          </w:p>
        </w:tc>
        <w:tc>
          <w:tcPr>
            <w:tcW w:w="1118" w:type="dxa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4162E4">
        <w:tc>
          <w:tcPr>
            <w:tcW w:w="2602" w:type="dxa"/>
            <w:vMerge w:val="restart"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832D3" w:rsidRDefault="000D54E5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9832D3" w:rsidRPr="00C82AC6" w:rsidRDefault="009832D3" w:rsidP="00F81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функции предпринимательства.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 Типы и виды предпринимательства. Особенности предпринимательства в сфере услуг.</w:t>
            </w:r>
          </w:p>
        </w:tc>
        <w:tc>
          <w:tcPr>
            <w:tcW w:w="1118" w:type="dxa"/>
            <w:vMerge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среда предпринимательства.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Субъекты предпринимательской деятельности. Физические июридические лица.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9832D3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Основные формы предпринимательской деятельности. Организационно-пр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авовые формы предпринимательской деятельности</w:t>
            </w: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статус предпринимателя. Лицензирование отдельных видов деятельности. Контрольно-надзорные органы, их права и обязанности. Юридическая ответственность предпринимателя.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C711F">
        <w:tc>
          <w:tcPr>
            <w:tcW w:w="2602" w:type="dxa"/>
            <w:vMerge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«Франчайзинг как форма предпринимательской деятельности (положительные и отрицательные стороны)».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>Заполнить таблицу «Достоинства и недостатки разных организационно-правовых форм предпринимательской деятельности».</w:t>
            </w:r>
          </w:p>
          <w:p w:rsidR="00663A8A" w:rsidRPr="00663A8A" w:rsidRDefault="00663A8A" w:rsidP="0066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3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зучение нормативной документации:</w:t>
            </w:r>
            <w:r w:rsidRPr="00663A8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«Правовое обеспечение предпринимательства»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4C711F" w:rsidRDefault="009E26B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½ 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AD7" w:rsidRDefault="00E66AD7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4C711F" w:rsidRPr="00C82AC6" w:rsidTr="004C711F">
        <w:tc>
          <w:tcPr>
            <w:tcW w:w="2602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в сфере предпринимательства</w:t>
            </w:r>
          </w:p>
        </w:tc>
        <w:tc>
          <w:tcPr>
            <w:tcW w:w="9699" w:type="dxa"/>
            <w:gridSpan w:val="2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Условия и этапы развития государственного регулирования предпринимательства.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4C711F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государственного регулирования предпринимательства в современных условиях.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поддержка предпринимательской деятельности в Алтайском крае. Формы государственной поддержки: имущественная, финансовая, информационная, консультационная.Полномочия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F515C1" w:rsidRPr="004C711F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«Государственная поддержка бизнеса».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«Формы поддержки малого бизнеса в г. Барнаул» (обзор местных СМИ)</w:t>
            </w:r>
          </w:p>
        </w:tc>
        <w:tc>
          <w:tcPr>
            <w:tcW w:w="1118" w:type="dxa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 w:val="restart"/>
          </w:tcPr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малого предпринимательства</w:t>
            </w:r>
          </w:p>
        </w:tc>
        <w:tc>
          <w:tcPr>
            <w:tcW w:w="9699" w:type="dxa"/>
            <w:gridSpan w:val="2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предпринимательство: определение понятия, преимущества и недостатки, роль в развитии экономики. 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Причины, препятствующие развитию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собственного дела. </w:t>
            </w:r>
            <w:r w:rsidR="0010072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создания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F515C1" w:rsidRPr="00C82AC6" w:rsidRDefault="00100726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Особенности регистрации, реорганизации и ликвидации фирм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31C8" w:rsidRPr="00C82AC6" w:rsidRDefault="003231C8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31C8" w:rsidRPr="00C82AC6" w:rsidRDefault="003231C8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конкурентную среду на рынке услуг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8" w:type="dxa"/>
          </w:tcPr>
          <w:p w:rsidR="003231C8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C8" w:rsidRPr="00E474C7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Имущественные, финансово-кредитные, кадровые ресурсы для малого предпринимательства</w:t>
            </w:r>
          </w:p>
        </w:tc>
        <w:tc>
          <w:tcPr>
            <w:tcW w:w="9699" w:type="dxa"/>
            <w:gridSpan w:val="2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31C8" w:rsidRPr="004162E4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предпринимательство. Правовые формы осуществления предпринимательства самим собственником. Право собственности на предприятие. Формирование имущественной основы предпринимательской деятельности. Собственные, заемные и привлеченные средства предпринимателя. Приватизация как способ формирования имущественной базы предпринимательства. Права предпринимателя в распоряжении своей собственностью; распоряжение предприятием; распоряжение прибылью от предпринимательской деятельности. Доверительная собственность.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Финансовоесамообеспечение хозяйствующего субъекта. Финансовый менеджмент. Выручка. Себестоимость. Прибыль. Анализ и планирование финансов предприятия.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 как источник финансирования малого предпринимательства. Виды и формы кредитования малого предпринимательства. Требования кредитных организаций, </w:t>
            </w: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предъявляемые к потенциальным заемщикам – субъектам малого бизнеса. Проектное финансирование как способ организации кредитования малого предпринимательства. Программы региональных банков по кредитованию субъектов малого предпринимательства. Лизинг, факторинг, микрокредитование – новые возможности финансирования для субъектов малого предпринимательства.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предприятия, его классификация. Отбор, подбор, оценка персонала. Оформление трудовых отношений: порядок заключения трудового договора, его содержание. Срочные трудовые договоры. Изменение условий трудового договора. Прекращение трудового договора по различным основаниям. Особенности заключения, изменения, расторжения трудовых договоров, заключенных между индивидуальным предпринимателем-работодателем и работником. Дисциплинарная и материальная ответственность работников. Ответственность работодателя за нарушение трудового законодательства.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  <w:vMerge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560328" w:rsidRDefault="00560328" w:rsidP="00902C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«Заполнение трудового договора»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«Кадровый менеджмент: отбор, подбор, оценка персонала»</w:t>
            </w:r>
          </w:p>
        </w:tc>
        <w:tc>
          <w:tcPr>
            <w:tcW w:w="1118" w:type="dxa"/>
          </w:tcPr>
          <w:p w:rsidR="00560328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предпринимательской деятельности</w:t>
            </w:r>
          </w:p>
        </w:tc>
        <w:tc>
          <w:tcPr>
            <w:tcW w:w="1118" w:type="dxa"/>
          </w:tcPr>
          <w:p w:rsidR="00560328" w:rsidRPr="00E66AD7" w:rsidRDefault="00833FE9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A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(16+8)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EE71E9">
        <w:tc>
          <w:tcPr>
            <w:tcW w:w="2602" w:type="dxa"/>
            <w:vMerge w:val="restart"/>
          </w:tcPr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бизнес-идей в предпринимательстве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идеи и их реализация: отбор и анализ, технология принятия решений. Разработка предпринимательской стратегии.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предпринимательской деятельности. Виды планирования.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бизнес-плана. Цели, функции и структура бизнес-плана.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Основы составления (методика разработки) бизнес-планов.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9A3932" w:rsidRPr="00C82AC6" w:rsidRDefault="00100726" w:rsidP="009A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Заполнить основные разделы бизнес-плана.</w:t>
            </w:r>
          </w:p>
        </w:tc>
        <w:tc>
          <w:tcPr>
            <w:tcW w:w="1118" w:type="dxa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 w:val="restart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F46846"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00726" w:rsidRPr="00C82AC6" w:rsidRDefault="00F4684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маркетинг. </w:t>
            </w:r>
            <w:r w:rsidR="00F4684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разработке плана маркетинга. Задачи маркетингового анализа и оценки рынка.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846" w:rsidRPr="00C82AC6" w:rsidTr="00EE71E9">
        <w:tc>
          <w:tcPr>
            <w:tcW w:w="2602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рыночных потребностей и спроса на новые товары и услуги, выявление потребителей и их основных потребностей. Цены и ценовая политика. Продвижение товаров и услуг на рынок. Каналы поставки.</w:t>
            </w:r>
          </w:p>
        </w:tc>
        <w:tc>
          <w:tcPr>
            <w:tcW w:w="1118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>Разработать план маркетинга, заполнить соответствующий раздел бизнес-плана.</w:t>
            </w:r>
          </w:p>
        </w:tc>
        <w:tc>
          <w:tcPr>
            <w:tcW w:w="1118" w:type="dxa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 w:val="restart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Конкуренция. Предпринимательский риск</w:t>
            </w:r>
          </w:p>
        </w:tc>
        <w:tc>
          <w:tcPr>
            <w:tcW w:w="9699" w:type="dxa"/>
            <w:gridSpan w:val="2"/>
          </w:tcPr>
          <w:p w:rsidR="003B2781" w:rsidRPr="00C82AC6" w:rsidRDefault="003B2781" w:rsidP="0094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B2781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конкуренции, ее формы, функции и значение. Антимонопольное регулирование.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Конкуренция и конкурентоспособность, конкурентные преимущества. Формирование стратегии повышения конкурентоспособности. 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классификации предпринимательских рисков.  Показатели риска и методы его оценки. Основные способы снижения риска.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Написать стратегию (идеи) повышения конкурентоспособности бизнеса, оценить возможные риски.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CB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«Возможные предпринимательские риски и меры борьбы с ними»</w:t>
            </w:r>
          </w:p>
        </w:tc>
        <w:tc>
          <w:tcPr>
            <w:tcW w:w="1118" w:type="dxa"/>
          </w:tcPr>
          <w:p w:rsidR="003255FA" w:rsidRDefault="00833FE9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РR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история развития рекламы. Функции, виды и основные понятия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Основные правила работающей рекламы для малого и среднего бизнеса.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Регулирование в сфере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рекламную стратегию бизнеса.</w:t>
            </w:r>
          </w:p>
        </w:tc>
        <w:tc>
          <w:tcPr>
            <w:tcW w:w="1118" w:type="dxa"/>
          </w:tcPr>
          <w:p w:rsidR="007A6798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менеджмент. Пирамида управления. Информационный менеджмент. Стратегическое планирование.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личности менеджера малого бизнеса.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Характерные типы управленческого поведения.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Разработать стратегию менеджмента. 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и культура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(понятие), основные функции и принципы культуры предпринимательства.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Культура предпринимательской организации.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Институциональный аспект предпринимательской культуры.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аспект предпринимательской культуры.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личных, деловых и организаторских способностей предпринимателя.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деловых отношений в зарубежных странах и в России.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на тему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«Личностные и деловые качества предпринимателя»,</w:t>
            </w:r>
            <w:r w:rsidRPr="003255F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«Деловой кодекс предпринимателя»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оценить собственные личные, деловые и организаторские способности предпринимателя.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  <w:r w:rsidR="007A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Бизнес-модель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Бизнес-модель и ее сущность. </w:t>
            </w:r>
            <w:r w:rsidR="007A6798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развитие различных бизнес-моделей.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833FE9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Схематическое представление бизнес-модели: инфраструктура, предложение и потребители, финансы.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бизнес-моделей: франчайзинг, прямые продажи,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собственную бизнес-модель.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7A6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оценке эффективности предпринимательской деятельности. 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эффективности производства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эффективности предпринимательской деятельности.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«Бренды индустрии красоты» (в России и за рубежом).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8" w:type="dxa"/>
          </w:tcPr>
          <w:p w:rsidR="007A6798" w:rsidRPr="00C82AC6" w:rsidRDefault="00E66AD7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12301" w:type="dxa"/>
            <w:gridSpan w:val="3"/>
          </w:tcPr>
          <w:p w:rsidR="007A6798" w:rsidRPr="00C82AC6" w:rsidRDefault="007A6798" w:rsidP="007A67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8" w:type="dxa"/>
          </w:tcPr>
          <w:p w:rsidR="00E66AD7" w:rsidRPr="00C82AC6" w:rsidRDefault="00A31B9E" w:rsidP="00E6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E6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(36+18)</w:t>
            </w:r>
          </w:p>
        </w:tc>
        <w:tc>
          <w:tcPr>
            <w:tcW w:w="1370" w:type="dxa"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CC8" w:rsidRPr="006F038F" w:rsidRDefault="00EE71E9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6537AB" w:rsidRPr="00C15CC8" w:rsidRDefault="006537AB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537AB" w:rsidRPr="00C15CC8" w:rsidSect="006537A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55366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ПРИМЕРНЫЕ ТЕМЫ РЕФЕРАТОВ</w:t>
      </w:r>
    </w:p>
    <w:p w:rsidR="003F1E01" w:rsidRDefault="003F1E01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Выдающиеся Российские предприниматели.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Конкуренция и ее влияние на развитие предпринимательства.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Реклама как средство продвижения товара на рынке.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Технология эффективного управления предпринимательской деятельностью.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Технология и основные этапы составления бизнес-плана.     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Имидж делового человека. Создание имиджа фирмы.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Роль малого бизнеса в экономике государства.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 xml:space="preserve">Этика предпринимательства.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>Деловой кодекс предпринимательства.</w:t>
      </w:r>
    </w:p>
    <w:p w:rsidR="00255366" w:rsidRPr="00946D20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Бизнес-коучинг.</w:t>
      </w: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УСЛОВИЯ РЕАЛИЗАЦИИ РАБОЧЕЙ ПРОГРАММЫ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.1.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 w:rsidRPr="00C15CC8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посадочные места по количеству обучающихся, нормативно-правовые акты, раздаточный материал.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  <w:r w:rsidRPr="00C15CC8">
        <w:rPr>
          <w:rFonts w:ascii="Times New Roman" w:hAnsi="Times New Roman" w:cs="Times New Roman"/>
          <w:bCs/>
          <w:sz w:val="28"/>
          <w:szCs w:val="28"/>
        </w:rPr>
        <w:t xml:space="preserve"> мультимедийный проектор, экран, компьютер.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.2.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 обучения.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55366" w:rsidRPr="00C15CC8" w:rsidRDefault="0025536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Сергеева И.Г., Дроздецкая С.С. Организация предпринимательской деятельности: </w:t>
      </w:r>
      <w:r w:rsidRPr="00C15CC8">
        <w:rPr>
          <w:rFonts w:ascii="Times New Roman" w:hAnsi="Times New Roman" w:cs="Times New Roman"/>
          <w:sz w:val="28"/>
          <w:szCs w:val="28"/>
        </w:rPr>
        <w:t>Учеб.пособие. – СПб.: СПбГУНиПТ, 2002</w:t>
      </w:r>
      <w:r w:rsidRPr="00C15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5CC8">
        <w:rPr>
          <w:rFonts w:ascii="Times New Roman" w:hAnsi="Times New Roman" w:cs="Times New Roman"/>
          <w:sz w:val="28"/>
          <w:szCs w:val="28"/>
        </w:rPr>
        <w:t xml:space="preserve">– 72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http://books.ifmo.ru/file/pdf/1167.pdf</w:t>
        </w:r>
      </w:hyperlink>
    </w:p>
    <w:p w:rsidR="00C15CC8" w:rsidRDefault="00C15CC8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t xml:space="preserve">Основы составления бизнес-планов.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bikr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UserFiles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Materiali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/5.4._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:rsidR="00A76EDD" w:rsidRPr="00A76EDD" w:rsidRDefault="00A76EDD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9E" w:rsidRDefault="00411707" w:rsidP="007B039E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lastRenderedPageBreak/>
        <w:t xml:space="preserve">Кожевникова А.Н. Коммерческая деятельность на железнодорожном транспорте. Часть 2: Учебное пособие.– М.: МИИТ, 2008. - 119 с.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http://www.htbs-miit.ru:9999/biblio/books/eyt1/1/kom_deyat_rzd2.pdf</w:t>
        </w:r>
      </w:hyperlink>
    </w:p>
    <w:p w:rsidR="007B039E" w:rsidRPr="007B039E" w:rsidRDefault="007B039E" w:rsidP="007B03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EDD" w:rsidRPr="00C15CC8" w:rsidRDefault="00A76EDD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Круглова Н.Ю. Основы бизнеса. Издательство: «РДЛ», 2005. – 560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http://institutiones.com/download/books/1309-osnovy-biznesa-kruglova-uchebnik.html</w:t>
        </w:r>
      </w:hyperlink>
    </w:p>
    <w:p w:rsidR="00C15CC8" w:rsidRPr="00C15CC8" w:rsidRDefault="00C15CC8" w:rsidP="00C15C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Основы предпринимательства: </w:t>
      </w:r>
      <w:r w:rsidRPr="00C15CC8">
        <w:rPr>
          <w:rFonts w:ascii="Times New Roman" w:hAnsi="Times New Roman" w:cs="Times New Roman"/>
          <w:sz w:val="28"/>
          <w:szCs w:val="28"/>
        </w:rPr>
        <w:t xml:space="preserve">учеб.пособие / В. И. Брунова [и др.]; под ред. В.И. Бруновой; СПбГАСУ. – СПб., 2010. – 106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http://window.edu.ru/resource/005/76005/files/Brunov_i_dr_uchebn.pdf</w:t>
        </w:r>
      </w:hyperlink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Светуньков М.Г. </w:t>
      </w:r>
      <w:r w:rsidRPr="00C15CC8">
        <w:rPr>
          <w:rFonts w:ascii="Times New Roman" w:hAnsi="Times New Roman" w:cs="Times New Roman"/>
          <w:sz w:val="28"/>
          <w:szCs w:val="28"/>
        </w:rPr>
        <w:t xml:space="preserve">Предпринимательство и инновации / М.Г. Светуньков, С.Г. Светуньков. – Ульяновск: УлГТУ, 2010. – 128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http://maxim.svetunkov.ru/science/files/Predrin_innov_Svetunkovs.pdf</w:t>
        </w:r>
      </w:hyperlink>
    </w:p>
    <w:p w:rsidR="00C15CC8" w:rsidRDefault="00AC1FD2" w:rsidP="00C15CC8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AC1FD2">
        <w:rPr>
          <w:rFonts w:ascii="Times New Roman" w:hAnsi="Times New Roman" w:cs="Times New Roman"/>
          <w:sz w:val="28"/>
          <w:szCs w:val="28"/>
        </w:rPr>
        <w:t>Торосян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Е.К., Сажнева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Л.П., Зарубина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 xml:space="preserve">Ж.Н. Основы предпринимательской деятельности. Учебное пособие. – СПб: Университет ИТМО, 2016. – 130 с. </w:t>
      </w:r>
      <w:r w:rsidRPr="00AC1F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C1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C1FD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http://books.ifmo.ru/file/pdf/1909.pdf</w:t>
        </w:r>
      </w:hyperlink>
    </w:p>
    <w:p w:rsidR="00AC1FD2" w:rsidRPr="00AC1FD2" w:rsidRDefault="00AC1FD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Медиа-курс «Начни бизнес со Сбербанком».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https://www.sberbank.ru/common/img/uploaded/files/pdf/s_m_business/media-course2/sb_enterprise_player.swf</w:t>
        </w:r>
      </w:hyperlink>
    </w:p>
    <w:p w:rsidR="00A76EDD" w:rsidRPr="00CA2D87" w:rsidRDefault="00C15CC8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Электронные книги по организации бизнеса.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D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7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://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aup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001.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A76EDD" w:rsidRPr="001917F7" w:rsidRDefault="00A76EDD" w:rsidP="00A76EDD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портал малого и среднего предпринимательства.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http://smb.gov.ru/</w:t>
        </w:r>
      </w:hyperlink>
    </w:p>
    <w:p w:rsidR="00B63B35" w:rsidRPr="001917F7" w:rsidRDefault="00B63B35" w:rsidP="00C15CC8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3B35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8213A2">
        <w:rPr>
          <w:rFonts w:ascii="Times New Roman" w:hAnsi="Times New Roman" w:cs="Times New Roman"/>
          <w:sz w:val="28"/>
          <w:szCs w:val="28"/>
        </w:rPr>
        <w:t xml:space="preserve">бизнес-портал.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market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pages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B63B35" w:rsidRPr="008213A2" w:rsidRDefault="008213A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центр малого предпринимательства.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>:</w:t>
      </w:r>
      <w:hyperlink r:id="rId20" w:history="1">
        <w:r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http://rcsme.ru/ru</w:t>
        </w:r>
      </w:hyperlink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FAC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FAC" w:rsidRDefault="009E0FA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Pr="00B63B35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B63B35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1C379E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a3"/>
        <w:tblW w:w="0" w:type="auto"/>
        <w:tblLook w:val="04A0"/>
      </w:tblPr>
      <w:tblGrid>
        <w:gridCol w:w="6545"/>
        <w:gridCol w:w="3026"/>
      </w:tblGrid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объекты и субъекты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предпринимательства и организационно-правовые формы, сопоставлять их деятельность в условиях рыночной экономики;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внешнюю и внутреннюю среду предпринимательства, факторы его формирующие;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разрабатывать бизнес-план, стратегию и тактику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применять экономические знания в конкретных производственных ситуациях;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оформлять основные формы документов по регистрации предпринимательской деятельности и в процессе ее осуществления;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выбирать экономически эффективные способы ведения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производить оценку предпринимательской деятельности,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ответственности предпринимателей,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59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соблюдать и применять этические нормы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порос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историю развития предпринимательства в России и Алтайском крае;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сущность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объекты, субъекты и цели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базу, регламентирующую предпринимательскую деятельность;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предпринимательства, организационно-правовые формы организаций;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внутреннюю и внешнюю среду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характеристику и значение этапов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типы и технологию принятия предпринимательских решений;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риски и способы их снижения;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систему показателей эффективности предпринимательской деятельности, пути их контроля и повышения;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сущность и виды ответственности предпринимателей;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 культуры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домашняя работа (сообщение)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843E79">
              <w:rPr>
                <w:rFonts w:ascii="Times New Roman" w:hAnsi="Times New Roman" w:cs="Times New Roman"/>
                <w:sz w:val="24"/>
                <w:szCs w:val="24"/>
              </w:rPr>
              <w:t>, сообщение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D907C4" w:rsidRPr="00C15CC8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0E7" w:rsidRPr="00C15CC8" w:rsidRDefault="00AC20E7" w:rsidP="00FA028D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20E7" w:rsidRPr="00C15CC8" w:rsidSect="00FF023E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9F" w:rsidRDefault="00D15A9F">
      <w:pPr>
        <w:spacing w:after="0" w:line="240" w:lineRule="auto"/>
      </w:pPr>
      <w:r>
        <w:separator/>
      </w:r>
    </w:p>
  </w:endnote>
  <w:endnote w:type="continuationSeparator" w:id="1">
    <w:p w:rsidR="00D15A9F" w:rsidRDefault="00D1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E66AD7" w:rsidRDefault="003225F9">
        <w:pPr>
          <w:pStyle w:val="a6"/>
          <w:jc w:val="right"/>
        </w:pPr>
        <w:r>
          <w:fldChar w:fldCharType="begin"/>
        </w:r>
        <w:r w:rsidR="00E66AD7">
          <w:instrText>PAGE   \* MERGEFORMAT</w:instrText>
        </w:r>
        <w:r>
          <w:fldChar w:fldCharType="separate"/>
        </w:r>
        <w:r w:rsidR="0069136C">
          <w:rPr>
            <w:noProof/>
          </w:rPr>
          <w:t>14</w:t>
        </w:r>
        <w:r>
          <w:fldChar w:fldCharType="end"/>
        </w:r>
      </w:p>
    </w:sdtContent>
  </w:sdt>
  <w:p w:rsidR="00E66AD7" w:rsidRDefault="00E66A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7" w:rsidRDefault="003225F9">
    <w:pPr>
      <w:pStyle w:val="a6"/>
      <w:jc w:val="right"/>
    </w:pPr>
    <w:r>
      <w:fldChar w:fldCharType="begin"/>
    </w:r>
    <w:r w:rsidR="00E66AD7">
      <w:instrText>PAGE   \* MERGEFORMAT</w:instrText>
    </w:r>
    <w:r>
      <w:fldChar w:fldCharType="separate"/>
    </w:r>
    <w:r w:rsidR="0069136C">
      <w:rPr>
        <w:noProof/>
      </w:rPr>
      <w:t>20</w:t>
    </w:r>
    <w:r>
      <w:fldChar w:fldCharType="end"/>
    </w:r>
  </w:p>
  <w:p w:rsidR="00E66AD7" w:rsidRDefault="00E66A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9F" w:rsidRDefault="00D15A9F">
      <w:pPr>
        <w:spacing w:after="0" w:line="240" w:lineRule="auto"/>
      </w:pPr>
      <w:r>
        <w:separator/>
      </w:r>
    </w:p>
  </w:footnote>
  <w:footnote w:type="continuationSeparator" w:id="1">
    <w:p w:rsidR="00D15A9F" w:rsidRDefault="00D15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70"/>
    <w:multiLevelType w:val="hybridMultilevel"/>
    <w:tmpl w:val="FB16224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C31A5"/>
    <w:multiLevelType w:val="hybridMultilevel"/>
    <w:tmpl w:val="91E0ADBC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F33573"/>
    <w:multiLevelType w:val="hybridMultilevel"/>
    <w:tmpl w:val="8B42000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190A52"/>
    <w:multiLevelType w:val="hybridMultilevel"/>
    <w:tmpl w:val="4FBC738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B6E25"/>
    <w:multiLevelType w:val="hybridMultilevel"/>
    <w:tmpl w:val="C534E6F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985C81"/>
    <w:multiLevelType w:val="hybridMultilevel"/>
    <w:tmpl w:val="0574AA5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5767E"/>
    <w:multiLevelType w:val="hybridMultilevel"/>
    <w:tmpl w:val="60C283EC"/>
    <w:lvl w:ilvl="0" w:tplc="38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C83A01"/>
    <w:multiLevelType w:val="hybridMultilevel"/>
    <w:tmpl w:val="F2BA5CF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193376"/>
    <w:multiLevelType w:val="hybridMultilevel"/>
    <w:tmpl w:val="F95244C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5F30F2"/>
    <w:multiLevelType w:val="hybridMultilevel"/>
    <w:tmpl w:val="0456BFE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DA6BAA"/>
    <w:multiLevelType w:val="multilevel"/>
    <w:tmpl w:val="6D0C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428B4"/>
    <w:multiLevelType w:val="hybridMultilevel"/>
    <w:tmpl w:val="68F84D7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A95F50"/>
    <w:multiLevelType w:val="hybridMultilevel"/>
    <w:tmpl w:val="AE12765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8D4C93"/>
    <w:multiLevelType w:val="hybridMultilevel"/>
    <w:tmpl w:val="BFA4B13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4D6356"/>
    <w:multiLevelType w:val="hybridMultilevel"/>
    <w:tmpl w:val="49B2C7B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823799"/>
    <w:multiLevelType w:val="hybridMultilevel"/>
    <w:tmpl w:val="5B44C81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6C3"/>
    <w:rsid w:val="00043644"/>
    <w:rsid w:val="00045B3A"/>
    <w:rsid w:val="00060A06"/>
    <w:rsid w:val="000B6B36"/>
    <w:rsid w:val="000D54E5"/>
    <w:rsid w:val="00100726"/>
    <w:rsid w:val="00165979"/>
    <w:rsid w:val="00182770"/>
    <w:rsid w:val="001917F7"/>
    <w:rsid w:val="001B2AA5"/>
    <w:rsid w:val="001C379E"/>
    <w:rsid w:val="001E7B03"/>
    <w:rsid w:val="00215062"/>
    <w:rsid w:val="00255366"/>
    <w:rsid w:val="002B7243"/>
    <w:rsid w:val="003225F9"/>
    <w:rsid w:val="003231C8"/>
    <w:rsid w:val="003255FA"/>
    <w:rsid w:val="003276C3"/>
    <w:rsid w:val="00337C95"/>
    <w:rsid w:val="00366466"/>
    <w:rsid w:val="003845DB"/>
    <w:rsid w:val="003A3885"/>
    <w:rsid w:val="003B0F0F"/>
    <w:rsid w:val="003B2781"/>
    <w:rsid w:val="003C5A2B"/>
    <w:rsid w:val="003D66DE"/>
    <w:rsid w:val="003E3F48"/>
    <w:rsid w:val="003F1E01"/>
    <w:rsid w:val="00411707"/>
    <w:rsid w:val="004162E4"/>
    <w:rsid w:val="00443A2C"/>
    <w:rsid w:val="00454DA4"/>
    <w:rsid w:val="0047457C"/>
    <w:rsid w:val="004C711F"/>
    <w:rsid w:val="004D2B24"/>
    <w:rsid w:val="004F2BF3"/>
    <w:rsid w:val="00560328"/>
    <w:rsid w:val="005A3558"/>
    <w:rsid w:val="005B144B"/>
    <w:rsid w:val="005B68C8"/>
    <w:rsid w:val="006537AB"/>
    <w:rsid w:val="00663A8A"/>
    <w:rsid w:val="0069136C"/>
    <w:rsid w:val="00694D97"/>
    <w:rsid w:val="006C020F"/>
    <w:rsid w:val="006F038F"/>
    <w:rsid w:val="00712E3D"/>
    <w:rsid w:val="007132CB"/>
    <w:rsid w:val="00724B32"/>
    <w:rsid w:val="007A23EB"/>
    <w:rsid w:val="007A6798"/>
    <w:rsid w:val="007B039E"/>
    <w:rsid w:val="007D0819"/>
    <w:rsid w:val="00800AE5"/>
    <w:rsid w:val="00804D1B"/>
    <w:rsid w:val="008213A2"/>
    <w:rsid w:val="008330F1"/>
    <w:rsid w:val="00833FE9"/>
    <w:rsid w:val="00843E79"/>
    <w:rsid w:val="00866264"/>
    <w:rsid w:val="00886C84"/>
    <w:rsid w:val="00895F3D"/>
    <w:rsid w:val="008F0121"/>
    <w:rsid w:val="00902C8D"/>
    <w:rsid w:val="00946BD7"/>
    <w:rsid w:val="00966C8C"/>
    <w:rsid w:val="009832D3"/>
    <w:rsid w:val="00987748"/>
    <w:rsid w:val="009A3932"/>
    <w:rsid w:val="009A3E5D"/>
    <w:rsid w:val="009C5C63"/>
    <w:rsid w:val="009E0FAC"/>
    <w:rsid w:val="009E26BF"/>
    <w:rsid w:val="00A31B9E"/>
    <w:rsid w:val="00A330C6"/>
    <w:rsid w:val="00A76EDD"/>
    <w:rsid w:val="00AB1554"/>
    <w:rsid w:val="00AB5435"/>
    <w:rsid w:val="00AC1FD2"/>
    <w:rsid w:val="00AC20E7"/>
    <w:rsid w:val="00B63B35"/>
    <w:rsid w:val="00B71DE3"/>
    <w:rsid w:val="00BC0D1A"/>
    <w:rsid w:val="00BC1E90"/>
    <w:rsid w:val="00C15CC8"/>
    <w:rsid w:val="00C82AC6"/>
    <w:rsid w:val="00CA00A9"/>
    <w:rsid w:val="00CA2D87"/>
    <w:rsid w:val="00CB7199"/>
    <w:rsid w:val="00CC2DF1"/>
    <w:rsid w:val="00D10E94"/>
    <w:rsid w:val="00D125B7"/>
    <w:rsid w:val="00D15A9F"/>
    <w:rsid w:val="00D27AE1"/>
    <w:rsid w:val="00D40327"/>
    <w:rsid w:val="00D907C4"/>
    <w:rsid w:val="00E02832"/>
    <w:rsid w:val="00E1057A"/>
    <w:rsid w:val="00E474C7"/>
    <w:rsid w:val="00E47756"/>
    <w:rsid w:val="00E66AD7"/>
    <w:rsid w:val="00EE3BCB"/>
    <w:rsid w:val="00EE71E9"/>
    <w:rsid w:val="00F46846"/>
    <w:rsid w:val="00F515C1"/>
    <w:rsid w:val="00F81030"/>
    <w:rsid w:val="00FA028D"/>
    <w:rsid w:val="00FB0BA7"/>
    <w:rsid w:val="00FD30CD"/>
    <w:rsid w:val="00FE60CC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resource/005/76005/files/Brunov_i_dr_uchebn.pdf" TargetMode="External"/><Relationship Id="rId18" Type="http://schemas.openxmlformats.org/officeDocument/2006/relationships/hyperlink" Target="http://smb.gov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institutiones.com/download/books/1309-osnovy-biznesa-kruglova-uchebnik.html" TargetMode="External"/><Relationship Id="rId17" Type="http://schemas.openxmlformats.org/officeDocument/2006/relationships/hyperlink" Target="http://www.aup.ru/books/i0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common/img/uploaded/files/pdf/s_m_business/media-course2/sb_enterprise_player.swf" TargetMode="External"/><Relationship Id="rId20" Type="http://schemas.openxmlformats.org/officeDocument/2006/relationships/hyperlink" Target="http://rcsme.r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bs-miit.ru:9999/biblio/books/eyt1/1/kom_deyat_rzd2.pd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ooks.ifmo.ru/file/pdf/190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kr.ru/UserFiles/Materiali/5.4._bp.pdf" TargetMode="External"/><Relationship Id="rId19" Type="http://schemas.openxmlformats.org/officeDocument/2006/relationships/hyperlink" Target="http://www.market-pages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ifmo.ru/file/pdf/1167.pdf" TargetMode="External"/><Relationship Id="rId14" Type="http://schemas.openxmlformats.org/officeDocument/2006/relationships/hyperlink" Target="http://maxim.svetunkov.ru/science/files/Predrin_innov_Svetunkov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6</cp:revision>
  <cp:lastPrinted>2016-11-09T05:15:00Z</cp:lastPrinted>
  <dcterms:created xsi:type="dcterms:W3CDTF">2016-11-03T06:56:00Z</dcterms:created>
  <dcterms:modified xsi:type="dcterms:W3CDTF">2016-11-22T01:39:00Z</dcterms:modified>
</cp:coreProperties>
</file>