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674C" w:rsidRPr="00EE1337" w:rsidTr="00946922">
        <w:trPr>
          <w:jc w:val="center"/>
        </w:trPr>
        <w:tc>
          <w:tcPr>
            <w:tcW w:w="4785" w:type="dxa"/>
          </w:tcPr>
          <w:p w:rsidR="00D1674C" w:rsidRDefault="00D1674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D1674C" w:rsidRDefault="00D167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D1674C" w:rsidRDefault="00D167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D1674C" w:rsidRDefault="00D167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D1674C" w:rsidRDefault="00D167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D1674C" w:rsidRDefault="00D1674C" w:rsidP="00D167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D1674C" w:rsidRDefault="0005362A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2A"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8752;visibility:visible;mso-position-horizontal-relative:text;mso-position-vertical-relative:text">
                  <v:imagedata r:id="rId8" o:title="111"/>
                </v:shape>
              </w:pict>
            </w:r>
          </w:p>
          <w:p w:rsidR="00D1674C" w:rsidRDefault="00D1674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D1674C" w:rsidRDefault="00D1674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1674C" w:rsidRDefault="00D1674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D1674C" w:rsidRDefault="00D1674C" w:rsidP="00D1674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C0468" w:rsidRPr="00EE1337" w:rsidTr="00946922">
        <w:trPr>
          <w:jc w:val="center"/>
        </w:trPr>
        <w:tc>
          <w:tcPr>
            <w:tcW w:w="4785" w:type="dxa"/>
          </w:tcPr>
          <w:p w:rsidR="000C0468" w:rsidRPr="00EE1337" w:rsidRDefault="000C0468" w:rsidP="009469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C0468" w:rsidRPr="00EE1337" w:rsidRDefault="000C0468" w:rsidP="009469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 «Парикмахер»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Барнаул 2014 г.</w:t>
      </w:r>
    </w:p>
    <w:p w:rsidR="000C0468" w:rsidRPr="00EE1337" w:rsidRDefault="000C0468" w:rsidP="00600F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EE1337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Афанасьевский Вадим Львович</w:t>
      </w:r>
      <w:r w:rsidRPr="00EE1337">
        <w:rPr>
          <w:rFonts w:ascii="Times New Roman" w:hAnsi="Times New Roman" w:cs="Times New Roman"/>
          <w:sz w:val="28"/>
          <w:szCs w:val="28"/>
        </w:rPr>
        <w:t xml:space="preserve"> – преподаватель химии высшей квалификационной категории КГБПОУ «БЛЖДТ»</w:t>
      </w:r>
    </w:p>
    <w:p w:rsidR="000C0468" w:rsidRDefault="000C04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6A7E" w:rsidRPr="000C0468" w:rsidRDefault="00556A7E" w:rsidP="000C0468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sz w:val="28"/>
          <w:szCs w:val="28"/>
        </w:rPr>
      </w:pPr>
      <w:r w:rsidRPr="000308EF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56A7E" w:rsidRPr="000308EF" w:rsidTr="003B2508">
        <w:tc>
          <w:tcPr>
            <w:tcW w:w="7668" w:type="dxa"/>
          </w:tcPr>
          <w:p w:rsidR="00556A7E" w:rsidRPr="000308EF" w:rsidRDefault="00556A7E" w:rsidP="003B2508">
            <w:pPr>
              <w:pStyle w:val="1"/>
              <w:spacing w:before="120" w:after="120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0308EF" w:rsidRDefault="00556A7E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56A7E" w:rsidRPr="000308EF" w:rsidTr="003B2508">
        <w:tc>
          <w:tcPr>
            <w:tcW w:w="7668" w:type="dxa"/>
          </w:tcPr>
          <w:p w:rsidR="00556A7E" w:rsidRPr="000C0468" w:rsidRDefault="00556A7E" w:rsidP="000C0468">
            <w:pPr>
              <w:pStyle w:val="1"/>
              <w:spacing w:before="120" w:after="120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</w:tcPr>
          <w:p w:rsidR="00556A7E" w:rsidRPr="000308EF" w:rsidRDefault="00B76B5D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0308EF" w:rsidTr="003B2508">
        <w:tc>
          <w:tcPr>
            <w:tcW w:w="7668" w:type="dxa"/>
          </w:tcPr>
          <w:p w:rsidR="00556A7E" w:rsidRPr="000C0468" w:rsidRDefault="00556A7E" w:rsidP="000C0468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6A7E" w:rsidRPr="000308EF" w:rsidRDefault="000E5E11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A7E" w:rsidRPr="000308EF" w:rsidTr="003B2508">
        <w:trPr>
          <w:trHeight w:val="670"/>
        </w:trPr>
        <w:tc>
          <w:tcPr>
            <w:tcW w:w="7668" w:type="dxa"/>
          </w:tcPr>
          <w:p w:rsidR="00556A7E" w:rsidRPr="000C0468" w:rsidRDefault="00556A7E" w:rsidP="000C0468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556A7E" w:rsidRPr="000308EF" w:rsidRDefault="00556A7E" w:rsidP="000E5E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E11" w:rsidRPr="00030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0C0468" w:rsidTr="003B2508">
        <w:tc>
          <w:tcPr>
            <w:tcW w:w="7668" w:type="dxa"/>
          </w:tcPr>
          <w:p w:rsidR="00556A7E" w:rsidRPr="000C0468" w:rsidRDefault="00556A7E" w:rsidP="00556A7E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C046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56A7E" w:rsidRPr="000C0468" w:rsidRDefault="00556A7E" w:rsidP="003B2508">
            <w:pPr>
              <w:pStyle w:val="1"/>
              <w:spacing w:before="120" w:after="120"/>
              <w:ind w:left="284" w:firstLine="0"/>
              <w:jc w:val="both"/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0C0468" w:rsidRDefault="00556A7E" w:rsidP="000E5E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E11" w:rsidRPr="000C0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C0468" w:rsidRDefault="000C046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0468" w:rsidRDefault="000C046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935900" w:rsidRPr="000308EF" w:rsidRDefault="00935900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89536C" w:rsidRPr="000308EF" w:rsidRDefault="00935900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9536C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08EF">
        <w:rPr>
          <w:rFonts w:ascii="Times New Roman" w:hAnsi="Times New Roman"/>
          <w:sz w:val="28"/>
          <w:szCs w:val="28"/>
        </w:rPr>
        <w:t>Рабочая программа учебной дисциплины «Биология» является частью основной профессиональной образовательной программы в соответствии с ФГОС по профессии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>СПО</w:t>
      </w:r>
      <w:r w:rsidR="000C0468">
        <w:rPr>
          <w:rFonts w:ascii="Times New Roman" w:hAnsi="Times New Roman"/>
          <w:sz w:val="28"/>
          <w:szCs w:val="28"/>
        </w:rPr>
        <w:t xml:space="preserve"> 43.01.02 «Парикмахер»</w:t>
      </w:r>
      <w:r w:rsidRPr="000308EF">
        <w:rPr>
          <w:rFonts w:ascii="Times New Roman" w:hAnsi="Times New Roman"/>
          <w:sz w:val="28"/>
          <w:szCs w:val="28"/>
        </w:rPr>
        <w:t>.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="00700E9A" w:rsidRPr="000308EF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>примерной программы учебной дисциплины «Биология» для профессий среднего профессионального образования.</w:t>
      </w:r>
    </w:p>
    <w:p w:rsidR="0089536C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308EF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5900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0308EF">
        <w:rPr>
          <w:rFonts w:ascii="Times New Roman" w:hAnsi="Times New Roman"/>
          <w:sz w:val="28"/>
          <w:szCs w:val="28"/>
        </w:rPr>
        <w:t>Учебная дисциплина «Биология» относится к циклу «Общеобразовательная подготовка».</w:t>
      </w:r>
    </w:p>
    <w:p w:rsidR="00382B7D" w:rsidRPr="000308EF" w:rsidRDefault="00382B7D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="003B2508" w:rsidRPr="000308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:rsidR="003B2508" w:rsidRPr="000308EF" w:rsidRDefault="003B2508" w:rsidP="000E5E11">
      <w:pPr>
        <w:shd w:val="clear" w:color="auto" w:fill="FFFFFF"/>
        <w:spacing w:after="0" w:line="360" w:lineRule="auto"/>
        <w:ind w:left="367" w:firstLine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</w:t>
      </w:r>
      <w:r w:rsidRPr="000308EF">
        <w:rPr>
          <w:rFonts w:ascii="Times New Roman" w:hAnsi="Times New Roman" w:cs="Times New Roman"/>
          <w:sz w:val="28"/>
          <w:szCs w:val="28"/>
        </w:rPr>
        <w:lastRenderedPageBreak/>
        <w:t>веществ и превращение энергии в клетке, организме, в экосистемах и биосфере;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биологическую терминологию и символику.</w:t>
      </w:r>
    </w:p>
    <w:p w:rsidR="003B2508" w:rsidRPr="000308EF" w:rsidRDefault="003B2508" w:rsidP="000E5E1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t>уметь</w:t>
      </w:r>
      <w:r w:rsidRPr="000308EF">
        <w:rPr>
          <w:rFonts w:ascii="Times New Roman" w:hAnsi="Times New Roman" w:cs="Times New Roman"/>
          <w:sz w:val="28"/>
          <w:szCs w:val="28"/>
        </w:rPr>
        <w:t>: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00E9A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</w:t>
      </w:r>
      <w:r w:rsidRPr="000308EF">
        <w:rPr>
          <w:rFonts w:ascii="Times New Roman" w:hAnsi="Times New Roman" w:cs="Times New Roman"/>
          <w:sz w:val="28"/>
          <w:szCs w:val="28"/>
        </w:rPr>
        <w:lastRenderedPageBreak/>
        <w:t>размножение) и делать выводы и обобщения на основе сравнения и анализа;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3B2508" w:rsidRPr="000308EF" w:rsidRDefault="003B2508" w:rsidP="000E5E1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308EF">
        <w:rPr>
          <w:rFonts w:ascii="Times New Roman" w:hAnsi="Times New Roman" w:cs="Times New Roman"/>
          <w:sz w:val="28"/>
          <w:szCs w:val="28"/>
        </w:rPr>
        <w:t>: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7D" w:rsidRPr="000308EF" w:rsidRDefault="00382B7D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максимальная учебная нагрузка студента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BE77F9" w:rsidRPr="000C046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8EF">
        <w:rPr>
          <w:rFonts w:ascii="Times New Roman" w:hAnsi="Times New Roman" w:cs="Times New Roman"/>
          <w:sz w:val="28"/>
          <w:szCs w:val="28"/>
        </w:rPr>
        <w:t>час</w:t>
      </w:r>
      <w:r w:rsidR="007C4F60" w:rsidRPr="000308EF">
        <w:rPr>
          <w:rFonts w:ascii="Times New Roman" w:hAnsi="Times New Roman" w:cs="Times New Roman"/>
          <w:sz w:val="28"/>
          <w:szCs w:val="28"/>
        </w:rPr>
        <w:t>а</w:t>
      </w:r>
      <w:r w:rsidRPr="000308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2508" w:rsidRPr="000308EF" w:rsidRDefault="003B2508" w:rsidP="000E5E11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обязательная аудиторная нагрузка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A1" w:rsidRPr="000308EF">
        <w:rPr>
          <w:rFonts w:ascii="Times New Roman" w:hAnsi="Times New Roman" w:cs="Times New Roman"/>
          <w:sz w:val="28"/>
          <w:szCs w:val="28"/>
        </w:rPr>
        <w:t>часа</w:t>
      </w:r>
      <w:r w:rsidRPr="000308EF">
        <w:rPr>
          <w:rFonts w:ascii="Times New Roman" w:hAnsi="Times New Roman" w:cs="Times New Roman"/>
          <w:sz w:val="28"/>
          <w:szCs w:val="28"/>
        </w:rPr>
        <w:t>;</w:t>
      </w:r>
    </w:p>
    <w:p w:rsidR="003B2508" w:rsidRPr="000308EF" w:rsidRDefault="003B2508" w:rsidP="000E5E11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0308E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B7D" w:rsidRPr="000308EF" w:rsidRDefault="000308EF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382B7D" w:rsidRPr="000308EF">
        <w:rPr>
          <w:rFonts w:ascii="Times New Roman" w:eastAsia="Times New Roman" w:hAnsi="Times New Roman" w:cs="Times New Roman"/>
          <w:b/>
          <w:sz w:val="28"/>
          <w:szCs w:val="28"/>
        </w:rPr>
        <w:t>. СТРУКТУРА И   СОДЕРЖАНИЕ УЧЕБНОЙ ДИСЦИПЛИНЫ</w:t>
      </w:r>
    </w:p>
    <w:p w:rsidR="00382B7D" w:rsidRPr="000308EF" w:rsidRDefault="00382B7D" w:rsidP="000E5E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206D8" w:rsidRPr="000308EF" w:rsidTr="001C2027">
        <w:trPr>
          <w:trHeight w:val="460"/>
        </w:trPr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06D8" w:rsidRPr="000308EF" w:rsidTr="001C2027">
        <w:trPr>
          <w:trHeight w:val="285"/>
        </w:trPr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150</w:t>
            </w:r>
          </w:p>
        </w:tc>
      </w:tr>
      <w:tr w:rsidR="001206D8" w:rsidRPr="000308EF" w:rsidTr="001C2027"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1206D8" w:rsidRPr="000308EF" w:rsidTr="001C2027"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0C0468" w:rsidRPr="000308EF" w:rsidTr="00484D84">
        <w:tc>
          <w:tcPr>
            <w:tcW w:w="9322" w:type="dxa"/>
            <w:gridSpan w:val="2"/>
            <w:shd w:val="clear" w:color="auto" w:fill="auto"/>
          </w:tcPr>
          <w:p w:rsidR="000C0468" w:rsidRPr="000308EF" w:rsidRDefault="000C046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</w:t>
            </w:r>
            <w:r w:rsidRPr="000308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аттестация в форме  дифференцированного зачета</w:t>
            </w:r>
          </w:p>
        </w:tc>
      </w:tr>
    </w:tbl>
    <w:p w:rsidR="00EF6152" w:rsidRPr="000308EF" w:rsidRDefault="00EF6152" w:rsidP="00382B7D">
      <w:pPr>
        <w:pStyle w:val="1"/>
        <w:ind w:left="284" w:firstLine="0"/>
        <w:jc w:val="center"/>
        <w:rPr>
          <w:b/>
          <w:bCs/>
          <w:sz w:val="28"/>
          <w:szCs w:val="28"/>
        </w:rPr>
      </w:pPr>
    </w:p>
    <w:p w:rsidR="00935900" w:rsidRPr="000308EF" w:rsidRDefault="00935900" w:rsidP="0093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B" w:rsidRPr="000308EF" w:rsidRDefault="00A31A7B">
      <w:pPr>
        <w:rPr>
          <w:rFonts w:ascii="Times New Roman" w:hAnsi="Times New Roman" w:cs="Times New Roman"/>
          <w:b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1A7B" w:rsidRPr="000308EF" w:rsidRDefault="00A31A7B" w:rsidP="00935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31A7B" w:rsidRPr="000308EF" w:rsidSect="00895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1A7B" w:rsidRPr="000308EF" w:rsidRDefault="00404D93" w:rsidP="00404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308EF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«Биология».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10490"/>
        <w:gridCol w:w="1173"/>
        <w:gridCol w:w="1560"/>
      </w:tblGrid>
      <w:tr w:rsidR="00A31A7B" w:rsidRPr="00187F49" w:rsidTr="001D2E29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1206D8"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9B6AC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6D8" w:rsidRPr="00187F49" w:rsidTr="001D2E29">
        <w:trPr>
          <w:cantSplit/>
          <w:trHeight w:val="232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FD66DF" w:rsidRDefault="009B6AC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F781E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гии.</w:t>
            </w:r>
            <w:r w:rsidR="0052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Содержание, задачи и значение </w:t>
            </w:r>
            <w:r w:rsidR="00B76B5D"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общей биологии</w:t>
            </w:r>
          </w:p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биологии.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 изучения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- живая природа. Методы познания живой природы: описательный, исторический, метод мо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делирования. Этапы    познания:    сбор фактов, выдвижение ги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потезы,    осуществление эксперимента,      доказа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 теории. Роль биологических тео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рий,    идей,    гипотез    в формировании     естест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веннонаучной    картины мира.</w:t>
            </w:r>
          </w:p>
          <w:p w:rsidR="001206D8" w:rsidRPr="004F781E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жизни и  свойства  жи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вого.  Уровни организации жизни.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живых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4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 тему «Уровни организации живых организмов».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9B6AC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УЧЕНИЕ О </w:t>
            </w:r>
            <w:r w:rsidR="00A31A7B" w:rsidRPr="0040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9B6AC8" w:rsidP="009B6A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7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C875BA" w:rsidP="00D62617">
            <w:pPr>
              <w:widowControl w:val="0"/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31A7B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изучения клетки. Клеточная теория</w:t>
            </w:r>
            <w:r w:rsidRPr="00404D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i/>
                <w:lang w:eastAsia="ru-RU"/>
              </w:rPr>
            </w:pPr>
            <w:r w:rsidRPr="0012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31A7B" w:rsidRPr="00FD66DF" w:rsidRDefault="00B7132F" w:rsidP="0012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E11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172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Клетки  эукариот  и  про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кариот</w:t>
            </w:r>
            <w:r w:rsidRPr="00B76B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Вирусы.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Факты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ке.     </w:t>
            </w:r>
            <w:r w:rsidRPr="00B76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    теория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  создания    клеточ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ной теории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сбор фактов, выдвижение      гипотезы,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эксперимента,     доказательства теории. Бактерии.</w:t>
            </w:r>
          </w:p>
          <w:p w:rsidR="00A31A7B" w:rsidRPr="004F781E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  клеточной   теории в  становлении     современной        естественно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научной картины мира.</w:t>
            </w:r>
          </w:p>
          <w:p w:rsidR="00A31A7B" w:rsidRPr="00404D93" w:rsidRDefault="00A31A7B" w:rsidP="00404D93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404D93">
              <w:rPr>
                <w:bCs/>
                <w:color w:val="000000"/>
                <w:sz w:val="24"/>
              </w:rPr>
              <w:t xml:space="preserve">Закономерности, теории. </w:t>
            </w:r>
            <w:r w:rsidRPr="00404D93">
              <w:rPr>
                <w:color w:val="000000"/>
                <w:sz w:val="24"/>
              </w:rPr>
              <w:t xml:space="preserve">Основные       положения клеточной теории Шлейдена и Шванна. Дополнение Р. Вирхова. </w:t>
            </w:r>
            <w:r w:rsidRPr="004F781E">
              <w:rPr>
                <w:b/>
                <w:color w:val="000000"/>
                <w:sz w:val="24"/>
              </w:rPr>
              <w:t>Основные       положения современной   клеточной теории.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6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 Реферат на тему: «Вирусы»; «Бактерии»</w:t>
            </w:r>
            <w:r w:rsidR="00D61E11">
              <w:rPr>
                <w:rFonts w:ascii="Times New Roman" w:hAnsi="Times New Roman" w:cs="Times New Roman"/>
                <w:bCs/>
                <w:sz w:val="24"/>
                <w:szCs w:val="24"/>
              </w:rPr>
              <w:t>; «Клеточная теория»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B76B5D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1206D8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36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B7132F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7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  состав клетки. Неорганические вещества. Органические  вещества.      Ли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пиды  и углево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ды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Органические вещ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ества. Белки. Нук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леиновые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«Химическая организация клетки»</w:t>
            </w:r>
            <w:r w:rsidRP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875BA"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Доклад, реферат «Химическая организация клетки»</w:t>
            </w:r>
            <w:r w:rsidR="00D61E11">
              <w:rPr>
                <w:rFonts w:ascii="Times New Roman" w:hAnsi="Times New Roman" w:cs="Times New Roman"/>
                <w:sz w:val="24"/>
                <w:szCs w:val="24"/>
              </w:rPr>
              <w:t>; заполнить таблицу «Витамины»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7C4F60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25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BA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эукариотической и прокариотической клетки.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65127" w:rsidRDefault="00B7132F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1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Органоиды клетки эукариот</w:t>
            </w:r>
            <w:r w:rsidRPr="00B76B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ЭПС, клеточная        мембрана, аппарат  Гольджи,  лизосомы, митохондрии, пластиды.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Гомологичные  хромосо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 Кариотип.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ядро: ядерная оболочка,  ядерный  сок, ядрышко, хроматин. Хромосомы.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– обязательный   компонент клеток эукариот.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    и     функции хромосом.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постоянства числа и формы хромосом в клетках.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19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Зачет № 1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«Строение клетки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465127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31A7B"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«Строение клетки»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B76B5D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A31A7B" w:rsidRP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B7132F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8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Генетическая информа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ция. Матричный синтез. Транскрипция. Трансляция. Триплет.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 ДНК. </w:t>
            </w:r>
          </w:p>
          <w:p w:rsidR="00A31A7B" w:rsidRPr="00404D93" w:rsidRDefault="00A31A7B" w:rsidP="00C875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 - носитель наслед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    информации.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4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6512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«Биосинтез белка».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121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Вирусы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65127" w:rsidRDefault="007C4F60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6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Неклеточные формы    жизни. Вирусы.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pStyle w:val="body"/>
              <w:spacing w:before="0" w:beforeAutospacing="0" w:after="0" w:afterAutospacing="0"/>
            </w:pPr>
            <w:r w:rsidRPr="00404D93">
              <w:t>Контрольная работа №2</w:t>
            </w:r>
            <w:r>
              <w:t xml:space="preserve"> по теме </w:t>
            </w:r>
            <w:r w:rsidRPr="00404D93">
              <w:rPr>
                <w:b/>
              </w:rPr>
              <w:t>«</w:t>
            </w:r>
            <w:r w:rsidRPr="00C875BA">
              <w:t>Клетка - структурная единица всего живого»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7C4F60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875B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7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(+1</w:t>
            </w:r>
            <w:r w:rsidR="00B7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F246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организмов. Обмен   веществ и энергии. Энергетический    обмен.</w:t>
            </w:r>
          </w:p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системах.Доказательства передвижения органических и неорганических веществ в растении.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Размножение и индивидуальное развитие организмов.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1D7677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6FA" w:rsidRPr="00187F49" w:rsidTr="001D2E29">
        <w:trPr>
          <w:cantSplit/>
          <w:trHeight w:val="55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7C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клетки. Митоз. Размножение: бесполое и по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ловое.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Образование половых     кле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ток. 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Оплодотворе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ние. 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     развитие организмов.</w:t>
            </w:r>
          </w:p>
          <w:p w:rsidR="00F246FA" w:rsidRPr="00404D93" w:rsidRDefault="00F246FA" w:rsidP="007C1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Онтогенез человека.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pStyle w:val="body"/>
              <w:spacing w:before="0" w:beforeAutospacing="0" w:after="0" w:afterAutospacing="0"/>
              <w:jc w:val="left"/>
            </w:pPr>
            <w:r w:rsidRPr="00F246FA">
              <w:rPr>
                <w:b/>
                <w:bCs/>
              </w:rPr>
              <w:t>Практические работа</w:t>
            </w:r>
            <w:r>
              <w:rPr>
                <w:bCs/>
              </w:rPr>
              <w:t xml:space="preserve"> № </w:t>
            </w:r>
            <w:r w:rsidRPr="00404D93">
              <w:rPr>
                <w:bCs/>
              </w:rPr>
              <w:t xml:space="preserve">2. </w:t>
            </w:r>
            <w:r w:rsidRPr="00404D93"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7677" w:rsidRPr="00187F49" w:rsidTr="007C4F60">
        <w:trPr>
          <w:cantSplit/>
          <w:trHeight w:val="14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77" w:rsidRPr="00404D93" w:rsidRDefault="001D767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F246FA" w:rsidRDefault="001D7677" w:rsidP="00FD66DF">
            <w:pPr>
              <w:pStyle w:val="body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404D93">
              <w:t xml:space="preserve">Контрольная работа </w:t>
            </w:r>
            <w:r w:rsidR="00FD66DF">
              <w:t>№</w:t>
            </w:r>
            <w:r w:rsidRPr="00404D93">
              <w:t>3</w:t>
            </w:r>
            <w:r w:rsidR="00FD66DF">
              <w:t xml:space="preserve"> по теме</w:t>
            </w:r>
            <w:r w:rsidRPr="00404D93">
              <w:t xml:space="preserve"> «Размножение и развитие организмов»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1D7677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77" w:rsidRPr="00404D93" w:rsidRDefault="001D767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митоза и мейоза.Бесполое размножение, его многообразие и практическое использование.Половое размножение и его биологическое значение.Чередование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65"/>
        </w:trPr>
        <w:tc>
          <w:tcPr>
            <w:tcW w:w="2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B76B5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6DF" w:rsidRPr="00187F49" w:rsidTr="001D2E29">
        <w:trPr>
          <w:cantSplit/>
          <w:trHeight w:val="57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body"/>
              <w:spacing w:before="0" w:beforeAutospacing="0" w:after="0" w:afterAutospacing="0"/>
            </w:pPr>
            <w:r w:rsidRPr="004F781E">
              <w:rPr>
                <w:b/>
              </w:rPr>
              <w:t xml:space="preserve">Генетика — наука </w:t>
            </w:r>
            <w:r w:rsidRPr="00404D93">
              <w:t xml:space="preserve">о закономерностях наследственности и изменчивости организмов. </w:t>
            </w:r>
            <w:r w:rsidR="00B76B5D" w:rsidRPr="004F781E">
              <w:rPr>
                <w:b/>
              </w:rPr>
              <w:t xml:space="preserve">Моногибридное скрещивание. Дигибридное скрещивание. </w:t>
            </w:r>
            <w:r w:rsidRPr="004F781E">
              <w:rPr>
                <w:b/>
              </w:rPr>
              <w:t>Модификационная и наследственная изменчивость.</w:t>
            </w:r>
            <w:r w:rsidRPr="00404D93">
              <w:t xml:space="preserve">Наследственная изменчивость человека. Лечение и предупреждение некоторых наследственных болезней человека. </w:t>
            </w:r>
          </w:p>
          <w:p w:rsidR="00FD66DF" w:rsidRPr="00404D93" w:rsidRDefault="00FD66DF" w:rsidP="00FD66DF">
            <w:pPr>
              <w:pStyle w:val="3"/>
              <w:spacing w:after="0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Одомашнивание как начальный этап селекции. </w:t>
            </w:r>
            <w:r w:rsidRPr="004F781E">
              <w:rPr>
                <w:b/>
                <w:sz w:val="24"/>
                <w:szCs w:val="24"/>
              </w:rPr>
              <w:t>Методы современной селекции.</w:t>
            </w:r>
            <w:r w:rsidRPr="00404D93">
              <w:rPr>
                <w:sz w:val="24"/>
                <w:szCs w:val="24"/>
              </w:rPr>
              <w:t xml:space="preserve"> Успехи селекции. Генная и клеточная инженерия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3 по теме «</w:t>
            </w:r>
            <w:r w:rsidRPr="00404D93">
              <w:t xml:space="preserve">Решение </w:t>
            </w:r>
            <w:r>
              <w:t>элементарных генетических задач».</w:t>
            </w:r>
          </w:p>
          <w:p w:rsidR="00FD66DF" w:rsidRDefault="00FD66DF" w:rsidP="007C10F5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4 по теме «</w:t>
            </w:r>
            <w:r w:rsidRPr="00404D93">
              <w:t>Составление простейших схем скрещивания</w:t>
            </w:r>
            <w:r>
              <w:t>».</w:t>
            </w:r>
          </w:p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Выявление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мутагенов в окружающей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Зачёт по теме «Организм».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7C10F5" w:rsidRDefault="00FD66DF" w:rsidP="008F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фено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генетической изменчивости.Наследственная информация и передача ее из поколения в поколение.</w:t>
            </w:r>
          </w:p>
          <w:p w:rsidR="00FD66DF" w:rsidRPr="00404D93" w:rsidRDefault="00FD66DF" w:rsidP="008F1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страницы в истории развития генетики.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CD6BA1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D66DF" w:rsidP="00FD66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51F6A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 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3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A719C0" w:rsidRDefault="00DC672B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развития эволюционных идей.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 К. Линнея, Ж.Б. Ламарка в развитии эволюционных идей в биологии.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Ч. Дарвина. Естественный отбор.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Роль эволюционного учения в формировании современной естественнонаучной картины мира.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вида, его критерии. Популяция – структурная единица вида и эволюции. Движущие силы эволюции.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Синтетическая теория эволюции. Микроэволюция. Современные представления о видообразовании (С.С. Четвериков, И.И. Шмальгаузен). Макроэволюция.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биологического многообразия  как основы устойчивости  биосферы и прогрессивного ее развития.Причины вымирания видов. Основные направления эволюционного прогресса.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прогресс и биологический регресс.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Cs/>
                <w:iCs/>
                <w:sz w:val="24"/>
                <w:szCs w:val="24"/>
                <w:u w:val="single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6</w:t>
            </w:r>
            <w:r w:rsidRPr="00EF1050">
              <w:rPr>
                <w:rStyle w:val="a6"/>
                <w:i w:val="0"/>
              </w:rPr>
              <w:t>«</w:t>
            </w:r>
            <w:r w:rsidRPr="00404D93">
              <w:rPr>
                <w:sz w:val="24"/>
                <w:szCs w:val="24"/>
              </w:rPr>
              <w:t>Выявление приспособлений у организмов к среде обитания</w:t>
            </w:r>
            <w:r>
              <w:rPr>
                <w:sz w:val="24"/>
                <w:szCs w:val="24"/>
              </w:rPr>
              <w:t>».</w:t>
            </w:r>
          </w:p>
          <w:p w:rsidR="00486AAE" w:rsidRPr="00051F6A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7 «</w:t>
            </w:r>
            <w:r w:rsidRPr="008F1099">
              <w:rPr>
                <w:sz w:val="24"/>
                <w:szCs w:val="24"/>
              </w:rPr>
              <w:t>Описание особей вида по морфологическому критерию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1F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1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/>
                <w:bCs/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«Основные закономерности организации живых организмов»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27" w:rsidRPr="00187F49" w:rsidTr="007C4F60">
        <w:trPr>
          <w:cantSplit/>
          <w:trHeight w:val="24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C2027" w:rsidRPr="00404D93" w:rsidRDefault="001C202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404D93" w:rsidRDefault="001C2027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Самостоятельная работа:</w:t>
            </w:r>
            <w:r w:rsidRPr="00404D93">
              <w:rPr>
                <w:sz w:val="24"/>
                <w:szCs w:val="24"/>
              </w:rPr>
              <w:t>Подготовить презентацию «Эволюционные факторы».</w:t>
            </w:r>
            <w:r w:rsidRPr="00465127">
              <w:rPr>
                <w:sz w:val="24"/>
                <w:szCs w:val="24"/>
              </w:rPr>
              <w:t xml:space="preserve"> Реферат на выбор по темам:</w:t>
            </w:r>
            <w:r>
              <w:rPr>
                <w:sz w:val="28"/>
                <w:szCs w:val="28"/>
              </w:rPr>
              <w:t>«</w:t>
            </w:r>
            <w:r w:rsidRPr="008F1099">
              <w:rPr>
                <w:sz w:val="24"/>
                <w:szCs w:val="24"/>
              </w:rPr>
              <w:t>История развития эволюционных идей до  Ч.Дарвина</w:t>
            </w:r>
            <w:r>
              <w:rPr>
                <w:sz w:val="24"/>
                <w:szCs w:val="24"/>
              </w:rPr>
              <w:t xml:space="preserve">», </w:t>
            </w:r>
            <w:r w:rsidRPr="008F1099">
              <w:rPr>
                <w:sz w:val="24"/>
                <w:szCs w:val="24"/>
              </w:rPr>
              <w:t>«Система природы» К.Линнея и ее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Эволюционные идеи Ж.Б.Ламарка и их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Предпосылки возникновения эволюционной теории Ч.Дарвина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Современные представления о механизмах и закономерностях эволюции</w:t>
            </w:r>
            <w:r>
              <w:rPr>
                <w:sz w:val="24"/>
                <w:szCs w:val="24"/>
              </w:rPr>
              <w:t>»</w:t>
            </w:r>
            <w:r w:rsidRPr="00D978E1">
              <w:rPr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EF1050" w:rsidRDefault="00B9206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7" w:rsidRDefault="001C202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D" w:rsidRPr="00187F49" w:rsidTr="001D2E29">
        <w:trPr>
          <w:cantSplit/>
          <w:trHeight w:val="18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A00A2D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AE7C11" w:rsidRDefault="00AE7C11" w:rsidP="00486AAE">
            <w:pPr>
              <w:pStyle w:val="zag-zapisk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E7C11">
              <w:rPr>
                <w:b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1C2027" w:rsidRDefault="00B9206F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404D93" w:rsidRDefault="00A00A2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10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86AAE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Гипотезы происхождения жизни. Краткая история развития органического мира. 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живых организмов на Земле в процессе эволюции.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гипотезы о происхождении человека. Доказательства родства человека с млекопитающими животными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происхождения человеческих рас.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1C2027" w:rsidRDefault="00B9206F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1D2E29">
        <w:trPr>
          <w:cantSplit/>
          <w:trHeight w:val="37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521022">
            <w:pPr>
              <w:pStyle w:val="razdel"/>
              <w:spacing w:before="0" w:beforeAutospacing="0" w:after="0" w:afterAutospacing="0"/>
              <w:jc w:val="left"/>
              <w:rPr>
                <w:bCs/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8 «</w:t>
            </w:r>
            <w:r w:rsidRPr="00404D93">
              <w:rPr>
                <w:sz w:val="24"/>
                <w:szCs w:val="24"/>
              </w:rPr>
              <w:t>Анализ и оценка различных гипотез происхождения человека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</w:t>
            </w:r>
            <w:r w:rsidRPr="00404D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</w:t>
            </w:r>
            <w:r w:rsidRPr="00404D93">
              <w:rPr>
                <w:bCs/>
                <w:color w:val="000000"/>
                <w:sz w:val="24"/>
                <w:szCs w:val="24"/>
              </w:rPr>
              <w:t>Происхожде</w:t>
            </w:r>
            <w:r w:rsidRPr="00404D93">
              <w:rPr>
                <w:bCs/>
                <w:color w:val="000000"/>
                <w:sz w:val="24"/>
                <w:szCs w:val="24"/>
              </w:rPr>
              <w:softHyphen/>
              <w:t>ние человека</w:t>
            </w:r>
            <w:r w:rsidRPr="0040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1C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«Развитие жизни на Земле»; «Человеческие расы».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B9206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246FA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86AAE">
            <w:pPr>
              <w:pStyle w:val="zag-zapiska"/>
              <w:spacing w:before="0" w:beforeAutospacing="0" w:after="0" w:afterAutospacing="0"/>
              <w:rPr>
                <w:sz w:val="24"/>
                <w:szCs w:val="24"/>
              </w:rPr>
            </w:pPr>
            <w:r w:rsidRPr="00404D93">
              <w:rPr>
                <w:b/>
                <w:bCs/>
                <w:sz w:val="24"/>
                <w:szCs w:val="24"/>
              </w:rPr>
              <w:t>О</w:t>
            </w:r>
            <w:r w:rsidR="00486AAE">
              <w:rPr>
                <w:b/>
                <w:bCs/>
                <w:sz w:val="24"/>
                <w:szCs w:val="24"/>
              </w:rPr>
              <w:t>СНОВЫ ЭКОЛОГИИ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70583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20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B920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1D2E29">
        <w:trPr>
          <w:cantSplit/>
          <w:trHeight w:val="196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Default="00855D6D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855D6D" w:rsidRPr="00855D6D" w:rsidRDefault="00855D6D" w:rsidP="00855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как 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D62617">
            <w:pPr>
              <w:pStyle w:val="zag-zapiska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86AAE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9C0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86AAE" w:rsidRDefault="00855D6D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–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взаимоотношениях организмов между собой и окружающей средой.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значение в жизни организмов.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системы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Видовая и пространственная структура  экосистем. Пищевые связи, круговорот веществ и превращение энергии в экосистемах.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Межвидовые взаимоотношения в экосистеме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: конкуренция, симбиоз, хищничество, паразитизм. Причины устойчивости и смены экосистем. Сукцессии</w:t>
            </w:r>
            <w:r w:rsidRPr="00855D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сообщества – агроэкосистемы и урбоэкосистемы.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деятельности человека в окружающей среде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производственной деятельности в области своей будущей профессии на окружающую среду. </w:t>
            </w:r>
            <w:r w:rsidRPr="00B9206F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7C4F60">
        <w:trPr>
          <w:cantSplit/>
          <w:trHeight w:val="21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№ 5 по теме</w:t>
            </w:r>
            <w:r w:rsidRPr="00404D93">
              <w:rPr>
                <w:bCs/>
                <w:color w:val="000000"/>
                <w:sz w:val="24"/>
                <w:szCs w:val="24"/>
              </w:rPr>
              <w:t>«Экологические фа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404D93">
              <w:rPr>
                <w:bCs/>
                <w:color w:val="000000"/>
                <w:sz w:val="24"/>
                <w:szCs w:val="24"/>
              </w:rPr>
              <w:t>торы».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>Подготовить презентации  и рефераты</w:t>
            </w:r>
            <w:r w:rsidR="00A719C0">
              <w:rPr>
                <w:sz w:val="24"/>
                <w:szCs w:val="24"/>
              </w:rPr>
              <w:t xml:space="preserve"> по темам</w:t>
            </w:r>
            <w:r w:rsidRPr="00404D93">
              <w:rPr>
                <w:sz w:val="24"/>
                <w:szCs w:val="24"/>
              </w:rPr>
              <w:t>: «Экологические факторы»</w:t>
            </w:r>
            <w:r w:rsidR="00A719C0">
              <w:rPr>
                <w:sz w:val="24"/>
                <w:szCs w:val="24"/>
              </w:rPr>
              <w:t>,</w:t>
            </w:r>
            <w:r w:rsidRPr="00404D93">
              <w:rPr>
                <w:sz w:val="24"/>
                <w:szCs w:val="24"/>
              </w:rPr>
              <w:t xml:space="preserve"> «Состав и функции биосферы»</w:t>
            </w:r>
            <w:r>
              <w:rPr>
                <w:sz w:val="24"/>
                <w:szCs w:val="24"/>
              </w:rPr>
              <w:t xml:space="preserve">, </w:t>
            </w:r>
            <w:r w:rsidR="00A719C0">
              <w:rPr>
                <w:sz w:val="24"/>
                <w:szCs w:val="24"/>
              </w:rPr>
              <w:t>«</w:t>
            </w:r>
            <w:r w:rsidRPr="00916FDB">
              <w:rPr>
                <w:sz w:val="24"/>
                <w:szCs w:val="24"/>
              </w:rPr>
              <w:t>Воздействие человека  на природу на различных этапах развития человеческого общества</w:t>
            </w:r>
            <w:r w:rsidR="00A719C0">
              <w:rPr>
                <w:sz w:val="24"/>
                <w:szCs w:val="24"/>
              </w:rPr>
              <w:t>»</w:t>
            </w:r>
            <w:r w:rsidRPr="00916FDB">
              <w:rPr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Составление схем передачи веществ и энергии (цепей питания)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Решение экологических задач</w:t>
            </w:r>
            <w:r w:rsidR="00A719C0">
              <w:rPr>
                <w:sz w:val="24"/>
                <w:szCs w:val="24"/>
              </w:rPr>
              <w:t>: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Видовое и экологическое разнообразие биоценоза как основа его устойчивости.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Сукцессии и их формы.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Роль правительственных  и общественных  экологических организаций   в современных развитых странах.</w:t>
            </w:r>
          </w:p>
          <w:p w:rsidR="00F246FA" w:rsidRPr="00404D93" w:rsidRDefault="00F246FA" w:rsidP="00F3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(конкретных) невоз</w:t>
            </w:r>
            <w:r w:rsidR="00A719C0">
              <w:rPr>
                <w:rFonts w:ascii="Times New Roman" w:hAnsi="Times New Roman" w:cs="Times New Roman"/>
                <w:sz w:val="24"/>
                <w:szCs w:val="24"/>
              </w:rPr>
              <w:t xml:space="preserve">обновимых природных ресурсов.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419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486AAE" w:rsidRPr="0006053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06053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Влияние деятельности человека на биосферу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F781E">
              <w:rPr>
                <w:b/>
                <w:sz w:val="24"/>
                <w:szCs w:val="24"/>
              </w:rPr>
              <w:t>Глобальные экологические проблемы. Общество и окружающая среда</w:t>
            </w:r>
            <w:r w:rsidRPr="00B9206F">
              <w:rPr>
                <w:i/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Внедрение малоотходных технологий, биотехнология, организация служб слежения за биосферой (мониторинг), создание биосферных заповедников как основа сохранения эталонов природы, видового разнообразия. </w:t>
            </w:r>
            <w:r w:rsidRPr="004F781E">
              <w:rPr>
                <w:b/>
                <w:sz w:val="24"/>
                <w:szCs w:val="24"/>
              </w:rPr>
              <w:t>Сохранение многообразия видов</w:t>
            </w:r>
            <w:r w:rsidRPr="00404D93">
              <w:rPr>
                <w:sz w:val="24"/>
                <w:szCs w:val="24"/>
              </w:rPr>
              <w:t xml:space="preserve"> как основа устойчивого развития биосферы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19C0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рактическая  работа</w:t>
            </w:r>
            <w:r w:rsidRPr="00404D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№ 9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  <w:r w:rsidRPr="00916FDB">
              <w:rPr>
                <w:sz w:val="24"/>
                <w:szCs w:val="24"/>
              </w:rPr>
              <w:t>Причины и границы устойчивости биосферы к воздействию деятельности людей.Биоценозы (экосистемы) разного уровня и их соподчиненность в глобальной экосистеме – биосфере.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4" w:rsidRPr="00187F49" w:rsidTr="00486AAE">
        <w:trPr>
          <w:cantSplit/>
          <w:trHeight w:val="314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4" w:rsidRDefault="00F37B14" w:rsidP="00486A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053E">
              <w:rPr>
                <w:rFonts w:ascii="Times New Roman" w:hAnsi="Times New Roman" w:cs="Times New Roman"/>
                <w:b/>
                <w:sz w:val="24"/>
                <w:szCs w:val="24"/>
              </w:rPr>
              <w:t>БИОНИКА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B14" w:rsidRPr="00404D93" w:rsidRDefault="00F37B14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19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06053E" w:rsidRDefault="00B254E1" w:rsidP="00486AAE">
            <w:pPr>
              <w:pStyle w:val="zag-zapiska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6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7C4F60">
        <w:trPr>
          <w:cantSplit/>
          <w:trHeight w:val="41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F37B14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2E2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3E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06053E" w:rsidRPr="00A719C0" w:rsidRDefault="0006053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1D2E29" w:rsidRDefault="0006053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2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A719C0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3E" w:rsidRPr="00404D93" w:rsidRDefault="0006053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D62617" w:rsidRDefault="00F246FA" w:rsidP="00A719C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A719C0" w:rsidRDefault="00B9206F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100 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7" w:rsidRDefault="00D6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617" w:rsidSect="00A31A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617" w:rsidRPr="000308EF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caps/>
          <w:sz w:val="28"/>
          <w:szCs w:val="28"/>
        </w:rPr>
      </w:pPr>
      <w:r w:rsidRPr="000308EF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A719C0" w:rsidRPr="000308EF">
        <w:rPr>
          <w:rFonts w:ascii="Times New Roman" w:hAnsi="Times New Roman"/>
          <w:bCs/>
          <w:sz w:val="28"/>
          <w:szCs w:val="28"/>
        </w:rPr>
        <w:t xml:space="preserve"> биологии</w:t>
      </w:r>
      <w:r w:rsidRPr="000308EF">
        <w:rPr>
          <w:rFonts w:ascii="Times New Roman" w:hAnsi="Times New Roman"/>
          <w:bCs/>
          <w:sz w:val="28"/>
          <w:szCs w:val="28"/>
        </w:rPr>
        <w:t>.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D62617" w:rsidRPr="000308EF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1. Посадочные места по количеству студентов.</w:t>
      </w:r>
    </w:p>
    <w:p w:rsidR="00D62617" w:rsidRPr="000308EF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2. Рабочее место преподавателя.</w:t>
      </w:r>
    </w:p>
    <w:p w:rsidR="00D62617" w:rsidRPr="000308EF" w:rsidRDefault="00D62617" w:rsidP="00D62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1. Мультимедиа проектор; экран.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2. Персональный компьютер с лицензионным программным обеспечением.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 xml:space="preserve">3.. Устройства вывода звуковой информации: звуковые колонки и наушники. 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62617" w:rsidRPr="000308EF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sz w:val="28"/>
          <w:szCs w:val="28"/>
        </w:rPr>
      </w:pPr>
      <w:r w:rsidRPr="000308EF">
        <w:rPr>
          <w:b/>
          <w:sz w:val="28"/>
          <w:szCs w:val="28"/>
        </w:rPr>
        <w:t xml:space="preserve">3.2. Информационное обеспечение обучения. </w:t>
      </w:r>
      <w:r w:rsidRPr="000308E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344D" w:rsidRPr="000308EF" w:rsidRDefault="00ED344D" w:rsidP="00ED344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308EF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1. Беляев Д.К.  Общая биология. Учебник для 10-11 кл. общеобразовательных учреждений. - М.: Просвещение, 2000.</w:t>
      </w: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2. Захаров В.Б.  Общая биология 10-11 кл. Учебник для 10-11 кл. общеобразовательных учреждений. - М.: Дрофа, 2001.</w:t>
      </w: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3. Тупикин Е.И.  Общая биология с основами экологии и природоохранной деятельности. Учебное пособие для начального профессионального образования. - М.: Издательский центр «Академия», 2003, 2010.</w:t>
      </w:r>
    </w:p>
    <w:p w:rsidR="00A719C0" w:rsidRPr="000308EF" w:rsidRDefault="00A719C0" w:rsidP="00ED344D">
      <w:pPr>
        <w:pStyle w:val="ab"/>
        <w:jc w:val="left"/>
        <w:rPr>
          <w:i/>
          <w:iCs/>
          <w:sz w:val="28"/>
          <w:szCs w:val="28"/>
        </w:rPr>
      </w:pPr>
    </w:p>
    <w:p w:rsidR="00ED344D" w:rsidRPr="000308EF" w:rsidRDefault="00ED344D" w:rsidP="00ED344D">
      <w:pPr>
        <w:pStyle w:val="ab"/>
        <w:jc w:val="left"/>
        <w:rPr>
          <w:iCs/>
          <w:sz w:val="28"/>
          <w:szCs w:val="28"/>
        </w:rPr>
      </w:pPr>
      <w:r w:rsidRPr="000308EF">
        <w:rPr>
          <w:i/>
          <w:iCs/>
          <w:sz w:val="28"/>
          <w:szCs w:val="28"/>
        </w:rPr>
        <w:t>Дополнительная литература</w:t>
      </w:r>
      <w:r w:rsidRPr="000308EF">
        <w:rPr>
          <w:iCs/>
          <w:sz w:val="28"/>
          <w:szCs w:val="28"/>
        </w:rPr>
        <w:t>:</w:t>
      </w:r>
    </w:p>
    <w:p w:rsidR="006B51C5" w:rsidRPr="000308EF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C5" w:rsidRPr="000308EF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1. Брем З., Мейнке</w:t>
      </w:r>
      <w:r w:rsidR="00300954" w:rsidRPr="000308EF">
        <w:rPr>
          <w:rFonts w:ascii="Times New Roman" w:hAnsi="Times New Roman" w:cs="Times New Roman"/>
          <w:sz w:val="28"/>
          <w:szCs w:val="28"/>
        </w:rPr>
        <w:t xml:space="preserve">И. </w:t>
      </w:r>
      <w:r w:rsidRPr="000308EF">
        <w:rPr>
          <w:rFonts w:ascii="Times New Roman" w:hAnsi="Times New Roman" w:cs="Times New Roman"/>
          <w:sz w:val="28"/>
          <w:szCs w:val="28"/>
        </w:rPr>
        <w:t>Биология: Справочник школьника и студента</w:t>
      </w:r>
      <w:r w:rsidR="00300954" w:rsidRPr="000308EF">
        <w:rPr>
          <w:rFonts w:ascii="Times New Roman" w:hAnsi="Times New Roman" w:cs="Times New Roman"/>
          <w:sz w:val="28"/>
          <w:szCs w:val="28"/>
        </w:rPr>
        <w:t xml:space="preserve">. </w:t>
      </w:r>
      <w:r w:rsidRPr="000308EF">
        <w:rPr>
          <w:rFonts w:ascii="Times New Roman" w:hAnsi="Times New Roman" w:cs="Times New Roman"/>
          <w:sz w:val="28"/>
          <w:szCs w:val="28"/>
        </w:rPr>
        <w:t>Пер. с нем. – 3-е изд., стереотип. – М.: Дрофа, 2003.</w:t>
      </w:r>
    </w:p>
    <w:p w:rsidR="006B51C5" w:rsidRPr="000308EF" w:rsidRDefault="006B51C5" w:rsidP="006B51C5">
      <w:pPr>
        <w:pStyle w:val="ab"/>
        <w:jc w:val="both"/>
        <w:rPr>
          <w:b w:val="0"/>
          <w:iCs/>
          <w:sz w:val="28"/>
          <w:szCs w:val="28"/>
        </w:rPr>
      </w:pPr>
    </w:p>
    <w:p w:rsidR="00ED344D" w:rsidRPr="000308EF" w:rsidRDefault="00300954" w:rsidP="006B51C5">
      <w:pPr>
        <w:pStyle w:val="ab"/>
        <w:jc w:val="both"/>
        <w:rPr>
          <w:b w:val="0"/>
          <w:iCs/>
          <w:sz w:val="28"/>
          <w:szCs w:val="28"/>
        </w:rPr>
      </w:pPr>
      <w:r w:rsidRPr="000308EF">
        <w:rPr>
          <w:b w:val="0"/>
          <w:iCs/>
          <w:sz w:val="28"/>
          <w:szCs w:val="28"/>
        </w:rPr>
        <w:lastRenderedPageBreak/>
        <w:t>2</w:t>
      </w:r>
      <w:r w:rsidR="006B51C5" w:rsidRPr="000308EF">
        <w:rPr>
          <w:b w:val="0"/>
          <w:iCs/>
          <w:sz w:val="28"/>
          <w:szCs w:val="28"/>
        </w:rPr>
        <w:t>.</w:t>
      </w:r>
      <w:r w:rsidR="00ED344D" w:rsidRPr="000308EF">
        <w:rPr>
          <w:b w:val="0"/>
          <w:iCs/>
          <w:sz w:val="28"/>
          <w:szCs w:val="28"/>
        </w:rPr>
        <w:t>Козлова Т.А. Общая биология. Базовый уровень. 10-11 классы: метод</w:t>
      </w:r>
      <w:r w:rsidR="006B51C5" w:rsidRPr="000308EF">
        <w:rPr>
          <w:b w:val="0"/>
          <w:iCs/>
          <w:sz w:val="28"/>
          <w:szCs w:val="28"/>
        </w:rPr>
        <w:t>ическое</w:t>
      </w:r>
      <w:r w:rsidR="00ED344D" w:rsidRPr="000308EF">
        <w:rPr>
          <w:b w:val="0"/>
          <w:iCs/>
          <w:sz w:val="28"/>
          <w:szCs w:val="28"/>
        </w:rPr>
        <w:t xml:space="preserve"> пособие к учебнику В.И.Сивоглазова, И.Б.Агафоновой, Е.Т.Захаровой. «Общая биология. Базовый уров</w:t>
      </w:r>
      <w:r w:rsidR="006B51C5" w:rsidRPr="000308EF">
        <w:rPr>
          <w:b w:val="0"/>
          <w:iCs/>
          <w:sz w:val="28"/>
          <w:szCs w:val="28"/>
        </w:rPr>
        <w:t xml:space="preserve">ень». – М.: Дрофа, 2006. </w:t>
      </w:r>
    </w:p>
    <w:p w:rsidR="006B51C5" w:rsidRPr="000308EF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3. ЛернерГ.И.Общая биология. (10-11 классы): Подготовка к ЕГЭ. Контрольные и самостоятельные работы/Г.И.Лернер. – М.: Эксмо, 2007. </w:t>
      </w:r>
    </w:p>
    <w:p w:rsidR="006B51C5" w:rsidRPr="000308EF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4.  Кемп П., Армс К. Введение в биологию. – М.: Мир, 1988. </w:t>
      </w:r>
    </w:p>
    <w:p w:rsidR="00300954" w:rsidRPr="000308EF" w:rsidRDefault="00300954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5.  Билич Г.Л., Крыжановский В.А. Биология для поступающих в вузы. – М.: Ониск, 2007. </w:t>
      </w:r>
    </w:p>
    <w:p w:rsidR="00ED344D" w:rsidRPr="000308EF" w:rsidRDefault="00ED344D" w:rsidP="00ED34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  <w:sz w:val="28"/>
          <w:szCs w:val="28"/>
        </w:rPr>
      </w:pPr>
      <w:r w:rsidRPr="000308EF">
        <w:rPr>
          <w:b/>
          <w:bCs/>
          <w:i/>
          <w:sz w:val="28"/>
          <w:szCs w:val="28"/>
        </w:rPr>
        <w:t>Интернет - ресурсы:</w:t>
      </w: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10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http://dic.academic.ru/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11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http://bse.sci-lib.com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ВоокsGid. Электронная библиотека. </w:t>
      </w:r>
      <w:hyperlink r:id="rId12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http://www.booksgid.com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13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http://globalteka.ru/index.html</w:t>
        </w:r>
      </w:hyperlink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14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 Книги. </w:t>
      </w:r>
      <w:hyperlink r:id="rId15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http://www.ozon.ru/context/div_book/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16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http://st-books.ru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17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http://www.school.edu.ru/default.asp</w:t>
        </w:r>
      </w:hyperlink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18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book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D344D" w:rsidRPr="000308EF" w:rsidRDefault="00ED344D" w:rsidP="00ED344D">
      <w:pPr>
        <w:outlineLvl w:val="0"/>
        <w:rPr>
          <w:sz w:val="28"/>
          <w:szCs w:val="28"/>
        </w:rPr>
      </w:pPr>
    </w:p>
    <w:p w:rsidR="00ED344D" w:rsidRPr="000308EF" w:rsidRDefault="00ED344D" w:rsidP="00ED344D">
      <w:pPr>
        <w:rPr>
          <w:sz w:val="28"/>
          <w:szCs w:val="28"/>
        </w:rPr>
      </w:pPr>
    </w:p>
    <w:p w:rsidR="00ED344D" w:rsidRPr="000308EF" w:rsidRDefault="00ED344D" w:rsidP="00ED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pStyle w:val="ab"/>
        <w:ind w:firstLine="709"/>
        <w:jc w:val="left"/>
        <w:rPr>
          <w:b w:val="0"/>
          <w:iCs/>
          <w:sz w:val="28"/>
          <w:szCs w:val="28"/>
        </w:rPr>
      </w:pPr>
    </w:p>
    <w:p w:rsidR="002F5B2D" w:rsidRPr="000308EF" w:rsidRDefault="002F5B2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9536C" w:rsidRPr="00187F49" w:rsidRDefault="0089536C" w:rsidP="00714E47">
      <w:pPr>
        <w:widowControl w:val="0"/>
        <w:suppressAutoHyphens/>
        <w:rPr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118"/>
      </w:tblGrid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714E47" w:rsidRDefault="00714E47" w:rsidP="0030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14E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различные гипотезы сущности жизни, </w:t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жизни и человека,  глобальные экологические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и пути их решения, последствия собственной деятель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ности в          окружающей среде;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0" w:hanging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роль биологии в формировании научного мировоззре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ния; вклад биологических теорий </w:t>
            </w:r>
            <w:r w:rsidRPr="00714E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современной 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естественнонаучной картины мира; единство живой и неживой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природы, родство живых организмов; отрицательное влияние ал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коголя, никотина, наркотических веществ на развитие зародыша человека; влияние мутагенов на организм человека, экологиче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факторов на организмы; взаимосвязи организмов и окру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жающей среды; причины эволюции, изменяемости видов, на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рушений развития организмов, наследственных заболеваний,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мутаций, устойчивости и смены экосистем; необходимости сохра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нения многообразия видов;</w:t>
            </w:r>
          </w:p>
          <w:p w:rsidR="0089536C" w:rsidRPr="00714E47" w:rsidRDefault="000308EF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ешать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элементарные биологические задачи; составлять элемен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тарные схемы скрещивания и схемы переноса веществ и энергии в </w:t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экосистемах (цепи питания);</w:t>
            </w:r>
          </w:p>
          <w:p w:rsidR="0089536C" w:rsidRPr="00714E47" w:rsidRDefault="000308EF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писывать</w:t>
            </w:r>
            <w:bookmarkStart w:id="0" w:name="_GoBack"/>
            <w:bookmarkEnd w:id="0"/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особей видов по морфологическому критерию;</w:t>
            </w:r>
          </w:p>
          <w:p w:rsidR="0089536C" w:rsidRPr="00714E47" w:rsidRDefault="0089536C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1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выявлять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приспособления организмов к среде обитания, источни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мутагенов в окружающей среде (косвенно), антропогенные из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менения в экосистемах своей местности;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сравнивать</w:t>
            </w:r>
            <w:r w:rsidRPr="00714E47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биологические объекты (химический состав тел жи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и неживой природы, зародыши человека и других млекопи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тающих, природные экосистемы и агроэкосистемы своей мест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ности), процессы (естественный и искусственный отбор, половое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бесполое размножение) и делать выводы на основе сравнения;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изучать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 в экосистемах на биологических моделях;</w:t>
            </w:r>
          </w:p>
          <w:p w:rsidR="0089536C" w:rsidRPr="0089536C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находить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точниках (учебных текстах, справочниках, научно-популярных изданиях, компьютерных базах данных, ресурсах Интернет) и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критически ее оценивать</w:t>
            </w:r>
            <w:r w:rsidR="0071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115" w:after="0" w:line="226" w:lineRule="exact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и повседневной жизни для: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9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соблюдения мер профилактики отравлений, вирусных и других за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болеваний, стрессов, вредных привычек (курение, алкоголизм, наркомания); правил поведения в природной среде;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4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оказания первой помощи при простудных и других заболеваниях,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отравлении пищевыми продуктами;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этических аспектов некоторых исследований в области </w:t>
            </w: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биотехнологии (клонирование, искусственное оплодотворение).</w:t>
            </w:r>
          </w:p>
          <w:p w:rsidR="00714E47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E47" w:rsidRPr="0089536C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биологических теорий (клеточная; эволюционная теория Ч.Дарвина); учения В.И. Вернадского о биосфере; сущность законов Г.Менделя, закономерностей изменчивости;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строение биологических объектов: клетки; генов и хромосом; вида и экосистем (структура);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 в развитие биологической науки;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47" w:rsidRPr="00714E47" w:rsidRDefault="00714E47" w:rsidP="00714E4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тестовый контроль;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выполнения практических работ;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устного чтения;</w:t>
            </w:r>
          </w:p>
          <w:p w:rsid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выполнения дома</w:t>
            </w:r>
            <w:r w:rsidR="00714E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шней работы, контрольных  работ;</w:t>
            </w:r>
          </w:p>
          <w:p w:rsidR="00714E47" w:rsidRPr="0089536C" w:rsidRDefault="00714E47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-дифференцированный зачет.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71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6C" w:rsidRDefault="0089536C" w:rsidP="0089536C">
      <w:pPr>
        <w:tabs>
          <w:tab w:val="left" w:pos="5400"/>
        </w:tabs>
        <w:spacing w:line="360" w:lineRule="auto"/>
      </w:pPr>
    </w:p>
    <w:p w:rsidR="00ED344D" w:rsidRPr="00935900" w:rsidRDefault="00ED344D" w:rsidP="0093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44D" w:rsidRPr="00935900" w:rsidSect="00D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44" w:rsidRDefault="00290244" w:rsidP="0089536C">
      <w:pPr>
        <w:spacing w:after="0" w:line="240" w:lineRule="auto"/>
      </w:pPr>
      <w:r>
        <w:separator/>
      </w:r>
    </w:p>
  </w:endnote>
  <w:endnote w:type="continuationSeparator" w:id="1">
    <w:p w:rsidR="00290244" w:rsidRDefault="00290244" w:rsidP="008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516"/>
    </w:sdtPr>
    <w:sdtContent>
      <w:p w:rsidR="00B76B5D" w:rsidRDefault="0005362A">
        <w:pPr>
          <w:pStyle w:val="af0"/>
          <w:jc w:val="center"/>
        </w:pPr>
        <w:r>
          <w:fldChar w:fldCharType="begin"/>
        </w:r>
        <w:r w:rsidR="00B76B5D">
          <w:instrText xml:space="preserve"> PAGE   \* MERGEFORMAT </w:instrText>
        </w:r>
        <w:r>
          <w:fldChar w:fldCharType="separate"/>
        </w:r>
        <w:r w:rsidR="00600F1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76B5D" w:rsidRDefault="00B76B5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44" w:rsidRDefault="00290244" w:rsidP="0089536C">
      <w:pPr>
        <w:spacing w:after="0" w:line="240" w:lineRule="auto"/>
      </w:pPr>
      <w:r>
        <w:separator/>
      </w:r>
    </w:p>
  </w:footnote>
  <w:footnote w:type="continuationSeparator" w:id="1">
    <w:p w:rsidR="00290244" w:rsidRDefault="00290244" w:rsidP="008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A07C2D"/>
    <w:multiLevelType w:val="hybridMultilevel"/>
    <w:tmpl w:val="D12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EB6146"/>
    <w:multiLevelType w:val="hybridMultilevel"/>
    <w:tmpl w:val="42EA6D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D507EE4"/>
    <w:multiLevelType w:val="hybridMultilevel"/>
    <w:tmpl w:val="A1FA7F8C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900"/>
    <w:rsid w:val="000308EF"/>
    <w:rsid w:val="00051F6A"/>
    <w:rsid w:val="00052F92"/>
    <w:rsid w:val="0005362A"/>
    <w:rsid w:val="0006053E"/>
    <w:rsid w:val="00070583"/>
    <w:rsid w:val="00071373"/>
    <w:rsid w:val="000C0468"/>
    <w:rsid w:val="000D6D16"/>
    <w:rsid w:val="000E5E11"/>
    <w:rsid w:val="001206D8"/>
    <w:rsid w:val="00190A7C"/>
    <w:rsid w:val="001C2027"/>
    <w:rsid w:val="001C28EC"/>
    <w:rsid w:val="001D2E29"/>
    <w:rsid w:val="001D7677"/>
    <w:rsid w:val="0022080E"/>
    <w:rsid w:val="0024699B"/>
    <w:rsid w:val="00290244"/>
    <w:rsid w:val="002B0008"/>
    <w:rsid w:val="002D720A"/>
    <w:rsid w:val="002F5B2D"/>
    <w:rsid w:val="00300954"/>
    <w:rsid w:val="00335B2D"/>
    <w:rsid w:val="00362513"/>
    <w:rsid w:val="00382B7D"/>
    <w:rsid w:val="003B2508"/>
    <w:rsid w:val="003C3475"/>
    <w:rsid w:val="00404D93"/>
    <w:rsid w:val="00447D91"/>
    <w:rsid w:val="00465127"/>
    <w:rsid w:val="00484EE9"/>
    <w:rsid w:val="00486AAE"/>
    <w:rsid w:val="004E53F2"/>
    <w:rsid w:val="004F781E"/>
    <w:rsid w:val="00521022"/>
    <w:rsid w:val="00527B91"/>
    <w:rsid w:val="00544F3C"/>
    <w:rsid w:val="00556A7E"/>
    <w:rsid w:val="00586BEC"/>
    <w:rsid w:val="00600F17"/>
    <w:rsid w:val="00621731"/>
    <w:rsid w:val="00657A4A"/>
    <w:rsid w:val="00665F7A"/>
    <w:rsid w:val="00687392"/>
    <w:rsid w:val="006A407D"/>
    <w:rsid w:val="006B51C5"/>
    <w:rsid w:val="006B5D90"/>
    <w:rsid w:val="00700E9A"/>
    <w:rsid w:val="00714E47"/>
    <w:rsid w:val="00746469"/>
    <w:rsid w:val="007544CF"/>
    <w:rsid w:val="00772A92"/>
    <w:rsid w:val="007C10F5"/>
    <w:rsid w:val="007C4F60"/>
    <w:rsid w:val="007D786A"/>
    <w:rsid w:val="007F4997"/>
    <w:rsid w:val="008249FD"/>
    <w:rsid w:val="00842BFA"/>
    <w:rsid w:val="0085411D"/>
    <w:rsid w:val="00855D6D"/>
    <w:rsid w:val="0087140C"/>
    <w:rsid w:val="0089536C"/>
    <w:rsid w:val="008C4769"/>
    <w:rsid w:val="008D5F67"/>
    <w:rsid w:val="008F1099"/>
    <w:rsid w:val="00916FDB"/>
    <w:rsid w:val="00935900"/>
    <w:rsid w:val="009A1C5B"/>
    <w:rsid w:val="009A4D11"/>
    <w:rsid w:val="009B6AC8"/>
    <w:rsid w:val="009D4222"/>
    <w:rsid w:val="00A00A2D"/>
    <w:rsid w:val="00A31A7B"/>
    <w:rsid w:val="00A552DE"/>
    <w:rsid w:val="00A719C0"/>
    <w:rsid w:val="00A91DD5"/>
    <w:rsid w:val="00AC3356"/>
    <w:rsid w:val="00AD5F26"/>
    <w:rsid w:val="00AE7C11"/>
    <w:rsid w:val="00B254E1"/>
    <w:rsid w:val="00B7132F"/>
    <w:rsid w:val="00B76B5D"/>
    <w:rsid w:val="00B778FB"/>
    <w:rsid w:val="00B9206F"/>
    <w:rsid w:val="00BE0C41"/>
    <w:rsid w:val="00BE77F9"/>
    <w:rsid w:val="00C66F92"/>
    <w:rsid w:val="00C875BA"/>
    <w:rsid w:val="00CA45C5"/>
    <w:rsid w:val="00CD6BA1"/>
    <w:rsid w:val="00D1674C"/>
    <w:rsid w:val="00D61E11"/>
    <w:rsid w:val="00D62617"/>
    <w:rsid w:val="00DC672B"/>
    <w:rsid w:val="00DD06C6"/>
    <w:rsid w:val="00DF523E"/>
    <w:rsid w:val="00E875A7"/>
    <w:rsid w:val="00ED344D"/>
    <w:rsid w:val="00EF1050"/>
    <w:rsid w:val="00EF6152"/>
    <w:rsid w:val="00F246FA"/>
    <w:rsid w:val="00F37B14"/>
    <w:rsid w:val="00FD32CD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9"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35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0C0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obalteka.ru/index.html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school.edu.ru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-boo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.sci-l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iv_book/" TargetMode="External"/><Relationship Id="rId10" Type="http://schemas.openxmlformats.org/officeDocument/2006/relationships/hyperlink" Target="http://dic.academ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D086-8049-49D7-B430-EA891F9D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PU-2</cp:lastModifiedBy>
  <cp:revision>6</cp:revision>
  <cp:lastPrinted>2016-10-29T07:32:00Z</cp:lastPrinted>
  <dcterms:created xsi:type="dcterms:W3CDTF">2016-10-29T07:32:00Z</dcterms:created>
  <dcterms:modified xsi:type="dcterms:W3CDTF">2016-11-21T09:29:00Z</dcterms:modified>
</cp:coreProperties>
</file>