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3B" w:rsidRPr="003276C3" w:rsidRDefault="00B40D3B" w:rsidP="00B40D3B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 xml:space="preserve">Главное управление образования и </w:t>
      </w:r>
      <w:r>
        <w:rPr>
          <w:rFonts w:ascii="Times New Roman" w:hAnsi="Times New Roman" w:cs="Times New Roman"/>
          <w:sz w:val="28"/>
          <w:szCs w:val="28"/>
        </w:rPr>
        <w:t>науки</w:t>
      </w:r>
      <w:r w:rsidRPr="003276C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40D3B" w:rsidRPr="003276C3" w:rsidRDefault="00B40D3B" w:rsidP="00B40D3B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6C3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арнаульский лицей железнодорожного транспорта»</w:t>
      </w:r>
    </w:p>
    <w:p w:rsidR="00B40D3B" w:rsidRPr="003276C3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211C9" w:rsidTr="00B40D3B">
        <w:trPr>
          <w:jc w:val="center"/>
        </w:trPr>
        <w:tc>
          <w:tcPr>
            <w:tcW w:w="4785" w:type="dxa"/>
          </w:tcPr>
          <w:p w:rsidR="006211C9" w:rsidRDefault="006211C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6211C9" w:rsidRDefault="006211C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6211C9" w:rsidRDefault="006211C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6211C9" w:rsidRDefault="006211C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дисциплин</w:t>
            </w:r>
          </w:p>
          <w:p w:rsidR="006211C9" w:rsidRDefault="006211C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6211C9" w:rsidRDefault="006211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«6» сентября 2016 г.</w:t>
            </w:r>
          </w:p>
        </w:tc>
        <w:tc>
          <w:tcPr>
            <w:tcW w:w="4786" w:type="dxa"/>
          </w:tcPr>
          <w:p w:rsidR="006211C9" w:rsidRDefault="006211C9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6211C9" w:rsidRDefault="006211C9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6211C9" w:rsidRDefault="006211C9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211C9" w:rsidRDefault="006211C9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6211C9" w:rsidRDefault="006211C9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«9»сентября2016г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40D3B" w:rsidTr="00B40D3B">
        <w:trPr>
          <w:jc w:val="center"/>
        </w:trPr>
        <w:tc>
          <w:tcPr>
            <w:tcW w:w="4785" w:type="dxa"/>
          </w:tcPr>
          <w:p w:rsidR="00B40D3B" w:rsidRPr="00ED2576" w:rsidRDefault="00B40D3B" w:rsidP="00B40D3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40D3B" w:rsidRDefault="00B40D3B" w:rsidP="00B40D3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40D3B" w:rsidRPr="00657BAE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ПРОФИЛЬНОЙ </w:t>
      </w:r>
      <w:r w:rsidRPr="00657BAE"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B40D3B" w:rsidRPr="00657BAE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="001E0EFC">
        <w:rPr>
          <w:rFonts w:ascii="Times New Roman" w:hAnsi="Times New Roman" w:cs="Times New Roman"/>
          <w:b/>
          <w:sz w:val="32"/>
          <w:szCs w:val="32"/>
        </w:rPr>
        <w:t>: АЛГЕБРА И НАЧАЛА МАТЕМАТИЧЕСКОГО АНАЛИЗА; ГЕОМЕТРИЯ</w:t>
      </w:r>
    </w:p>
    <w:p w:rsidR="00B40D3B" w:rsidRPr="00ED2EC1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C1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B40D3B" w:rsidRPr="00ED2EC1" w:rsidRDefault="00020B0D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43.01.06 «Проводник на железнодорожном транспорте»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0FF" w:rsidRDefault="009F20FF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0FF" w:rsidRDefault="009F20FF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</w:t>
      </w:r>
      <w:r w:rsidR="00CB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2016г.</w:t>
      </w:r>
    </w:p>
    <w:p w:rsidR="00B40D3B" w:rsidRPr="00BC0D1A" w:rsidRDefault="00B40D3B" w:rsidP="00621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C0D1A">
        <w:rPr>
          <w:rFonts w:ascii="Times New Roman" w:hAnsi="Times New Roman" w:cs="Times New Roman"/>
          <w:sz w:val="28"/>
          <w:szCs w:val="28"/>
        </w:rPr>
        <w:lastRenderedPageBreak/>
        <w:t>Рабочая программа общеобразовательной профильной учебной дисциплины «Математика</w:t>
      </w:r>
      <w:r w:rsidR="00C07F6A">
        <w:rPr>
          <w:rFonts w:ascii="Times New Roman" w:hAnsi="Times New Roman" w:cs="Times New Roman"/>
          <w:sz w:val="28"/>
          <w:szCs w:val="28"/>
        </w:rPr>
        <w:t>: алгебра и начала математического анализа; геометрия</w:t>
      </w:r>
      <w:r w:rsidRPr="00BC0D1A">
        <w:rPr>
          <w:rFonts w:ascii="Times New Roman" w:hAnsi="Times New Roman" w:cs="Times New Roman"/>
          <w:sz w:val="28"/>
          <w:szCs w:val="28"/>
        </w:rPr>
        <w:t>» разработана на основе:</w:t>
      </w:r>
    </w:p>
    <w:p w:rsidR="00B40D3B" w:rsidRPr="00BC0D1A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(далее ФГОС СОО) (приказ Минобрнауки России от 17.05.2012 г. № 413);</w:t>
      </w:r>
    </w:p>
    <w:p w:rsidR="00B40D3B" w:rsidRPr="00BC0D1A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sz w:val="28"/>
          <w:szCs w:val="28"/>
        </w:rPr>
        <w:t>Примерной программы общеобразовательной учебной дисциплины «Математика: алгебра и начала математического анализа; геометрия» для профессиональных образовательных организаций. – М.: Издательский центр «Академия», 2015 – 25 с.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Pr="00F6264C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4C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BC0D1A"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Pr="00D416ED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6ED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B40D3B" w:rsidRDefault="00020B0D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Дмитриева Елена Алекса</w:t>
      </w:r>
      <w:r w:rsidR="00515FDB">
        <w:rPr>
          <w:rFonts w:ascii="Times New Roman" w:hAnsi="Times New Roman" w:cs="Times New Roman"/>
          <w:b/>
          <w:sz w:val="28"/>
          <w:szCs w:val="28"/>
        </w:rPr>
        <w:t>ндровна</w:t>
      </w:r>
      <w:r w:rsidR="00B40D3B">
        <w:rPr>
          <w:rFonts w:ascii="Times New Roman" w:hAnsi="Times New Roman" w:cs="Times New Roman"/>
          <w:sz w:val="28"/>
          <w:szCs w:val="28"/>
        </w:rPr>
        <w:t xml:space="preserve"> – преподаватель математики высшей квалификационной категории КГБПОУ «Барнаульский лицей железнодорожного транспорта»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b/>
          <w:sz w:val="28"/>
          <w:szCs w:val="28"/>
        </w:rPr>
        <w:t>Рекомендована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Методическим объединением преподавателей общеобразовательных дисциплин КГБПОУ «Барнаульский лицей железнодорожного транспорта»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F20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9F20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F20FF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0D3B" w:rsidRDefault="00B40D3B" w:rsidP="00B40D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B40D3B" w:rsidRDefault="00B40D3B" w:rsidP="00B40D3B">
      <w:pPr>
        <w:spacing w:after="0" w:line="360" w:lineRule="auto"/>
        <w:ind w:right="-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0D3B" w:rsidRPr="00CD6900" w:rsidRDefault="00B40D3B" w:rsidP="00B40D3B">
      <w:pPr>
        <w:spacing w:after="0"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D6900">
        <w:rPr>
          <w:rFonts w:ascii="Times New Roman" w:hAnsi="Times New Roman" w:cs="Times New Roman"/>
          <w:sz w:val="28"/>
          <w:szCs w:val="28"/>
        </w:rPr>
        <w:t>Стр.</w:t>
      </w:r>
    </w:p>
    <w:p w:rsidR="00B40D3B" w:rsidRPr="00165979" w:rsidRDefault="00B40D3B" w:rsidP="00B40D3B">
      <w:pPr>
        <w:pStyle w:val="a4"/>
        <w:numPr>
          <w:ilvl w:val="0"/>
          <w:numId w:val="1"/>
        </w:numPr>
        <w:spacing w:after="0" w:line="360" w:lineRule="auto"/>
        <w:ind w:left="142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97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4</w:t>
      </w:r>
    </w:p>
    <w:p w:rsidR="00B40D3B" w:rsidRPr="00165979" w:rsidRDefault="00B40D3B" w:rsidP="00B40D3B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979">
        <w:rPr>
          <w:rFonts w:ascii="Times New Roman" w:hAnsi="Times New Roman" w:cs="Times New Roman"/>
          <w:sz w:val="28"/>
          <w:szCs w:val="28"/>
        </w:rPr>
        <w:t>ОБЩАЯ ХАРАКТЕРИСТИКА УЧЕБНОЙ ДИСЦИПЛИНЫ</w:t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6</w:t>
      </w:r>
    </w:p>
    <w:p w:rsidR="00B40D3B" w:rsidRPr="00165979" w:rsidRDefault="00B40D3B" w:rsidP="00B40D3B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979">
        <w:rPr>
          <w:rFonts w:ascii="Times New Roman" w:hAnsi="Times New Roman" w:cs="Times New Roman"/>
          <w:sz w:val="28"/>
          <w:szCs w:val="28"/>
        </w:rPr>
        <w:t>МЕСТО УЧЕБНОЙ ДИСЦИПЛИНЫ В УЧЕБНОМ ПЛАНЕ</w:t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9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 w:rsidR="00C07F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10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15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24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ВИДОВ УЧЕБНОЙ ДЕЯТЕЛЬНОСТИ СТУДЕНТОВ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31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37</w:t>
      </w:r>
    </w:p>
    <w:p w:rsidR="00B40D3B" w:rsidRPr="00165979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38</w:t>
      </w:r>
    </w:p>
    <w:p w:rsidR="00B40D3B" w:rsidRDefault="00B40D3B" w:rsidP="00B40D3B"/>
    <w:p w:rsidR="00E9466D" w:rsidRDefault="00E94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79A7" w:rsidRDefault="00AC45C2" w:rsidP="00ED5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C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66484" w:rsidRDefault="00166484" w:rsidP="00166484">
      <w:pPr>
        <w:spacing w:line="314" w:lineRule="exact"/>
        <w:rPr>
          <w:rFonts w:ascii="Times New Roman" w:eastAsia="Times New Roman" w:hAnsi="Times New Roman"/>
        </w:rPr>
      </w:pPr>
    </w:p>
    <w:p w:rsidR="00166484" w:rsidRPr="00166484" w:rsidRDefault="00166484" w:rsidP="00CB139D">
      <w:pPr>
        <w:spacing w:line="360" w:lineRule="auto"/>
        <w:ind w:firstLine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66484">
        <w:rPr>
          <w:rFonts w:ascii="Times New Roman" w:eastAsia="Arial" w:hAnsi="Times New Roman" w:cs="Times New Roman"/>
          <w:sz w:val="28"/>
          <w:szCs w:val="28"/>
        </w:rPr>
        <w:t>Программа общеобразовательной учебной дисци</w:t>
      </w:r>
      <w:r>
        <w:rPr>
          <w:rFonts w:ascii="Times New Roman" w:eastAsia="Arial" w:hAnsi="Times New Roman" w:cs="Times New Roman"/>
          <w:sz w:val="28"/>
          <w:szCs w:val="28"/>
        </w:rPr>
        <w:t>плина «Математика: алгебра и на</w:t>
      </w:r>
      <w:r w:rsidRPr="00166484">
        <w:rPr>
          <w:rFonts w:ascii="Times New Roman" w:eastAsia="Arial" w:hAnsi="Times New Roman" w:cs="Times New Roman"/>
          <w:sz w:val="28"/>
          <w:szCs w:val="28"/>
        </w:rPr>
        <w:t>чала математического анализа; геометрия» (далее — «Математика»)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</w:t>
      </w:r>
      <w:r w:rsidR="00CE6D07">
        <w:rPr>
          <w:rFonts w:ascii="Times New Roman" w:eastAsia="Arial" w:hAnsi="Times New Roman" w:cs="Times New Roman"/>
          <w:sz w:val="28"/>
          <w:szCs w:val="28"/>
        </w:rPr>
        <w:t>валифицированных работников</w:t>
      </w:r>
      <w:r w:rsidRPr="00166484">
        <w:rPr>
          <w:rFonts w:ascii="Times New Roman" w:eastAsia="Arial" w:hAnsi="Times New Roman" w:cs="Times New Roman"/>
          <w:sz w:val="28"/>
          <w:szCs w:val="28"/>
        </w:rPr>
        <w:t>.</w:t>
      </w:r>
    </w:p>
    <w:p w:rsidR="00166484" w:rsidRDefault="00ED5CEF" w:rsidP="00CB139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</w:t>
      </w:r>
      <w:r w:rsidR="00CE5401">
        <w:rPr>
          <w:rFonts w:ascii="Times New Roman" w:hAnsi="Times New Roman" w:cs="Times New Roman"/>
          <w:sz w:val="28"/>
          <w:szCs w:val="28"/>
        </w:rPr>
        <w:t>о профессии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образования:</w:t>
      </w:r>
    </w:p>
    <w:p w:rsidR="00ED5CEF" w:rsidRDefault="00515FDB" w:rsidP="00CB139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FDB">
        <w:rPr>
          <w:rFonts w:ascii="Times New Roman" w:hAnsi="Times New Roman" w:cs="Times New Roman"/>
          <w:color w:val="000000" w:themeColor="text1"/>
          <w:sz w:val="28"/>
          <w:szCs w:val="28"/>
        </w:rPr>
        <w:t>43.01.06 «Проводник на железнодорожном транспорте»</w:t>
      </w:r>
      <w:r w:rsidR="00CE5401">
        <w:rPr>
          <w:rFonts w:ascii="Times New Roman" w:hAnsi="Times New Roman" w:cs="Times New Roman"/>
          <w:sz w:val="28"/>
          <w:szCs w:val="28"/>
        </w:rPr>
        <w:t>.</w:t>
      </w:r>
    </w:p>
    <w:p w:rsidR="00F51DC4" w:rsidRPr="00F51DC4" w:rsidRDefault="00F51DC4" w:rsidP="00CB13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DC4">
        <w:rPr>
          <w:rFonts w:ascii="Times New Roman" w:hAnsi="Times New Roman" w:cs="Times New Roman"/>
          <w:spacing w:val="-1"/>
          <w:sz w:val="28"/>
          <w:szCs w:val="28"/>
        </w:rPr>
        <w:t xml:space="preserve">Программа конкретизирует содержание предметных </w:t>
      </w:r>
      <w:r w:rsidRPr="00F51DC4">
        <w:rPr>
          <w:rFonts w:ascii="Times New Roman" w:hAnsi="Times New Roman" w:cs="Times New Roman"/>
          <w:spacing w:val="-3"/>
          <w:sz w:val="28"/>
          <w:szCs w:val="28"/>
        </w:rPr>
        <w:t xml:space="preserve">тем образовательного стандарта и примерной программы и дает распределение </w:t>
      </w:r>
      <w:r w:rsidRPr="00F51DC4">
        <w:rPr>
          <w:rFonts w:ascii="Times New Roman" w:hAnsi="Times New Roman" w:cs="Times New Roman"/>
          <w:sz w:val="28"/>
          <w:szCs w:val="28"/>
        </w:rPr>
        <w:t>учебных часов по разделам 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</w:rPr>
        <w:t>Структурирует учебный материал, определяет последователь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ность изучения </w:t>
      </w:r>
      <w:r w:rsidRPr="00F51DC4">
        <w:rPr>
          <w:rFonts w:ascii="Times New Roman" w:hAnsi="Times New Roman" w:cs="Times New Roman"/>
          <w:spacing w:val="-4"/>
          <w:sz w:val="28"/>
          <w:szCs w:val="28"/>
        </w:rPr>
        <w:t xml:space="preserve">этого материала, </w:t>
      </w:r>
      <w:r>
        <w:rPr>
          <w:rFonts w:ascii="Times New Roman" w:hAnsi="Times New Roman" w:cs="Times New Roman"/>
          <w:spacing w:val="-4"/>
          <w:sz w:val="28"/>
          <w:szCs w:val="28"/>
        </w:rPr>
        <w:t>а также пути</w:t>
      </w:r>
      <w:r w:rsidR="009C0435">
        <w:rPr>
          <w:rFonts w:ascii="Times New Roman" w:hAnsi="Times New Roman" w:cs="Times New Roman"/>
          <w:spacing w:val="-4"/>
          <w:sz w:val="28"/>
          <w:szCs w:val="28"/>
        </w:rPr>
        <w:t xml:space="preserve"> формирования систе</w:t>
      </w:r>
      <w:r w:rsidRPr="00F51DC4">
        <w:rPr>
          <w:rFonts w:ascii="Times New Roman" w:hAnsi="Times New Roman" w:cs="Times New Roman"/>
          <w:spacing w:val="-3"/>
          <w:sz w:val="28"/>
          <w:szCs w:val="28"/>
        </w:rPr>
        <w:t>мы знаний, умений и способов дея</w:t>
      </w:r>
      <w:r w:rsidR="009C0435">
        <w:rPr>
          <w:rFonts w:ascii="Times New Roman" w:hAnsi="Times New Roman" w:cs="Times New Roman"/>
          <w:spacing w:val="-3"/>
          <w:sz w:val="28"/>
          <w:szCs w:val="28"/>
        </w:rPr>
        <w:t>тельности, развития и социализа</w:t>
      </w:r>
      <w:r w:rsidR="00CE6D07">
        <w:rPr>
          <w:rFonts w:ascii="Times New Roman" w:hAnsi="Times New Roman" w:cs="Times New Roman"/>
          <w:spacing w:val="-6"/>
          <w:sz w:val="28"/>
          <w:szCs w:val="28"/>
        </w:rPr>
        <w:t>ции студентов</w:t>
      </w:r>
      <w:r w:rsidRPr="00F51DC4">
        <w:rPr>
          <w:rFonts w:ascii="Times New Roman" w:hAnsi="Times New Roman" w:cs="Times New Roman"/>
          <w:spacing w:val="-6"/>
          <w:sz w:val="28"/>
          <w:szCs w:val="28"/>
        </w:rPr>
        <w:t>. Вместе с тем, данна</w:t>
      </w:r>
      <w:r w:rsidR="009C0435">
        <w:rPr>
          <w:rFonts w:ascii="Times New Roman" w:hAnsi="Times New Roman" w:cs="Times New Roman"/>
          <w:spacing w:val="-6"/>
          <w:sz w:val="28"/>
          <w:szCs w:val="28"/>
        </w:rPr>
        <w:t>я программа содействует сохране</w:t>
      </w:r>
      <w:r w:rsidRPr="00F51DC4">
        <w:rPr>
          <w:rFonts w:ascii="Times New Roman" w:hAnsi="Times New Roman" w:cs="Times New Roman"/>
          <w:spacing w:val="-5"/>
          <w:sz w:val="28"/>
          <w:szCs w:val="28"/>
        </w:rPr>
        <w:t>нию единого образовательного пространства.</w:t>
      </w:r>
    </w:p>
    <w:p w:rsidR="00F51DC4" w:rsidRPr="00767E9D" w:rsidRDefault="00F51DC4" w:rsidP="00CB139D">
      <w:pPr>
        <w:spacing w:line="360" w:lineRule="auto"/>
        <w:ind w:firstLine="283"/>
        <w:jc w:val="both"/>
        <w:rPr>
          <w:rFonts w:ascii="Arial" w:eastAsia="Arial" w:hAnsi="Arial"/>
          <w:sz w:val="19"/>
        </w:rPr>
      </w:pPr>
      <w:r w:rsidRPr="00F51DC4">
        <w:rPr>
          <w:rFonts w:ascii="Times New Roman" w:hAnsi="Times New Roman" w:cs="Times New Roman"/>
          <w:spacing w:val="-5"/>
          <w:sz w:val="28"/>
          <w:szCs w:val="28"/>
        </w:rPr>
        <w:t>Преподавание математики ведется по</w:t>
      </w:r>
      <w:r w:rsidR="00767E9D">
        <w:rPr>
          <w:rFonts w:ascii="Arial" w:eastAsia="Arial" w:hAnsi="Arial"/>
          <w:sz w:val="19"/>
        </w:rPr>
        <w:t xml:space="preserve"> </w:t>
      </w:r>
      <w:r w:rsidR="00767E9D">
        <w:rPr>
          <w:rFonts w:ascii="Times New Roman" w:hAnsi="Times New Roman" w:cs="Times New Roman"/>
          <w:spacing w:val="-5"/>
          <w:sz w:val="28"/>
          <w:szCs w:val="28"/>
        </w:rPr>
        <w:t>учебно-методическому комплексу</w:t>
      </w:r>
      <w:r w:rsidR="00767E9D" w:rsidRPr="00767E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для студ</w:t>
      </w:r>
      <w:r w:rsidR="00767E9D">
        <w:rPr>
          <w:rFonts w:ascii="Times New Roman" w:eastAsia="Arial" w:hAnsi="Times New Roman" w:cs="Times New Roman"/>
          <w:sz w:val="28"/>
          <w:szCs w:val="28"/>
        </w:rPr>
        <w:t>ентов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 xml:space="preserve"> учреждений</w:t>
      </w:r>
      <w:r w:rsidR="00767E9D" w:rsidRPr="00767E9D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сред</w:t>
      </w:r>
      <w:r w:rsidR="00767E9D">
        <w:rPr>
          <w:rFonts w:ascii="Times New Roman" w:eastAsia="Arial" w:hAnsi="Times New Roman" w:cs="Times New Roman"/>
          <w:sz w:val="28"/>
          <w:szCs w:val="28"/>
        </w:rPr>
        <w:t xml:space="preserve">него 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проф</w:t>
      </w:r>
      <w:r w:rsidR="00767E9D">
        <w:rPr>
          <w:rFonts w:ascii="Times New Roman" w:eastAsia="Arial" w:hAnsi="Times New Roman" w:cs="Times New Roman"/>
          <w:sz w:val="28"/>
          <w:szCs w:val="28"/>
        </w:rPr>
        <w:t>ессионального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 xml:space="preserve"> образования</w:t>
      </w:r>
      <w:r w:rsidR="00767E9D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CE6D07">
        <w:rPr>
          <w:rFonts w:ascii="Times New Roman" w:hAnsi="Times New Roman" w:cs="Times New Roman"/>
          <w:spacing w:val="-5"/>
          <w:sz w:val="28"/>
          <w:szCs w:val="28"/>
        </w:rPr>
        <w:t>автор -</w:t>
      </w:r>
      <w:r w:rsidR="00767E9D" w:rsidRPr="00767E9D">
        <w:rPr>
          <w:rFonts w:ascii="Times New Roman" w:eastAsia="Arial" w:hAnsi="Times New Roman" w:cs="Times New Roman"/>
          <w:i/>
          <w:sz w:val="28"/>
          <w:szCs w:val="28"/>
        </w:rPr>
        <w:t>Башмаков М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.</w:t>
      </w:r>
      <w:r w:rsidR="00767E9D" w:rsidRPr="00767E9D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.</w:t>
      </w:r>
      <w:r w:rsidRPr="00F51DC4">
        <w:rPr>
          <w:rFonts w:ascii="Times New Roman" w:hAnsi="Times New Roman" w:cs="Times New Roman"/>
          <w:spacing w:val="-5"/>
          <w:sz w:val="28"/>
          <w:szCs w:val="28"/>
        </w:rPr>
        <w:t xml:space="preserve"> При этом предусматривается блочное изучение учебного материала, когда после непрерывного прохождения од</w:t>
      </w:r>
      <w:r w:rsidR="00767E9D">
        <w:rPr>
          <w:rFonts w:ascii="Times New Roman" w:hAnsi="Times New Roman" w:cs="Times New Roman"/>
          <w:spacing w:val="-5"/>
          <w:sz w:val="28"/>
          <w:szCs w:val="28"/>
        </w:rPr>
        <w:t>ной большой темы одного раздела</w:t>
      </w:r>
      <w:r w:rsidRPr="00F51DC4">
        <w:rPr>
          <w:rFonts w:ascii="Times New Roman" w:hAnsi="Times New Roman" w:cs="Times New Roman"/>
          <w:spacing w:val="-5"/>
          <w:sz w:val="28"/>
          <w:szCs w:val="28"/>
        </w:rPr>
        <w:t>, начинается изучение одн</w:t>
      </w:r>
      <w:r w:rsidR="002A394E">
        <w:rPr>
          <w:rFonts w:ascii="Times New Roman" w:hAnsi="Times New Roman" w:cs="Times New Roman"/>
          <w:spacing w:val="-5"/>
          <w:sz w:val="28"/>
          <w:szCs w:val="28"/>
        </w:rPr>
        <w:t>ой или двух тем другого раздела</w:t>
      </w:r>
      <w:r w:rsidRPr="00F51DC4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5979A7" w:rsidRPr="00AC45C2" w:rsidRDefault="005979A7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5C2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</w:t>
      </w:r>
      <w:r w:rsidR="00754CE4">
        <w:rPr>
          <w:rFonts w:ascii="Times New Roman" w:hAnsi="Times New Roman" w:cs="Times New Roman"/>
          <w:sz w:val="28"/>
          <w:szCs w:val="28"/>
        </w:rPr>
        <w:t>учебной дисциплины «Математика». В</w:t>
      </w:r>
      <w:r w:rsidRPr="00AC45C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AC45C2">
        <w:rPr>
          <w:rFonts w:ascii="Times New Roman" w:hAnsi="Times New Roman" w:cs="Times New Roman"/>
          <w:sz w:val="28"/>
          <w:szCs w:val="28"/>
        </w:rPr>
        <w:lastRenderedPageBreak/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</w:t>
      </w:r>
      <w:r w:rsidR="00F54206">
        <w:rPr>
          <w:rFonts w:ascii="Times New Roman" w:hAnsi="Times New Roman" w:cs="Times New Roman"/>
          <w:sz w:val="28"/>
          <w:szCs w:val="28"/>
        </w:rPr>
        <w:t xml:space="preserve"> и</w:t>
      </w:r>
      <w:r w:rsidRPr="00AC45C2">
        <w:rPr>
          <w:rFonts w:ascii="Times New Roman" w:hAnsi="Times New Roman" w:cs="Times New Roman"/>
          <w:sz w:val="28"/>
          <w:szCs w:val="28"/>
        </w:rPr>
        <w:t xml:space="preserve"> с учетом требований федеральных государственных образовательных стандартов и получаемой </w:t>
      </w:r>
      <w:r w:rsidR="00FC2552">
        <w:rPr>
          <w:rFonts w:ascii="Times New Roman" w:hAnsi="Times New Roman" w:cs="Times New Roman"/>
          <w:sz w:val="28"/>
          <w:szCs w:val="28"/>
        </w:rPr>
        <w:t>профессии</w:t>
      </w:r>
      <w:r w:rsidRPr="00AC45C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5979A7" w:rsidRPr="00AC45C2" w:rsidRDefault="005979A7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5C2">
        <w:rPr>
          <w:rFonts w:ascii="Times New Roman" w:hAnsi="Times New Roman" w:cs="Times New Roman"/>
          <w:sz w:val="28"/>
          <w:szCs w:val="28"/>
        </w:rPr>
        <w:t>Содержание программы «Математика» направлено на достижение следующих</w:t>
      </w:r>
      <w:r w:rsidR="00ED5CEF">
        <w:rPr>
          <w:rFonts w:ascii="Times New Roman" w:hAnsi="Times New Roman" w:cs="Times New Roman"/>
          <w:sz w:val="28"/>
          <w:szCs w:val="28"/>
        </w:rPr>
        <w:t xml:space="preserve"> </w:t>
      </w:r>
      <w:r w:rsidRPr="00AC45C2">
        <w:rPr>
          <w:rFonts w:ascii="Times New Roman" w:hAnsi="Times New Roman" w:cs="Times New Roman"/>
          <w:sz w:val="28"/>
          <w:szCs w:val="28"/>
        </w:rPr>
        <w:t>целей:</w:t>
      </w:r>
    </w:p>
    <w:p w:rsidR="005979A7" w:rsidRPr="00AC45C2" w:rsidRDefault="005979A7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C45C2">
        <w:rPr>
          <w:rFonts w:ascii="Times New Roman" w:hAnsi="Times New Roman" w:cs="Times New Roman"/>
          <w:sz w:val="28"/>
          <w:szCs w:val="28"/>
        </w:rPr>
        <w:t>•</w:t>
      </w:r>
      <w:r w:rsidRPr="00AC45C2">
        <w:rPr>
          <w:rFonts w:ascii="Times New Roman" w:hAnsi="Times New Roman" w:cs="Times New Roman"/>
          <w:sz w:val="28"/>
          <w:szCs w:val="28"/>
        </w:rPr>
        <w:tab/>
        <w:t>обеспечение сформированности представлений о социальных, культурных и исторических факторах становления математики;</w:t>
      </w:r>
    </w:p>
    <w:p w:rsidR="005979A7" w:rsidRPr="00AC45C2" w:rsidRDefault="00FC2552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5979A7" w:rsidRPr="00AC45C2">
        <w:rPr>
          <w:rFonts w:ascii="Times New Roman" w:hAnsi="Times New Roman" w:cs="Times New Roman"/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5979A7" w:rsidRPr="00AC45C2" w:rsidRDefault="00FC2552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5979A7" w:rsidRPr="00AC45C2">
        <w:rPr>
          <w:rFonts w:ascii="Times New Roman" w:hAnsi="Times New Roman" w:cs="Times New Roman"/>
          <w:sz w:val="28"/>
          <w:szCs w:val="28"/>
        </w:rPr>
        <w:t>обеспечение сформированности умений применять полученные знания при решении различных задач;</w:t>
      </w:r>
    </w:p>
    <w:p w:rsidR="005979A7" w:rsidRPr="00AC45C2" w:rsidRDefault="00FC2552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5979A7" w:rsidRPr="00AC45C2">
        <w:rPr>
          <w:rFonts w:ascii="Times New Roman" w:hAnsi="Times New Roman" w:cs="Times New Roman"/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5979A7" w:rsidRDefault="005979A7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5C2">
        <w:rPr>
          <w:rFonts w:ascii="Times New Roman" w:hAnsi="Times New Roman" w:cs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</w:t>
      </w:r>
      <w:r w:rsidR="00166484">
        <w:rPr>
          <w:rFonts w:ascii="Times New Roman" w:hAnsi="Times New Roman" w:cs="Times New Roman"/>
          <w:sz w:val="28"/>
          <w:szCs w:val="28"/>
        </w:rPr>
        <w:t>ания.</w:t>
      </w:r>
    </w:p>
    <w:p w:rsidR="00DB2C24" w:rsidRDefault="00DB2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5CEF" w:rsidRDefault="00ED5CEF" w:rsidP="00E82B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УЧЕБНОЙ ДИСЦИПЛИНЫ «МАТЕМАТИКА: </w:t>
      </w:r>
      <w:r w:rsidR="00E82B06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АНАЛИЗА; Г</w:t>
      </w:r>
      <w:r w:rsidRPr="00E82B06">
        <w:rPr>
          <w:rFonts w:ascii="Times New Roman" w:hAnsi="Times New Roman" w:cs="Times New Roman"/>
          <w:b/>
          <w:sz w:val="28"/>
          <w:szCs w:val="28"/>
        </w:rPr>
        <w:t>ЕОМЕТРИЯ»</w:t>
      </w:r>
    </w:p>
    <w:p w:rsidR="00DB2C24" w:rsidRPr="00E82B06" w:rsidRDefault="00DB2C24" w:rsidP="00E82B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4C9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Математика является фунд</w:t>
      </w:r>
      <w:r w:rsidR="002754C9">
        <w:rPr>
          <w:rFonts w:ascii="Times New Roman" w:hAnsi="Times New Roman" w:cs="Times New Roman"/>
          <w:sz w:val="28"/>
          <w:szCs w:val="28"/>
        </w:rPr>
        <w:t xml:space="preserve">аментальной общеобразовательной </w:t>
      </w:r>
      <w:r w:rsidRPr="00E82B06">
        <w:rPr>
          <w:rFonts w:ascii="Times New Roman" w:hAnsi="Times New Roman" w:cs="Times New Roman"/>
          <w:sz w:val="28"/>
          <w:szCs w:val="28"/>
        </w:rPr>
        <w:t>дисциплиной со сложившимся устойчивым содержанием и общим</w:t>
      </w:r>
      <w:r w:rsidR="00E82B06">
        <w:rPr>
          <w:rFonts w:ascii="Times New Roman" w:hAnsi="Times New Roman" w:cs="Times New Roman"/>
          <w:sz w:val="28"/>
          <w:szCs w:val="28"/>
        </w:rPr>
        <w:t xml:space="preserve">и требованиями к подготовке. </w:t>
      </w:r>
    </w:p>
    <w:p w:rsidR="00ED5CEF" w:rsidRPr="00E82B06" w:rsidRDefault="002754C9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D5CEF" w:rsidRPr="00E82B06">
        <w:rPr>
          <w:rFonts w:ascii="Times New Roman" w:hAnsi="Times New Roman" w:cs="Times New Roman"/>
          <w:sz w:val="28"/>
          <w:szCs w:val="28"/>
        </w:rPr>
        <w:t>зучение математики имеет свои особенности в зависимости от профиля профессионального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D5CEF" w:rsidRPr="00E82B06">
        <w:rPr>
          <w:rFonts w:ascii="Times New Roman" w:hAnsi="Times New Roman" w:cs="Times New Roman"/>
          <w:sz w:val="28"/>
          <w:szCs w:val="28"/>
        </w:rPr>
        <w:t>ри освоен</w:t>
      </w:r>
      <w:r w:rsidR="00CE5401">
        <w:rPr>
          <w:rFonts w:ascii="Times New Roman" w:hAnsi="Times New Roman" w:cs="Times New Roman"/>
          <w:sz w:val="28"/>
          <w:szCs w:val="28"/>
        </w:rPr>
        <w:t xml:space="preserve">ии профессии СПО технического </w:t>
      </w:r>
      <w:r w:rsidR="00222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профиля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матем</w:t>
      </w:r>
      <w:r w:rsidR="0022286D">
        <w:rPr>
          <w:rFonts w:ascii="Times New Roman" w:hAnsi="Times New Roman" w:cs="Times New Roman"/>
          <w:sz w:val="28"/>
          <w:szCs w:val="28"/>
        </w:rPr>
        <w:t>атика изучается, как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учебная дисциплина, учитывающая специфику осваивае</w:t>
      </w:r>
      <w:r w:rsidR="00CE5401">
        <w:rPr>
          <w:rFonts w:ascii="Times New Roman" w:hAnsi="Times New Roman" w:cs="Times New Roman"/>
          <w:sz w:val="28"/>
          <w:szCs w:val="28"/>
        </w:rPr>
        <w:t>мой профессии</w:t>
      </w:r>
      <w:r w:rsidR="00ED5CEF" w:rsidRPr="00E82B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ED5CEF" w:rsidRPr="00E82B06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Общие цели изучения математики традицион</w:t>
      </w:r>
      <w:r w:rsidR="002754C9">
        <w:rPr>
          <w:rFonts w:ascii="Times New Roman" w:hAnsi="Times New Roman" w:cs="Times New Roman"/>
          <w:sz w:val="28"/>
          <w:szCs w:val="28"/>
        </w:rPr>
        <w:t>но реализуются в четырех направ</w:t>
      </w:r>
      <w:r w:rsidRPr="00E82B06">
        <w:rPr>
          <w:rFonts w:ascii="Times New Roman" w:hAnsi="Times New Roman" w:cs="Times New Roman"/>
          <w:sz w:val="28"/>
          <w:szCs w:val="28"/>
        </w:rPr>
        <w:t>лениях:</w:t>
      </w:r>
    </w:p>
    <w:p w:rsidR="00ED5CEF" w:rsidRPr="00E82B06" w:rsidRDefault="00ED5CEF" w:rsidP="00CB139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1) общее представление об идеях и методах математики;</w:t>
      </w:r>
    </w:p>
    <w:p w:rsidR="00ED5CEF" w:rsidRPr="00E82B06" w:rsidRDefault="00ED5CEF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2) интеллектуальное развитие;</w:t>
      </w:r>
    </w:p>
    <w:p w:rsidR="00ED5CEF" w:rsidRPr="00E82B06" w:rsidRDefault="00ED5CEF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3) овладение необходимыми конкретными знаниями и умениями;</w:t>
      </w:r>
    </w:p>
    <w:p w:rsidR="00ED5CEF" w:rsidRPr="00E82B06" w:rsidRDefault="00ED5CEF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4) воспитательное воздействие.</w:t>
      </w:r>
    </w:p>
    <w:p w:rsidR="00ED5CEF" w:rsidRPr="00E82B06" w:rsidRDefault="003B6E9C" w:rsidP="00CB13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выбор целей смещается в прагматическом направлении, предусматривающем усиление и расширение прикладного характера изучения математики, преимущественной ориентации на алгоритмический стиль познавательной деятельности. </w:t>
      </w:r>
    </w:p>
    <w:p w:rsidR="00ED5CEF" w:rsidRPr="00E82B06" w:rsidRDefault="003B6E9C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учение математики как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общеобразовательной учебной дисциплины, учитывающей специфику осваиваемых студе</w:t>
      </w:r>
      <w:r w:rsidR="002754C9">
        <w:rPr>
          <w:rFonts w:ascii="Times New Roman" w:hAnsi="Times New Roman" w:cs="Times New Roman"/>
          <w:sz w:val="28"/>
          <w:szCs w:val="28"/>
        </w:rPr>
        <w:t>нтами профессий СПО</w:t>
      </w:r>
      <w:r w:rsidR="00ED5CEF" w:rsidRPr="00E82B06">
        <w:rPr>
          <w:rFonts w:ascii="Times New Roman" w:hAnsi="Times New Roman" w:cs="Times New Roman"/>
          <w:sz w:val="28"/>
          <w:szCs w:val="28"/>
        </w:rPr>
        <w:t>, обеспечивается:</w:t>
      </w:r>
    </w:p>
    <w:p w:rsidR="00ED5CEF" w:rsidRPr="00E82B06" w:rsidRDefault="00ED5CEF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•</w:t>
      </w:r>
      <w:r w:rsidRPr="00E82B06">
        <w:rPr>
          <w:rFonts w:ascii="Times New Roman" w:hAnsi="Times New Roman" w:cs="Times New Roman"/>
          <w:sz w:val="28"/>
          <w:szCs w:val="28"/>
        </w:rPr>
        <w:tab/>
        <w:t xml:space="preserve"> выбором различных подходов к введению основных понятий;</w:t>
      </w:r>
    </w:p>
    <w:p w:rsidR="00ED5CEF" w:rsidRPr="00E82B06" w:rsidRDefault="00ED5CEF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82B06">
        <w:rPr>
          <w:rFonts w:ascii="Times New Roman" w:hAnsi="Times New Roman" w:cs="Times New Roman"/>
          <w:sz w:val="28"/>
          <w:szCs w:val="28"/>
        </w:rPr>
        <w:tab/>
        <w:t xml:space="preserve"> формированием системы учебных заданий, обеспечивающих эффективное осуществление выбранных целевых установок;</w:t>
      </w:r>
    </w:p>
    <w:p w:rsidR="00ED5CEF" w:rsidRPr="00E82B06" w:rsidRDefault="00ED5CEF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•</w:t>
      </w:r>
      <w:r w:rsidRPr="00E82B06">
        <w:rPr>
          <w:rFonts w:ascii="Times New Roman" w:hAnsi="Times New Roman" w:cs="Times New Roman"/>
          <w:sz w:val="28"/>
          <w:szCs w:val="28"/>
        </w:rPr>
        <w:tab/>
        <w:t>обогащением спектра стилей учебной деятельности за счет согласования с ведущими деятельностными характеристик</w:t>
      </w:r>
      <w:r w:rsidR="00754CE4">
        <w:rPr>
          <w:rFonts w:ascii="Times New Roman" w:hAnsi="Times New Roman" w:cs="Times New Roman"/>
          <w:sz w:val="28"/>
          <w:szCs w:val="28"/>
        </w:rPr>
        <w:t>ами выбранной профессии.</w:t>
      </w:r>
    </w:p>
    <w:p w:rsidR="00ED5CEF" w:rsidRPr="00E82B06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Профильная составляющая отражается в требованиях к подготовке обучающихся в части:</w:t>
      </w:r>
    </w:p>
    <w:p w:rsidR="00ED5CEF" w:rsidRPr="00E82B06" w:rsidRDefault="002754C9" w:rsidP="00CB139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общей системы знаний: содержательные п</w:t>
      </w:r>
      <w:r w:rsidR="00DB2C24">
        <w:rPr>
          <w:rFonts w:ascii="Times New Roman" w:hAnsi="Times New Roman" w:cs="Times New Roman"/>
          <w:sz w:val="28"/>
          <w:szCs w:val="28"/>
        </w:rPr>
        <w:t>римеры использования математиче</w:t>
      </w:r>
      <w:r w:rsidR="00ED5CEF" w:rsidRPr="00E82B06">
        <w:rPr>
          <w:rFonts w:ascii="Times New Roman" w:hAnsi="Times New Roman" w:cs="Times New Roman"/>
          <w:sz w:val="28"/>
          <w:szCs w:val="28"/>
        </w:rPr>
        <w:t>ских идей и методов в профессиональной деятельности;</w:t>
      </w:r>
    </w:p>
    <w:p w:rsidR="00ED5CEF" w:rsidRPr="00E82B06" w:rsidRDefault="002754C9" w:rsidP="00CB139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умений: различие в уровне требований к сложности применяемых алгоритмов;</w:t>
      </w:r>
    </w:p>
    <w:p w:rsidR="00ED5CEF" w:rsidRPr="00E82B06" w:rsidRDefault="002754C9" w:rsidP="00CB139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</w:p>
    <w:p w:rsidR="00ED5CEF" w:rsidRPr="00E82B06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Таким образом, реализация содержания учебной дисциплины ориентирует на приоритетную роль процессуальных характеристик учебной работы, получения опыта использования математики в содержательных и профессионально значимых ситуациях по сравнению с формально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Pr="00E82B06">
        <w:rPr>
          <w:rFonts w:ascii="Times New Roman" w:hAnsi="Times New Roman" w:cs="Times New Roman"/>
          <w:sz w:val="28"/>
          <w:szCs w:val="28"/>
        </w:rPr>
        <w:t>-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Pr="00E82B06">
        <w:rPr>
          <w:rFonts w:ascii="Times New Roman" w:hAnsi="Times New Roman" w:cs="Times New Roman"/>
          <w:sz w:val="28"/>
          <w:szCs w:val="28"/>
        </w:rPr>
        <w:t>уровневыми результативными характеристиками обучения.</w:t>
      </w:r>
    </w:p>
    <w:p w:rsidR="00ED5CEF" w:rsidRPr="00E82B06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Содержание учебной дисциплины разработано в соответствии с основными содержательны</w:t>
      </w:r>
      <w:r w:rsidR="00E82B06">
        <w:rPr>
          <w:rFonts w:ascii="Times New Roman" w:hAnsi="Times New Roman" w:cs="Times New Roman"/>
          <w:sz w:val="28"/>
          <w:szCs w:val="28"/>
        </w:rPr>
        <w:t>ми линиями обучения математике: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алгебраическая линия, включающая систе</w:t>
      </w:r>
      <w:r w:rsidR="002754C9">
        <w:rPr>
          <w:rFonts w:ascii="Times New Roman" w:hAnsi="Times New Roman" w:cs="Times New Roman"/>
          <w:sz w:val="28"/>
          <w:szCs w:val="28"/>
        </w:rPr>
        <w:t>матизацию сведений о числах; из</w:t>
      </w:r>
      <w:r w:rsidR="00ED5CEF" w:rsidRPr="00E82B06">
        <w:rPr>
          <w:rFonts w:ascii="Times New Roman" w:hAnsi="Times New Roman" w:cs="Times New Roman"/>
          <w:sz w:val="28"/>
          <w:szCs w:val="28"/>
        </w:rPr>
        <w:t>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</w:t>
      </w:r>
      <w:r>
        <w:rPr>
          <w:rFonts w:ascii="Times New Roman" w:hAnsi="Times New Roman" w:cs="Times New Roman"/>
          <w:sz w:val="28"/>
          <w:szCs w:val="28"/>
        </w:rPr>
        <w:t>ловых выражений и формул; совер</w:t>
      </w:r>
      <w:r w:rsidR="00ED5CEF" w:rsidRPr="00E82B06">
        <w:rPr>
          <w:rFonts w:ascii="Times New Roman" w:hAnsi="Times New Roman" w:cs="Times New Roman"/>
          <w:sz w:val="28"/>
          <w:szCs w:val="28"/>
        </w:rPr>
        <w:t>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теоретико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-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функциональная линия, включающая систематизацию и расширение сведений о функциях, совершенствование графических </w:t>
      </w:r>
      <w:r w:rsidR="00ED5CEF" w:rsidRPr="00E82B06">
        <w:rPr>
          <w:rFonts w:ascii="Times New Roman" w:hAnsi="Times New Roman" w:cs="Times New Roman"/>
          <w:sz w:val="28"/>
          <w:szCs w:val="28"/>
        </w:rPr>
        <w:lastRenderedPageBreak/>
        <w:t>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линия уравнений и неравенств,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</w:t>
      </w:r>
      <w:r w:rsidR="00E82B06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стохастическая линия, основанная на развитии комбинаторных умений, представлений о вероятностно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-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статистических закономерностях окружающего мира.</w:t>
      </w:r>
    </w:p>
    <w:p w:rsidR="00ED5CEF" w:rsidRPr="00E82B06" w:rsidRDefault="0076012B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учебный материал представлен в форме чередующегося развертывания основных содержательных линий (алгебраической, теоретико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-функциональной, уравнений и неравенств, геометрической, стохастической), что позволяет гибко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их расположение и взаимосвязь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, по-разному чередуя учебные темы (главы учебника), учитывая профиль профессионального </w:t>
      </w:r>
      <w:r>
        <w:rPr>
          <w:rFonts w:ascii="Times New Roman" w:hAnsi="Times New Roman" w:cs="Times New Roman"/>
          <w:sz w:val="28"/>
          <w:szCs w:val="28"/>
        </w:rPr>
        <w:t>образования, специфику осваивае</w:t>
      </w:r>
      <w:r w:rsidR="00ED5CEF" w:rsidRPr="00E82B06">
        <w:rPr>
          <w:rFonts w:ascii="Times New Roman" w:hAnsi="Times New Roman" w:cs="Times New Roman"/>
          <w:sz w:val="28"/>
          <w:szCs w:val="28"/>
        </w:rPr>
        <w:t>мой про</w:t>
      </w:r>
      <w:r>
        <w:rPr>
          <w:rFonts w:ascii="Times New Roman" w:hAnsi="Times New Roman" w:cs="Times New Roman"/>
          <w:sz w:val="28"/>
          <w:szCs w:val="28"/>
        </w:rPr>
        <w:t>фессии СПО</w:t>
      </w:r>
      <w:r w:rsidR="00ED5CEF" w:rsidRPr="00E82B06">
        <w:rPr>
          <w:rFonts w:ascii="Times New Roman" w:hAnsi="Times New Roman" w:cs="Times New Roman"/>
          <w:sz w:val="28"/>
          <w:szCs w:val="28"/>
        </w:rPr>
        <w:t>, глубину изучения материала, уровень подготовки студентов по предмету.</w:t>
      </w:r>
    </w:p>
    <w:p w:rsidR="00ED5CEF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 xml:space="preserve">Изучение общеобразовательной учебной дисциплины «Математика» завершается подведением итогов в форме экзамена в рамках промежуточной </w:t>
      </w:r>
      <w:r w:rsidRPr="00E82B06">
        <w:rPr>
          <w:rFonts w:ascii="Times New Roman" w:hAnsi="Times New Roman" w:cs="Times New Roman"/>
          <w:sz w:val="28"/>
          <w:szCs w:val="28"/>
        </w:rPr>
        <w:lastRenderedPageBreak/>
        <w:t>аттестации студентов в процессе освоения основной ОПОП СПО с получением среднего общего образования (ППКРС, ППССЗ).</w:t>
      </w:r>
    </w:p>
    <w:p w:rsidR="00DB2C24" w:rsidRDefault="00DB2C24" w:rsidP="00CB1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6E1B" w:rsidRDefault="00456E1B" w:rsidP="00456E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1B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УЧЕБНОЙ ДИСЦИПЛИНЫ В УЧЕБНОМ ПЛАНЕ</w:t>
      </w:r>
    </w:p>
    <w:p w:rsidR="00DB2C24" w:rsidRPr="00456E1B" w:rsidRDefault="00DB2C24" w:rsidP="00456E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1B" w:rsidRPr="00456E1B" w:rsidRDefault="00456E1B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E1B">
        <w:rPr>
          <w:rFonts w:ascii="Times New Roman" w:hAnsi="Times New Roman" w:cs="Times New Roman"/>
          <w:sz w:val="28"/>
          <w:szCs w:val="28"/>
        </w:rPr>
        <w:t>Учебная дисциплина «Математика: алгебра и начала математического анализа; геометрия» является учебным предметом обязательной предметной области «Математика и информатика» ФГОС среднего общего образования.</w:t>
      </w:r>
    </w:p>
    <w:p w:rsidR="00456E1B" w:rsidRPr="00456E1B" w:rsidRDefault="00456E1B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E1B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456E1B" w:rsidRDefault="00456E1B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E1B">
        <w:rPr>
          <w:rFonts w:ascii="Times New Roman" w:hAnsi="Times New Roman" w:cs="Times New Roman"/>
          <w:sz w:val="28"/>
          <w:szCs w:val="28"/>
        </w:rPr>
        <w:t>В учебных планах ППКРС, ППССЗ учебная дисциплина «Математика»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</w:t>
      </w:r>
      <w:r w:rsidR="003B6E9C">
        <w:rPr>
          <w:rFonts w:ascii="Times New Roman" w:hAnsi="Times New Roman" w:cs="Times New Roman"/>
          <w:sz w:val="28"/>
          <w:szCs w:val="28"/>
        </w:rPr>
        <w:t>ессий СПО</w:t>
      </w:r>
      <w:r w:rsidRPr="00456E1B">
        <w:rPr>
          <w:rFonts w:ascii="Times New Roman" w:hAnsi="Times New Roman" w:cs="Times New Roman"/>
          <w:sz w:val="28"/>
          <w:szCs w:val="28"/>
        </w:rPr>
        <w:t xml:space="preserve"> соответствующего профиля профессионального образования.</w:t>
      </w:r>
    </w:p>
    <w:p w:rsidR="00DB2C24" w:rsidRDefault="00DB2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6E1B" w:rsidRDefault="00456E1B" w:rsidP="00CB13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</w:t>
      </w:r>
      <w:r w:rsidRPr="00456E1B">
        <w:rPr>
          <w:rFonts w:ascii="Times New Roman" w:hAnsi="Times New Roman" w:cs="Times New Roman"/>
          <w:b/>
          <w:sz w:val="28"/>
          <w:szCs w:val="28"/>
        </w:rPr>
        <w:t>УЛЬТАТЫ ОСВОЕНИЯ УЧЕБНОЙ ДИСЦИПЛИНЫ</w:t>
      </w:r>
    </w:p>
    <w:p w:rsidR="00DB2C24" w:rsidRPr="00456E1B" w:rsidRDefault="00DB2C24" w:rsidP="00CB13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E1B" w:rsidRPr="0097379A" w:rsidRDefault="00456E1B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0D1C">
        <w:rPr>
          <w:rFonts w:ascii="Times New Roman" w:hAnsi="Times New Roman" w:cs="Times New Roman"/>
          <w:iCs/>
          <w:sz w:val="28"/>
          <w:szCs w:val="28"/>
        </w:rPr>
        <w:t xml:space="preserve">Изучение математики </w:t>
      </w:r>
      <w:r w:rsidRPr="00A60D1C">
        <w:rPr>
          <w:rFonts w:ascii="Times New Roman" w:hAnsi="Times New Roman" w:cs="Times New Roman"/>
          <w:sz w:val="28"/>
          <w:szCs w:val="28"/>
        </w:rPr>
        <w:t>по данной программе</w:t>
      </w:r>
      <w:r w:rsidRPr="00A60D1C">
        <w:rPr>
          <w:rFonts w:ascii="Times New Roman" w:hAnsi="Times New Roman" w:cs="Times New Roman"/>
          <w:iCs/>
          <w:sz w:val="28"/>
          <w:szCs w:val="28"/>
        </w:rPr>
        <w:t xml:space="preserve"> на профильном уровне направлено на достижение</w:t>
      </w:r>
      <w:r w:rsidRPr="00A60D1C">
        <w:rPr>
          <w:rFonts w:ascii="Times New Roman" w:hAnsi="Times New Roman" w:cs="Times New Roman"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iCs/>
          <w:sz w:val="28"/>
          <w:szCs w:val="28"/>
        </w:rPr>
        <w:t xml:space="preserve">следующих </w:t>
      </w:r>
      <w:r w:rsidRPr="00A60D1C">
        <w:rPr>
          <w:rFonts w:ascii="Times New Roman" w:hAnsi="Times New Roman" w:cs="Times New Roman"/>
          <w:b/>
          <w:iCs/>
          <w:sz w:val="28"/>
          <w:szCs w:val="28"/>
        </w:rPr>
        <w:t>целей:</w:t>
      </w:r>
    </w:p>
    <w:p w:rsidR="00456E1B" w:rsidRPr="005D064B" w:rsidRDefault="005D064B" w:rsidP="00CB1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в направлении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личностного развития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6E1B" w:rsidRPr="0001026A" w:rsidRDefault="0097379A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56E1B" w:rsidRPr="0001026A">
        <w:rPr>
          <w:rFonts w:ascii="Times New Roman" w:hAnsi="Times New Roman" w:cs="Times New Roman"/>
          <w:sz w:val="28"/>
          <w:szCs w:val="28"/>
        </w:rPr>
        <w:t xml:space="preserve">представлений о математике как универсальном языке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науки,</w:t>
      </w:r>
      <w:r w:rsidR="00676744">
        <w:rPr>
          <w:rFonts w:ascii="Times New Roman" w:hAnsi="Times New Roman" w:cs="Times New Roman"/>
          <w:sz w:val="28"/>
          <w:szCs w:val="28"/>
        </w:rPr>
        <w:t xml:space="preserve"> как </w:t>
      </w:r>
      <w:r w:rsidRPr="0001026A">
        <w:rPr>
          <w:rFonts w:ascii="Times New Roman" w:hAnsi="Times New Roman" w:cs="Times New Roman"/>
          <w:sz w:val="28"/>
          <w:szCs w:val="28"/>
        </w:rPr>
        <w:t xml:space="preserve">средстве моделирования явлений </w:t>
      </w:r>
      <w:r w:rsidR="0097379A" w:rsidRPr="0001026A">
        <w:rPr>
          <w:rFonts w:ascii="Times New Roman" w:hAnsi="Times New Roman" w:cs="Times New Roman"/>
          <w:sz w:val="28"/>
          <w:szCs w:val="28"/>
        </w:rPr>
        <w:t>и процессов, идеях и методах</w:t>
      </w:r>
      <w:r w:rsidRPr="0001026A">
        <w:rPr>
          <w:rFonts w:ascii="Times New Roman" w:hAnsi="Times New Roman" w:cs="Times New Roman"/>
          <w:sz w:val="28"/>
          <w:szCs w:val="28"/>
        </w:rPr>
        <w:t>;</w:t>
      </w:r>
    </w:p>
    <w:p w:rsidR="008F7167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математики как части общечеловеческой культуры, </w:t>
      </w:r>
      <w:r w:rsidR="008F7167" w:rsidRPr="0001026A">
        <w:rPr>
          <w:rFonts w:ascii="Times New Roman" w:hAnsi="Times New Roman" w:cs="Times New Roman"/>
          <w:sz w:val="28"/>
          <w:szCs w:val="28"/>
        </w:rPr>
        <w:t xml:space="preserve">через знакомство с историей развития математики, эволюцией </w:t>
      </w:r>
    </w:p>
    <w:p w:rsidR="008F7167" w:rsidRPr="0001026A" w:rsidRDefault="008F7167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математических идей;</w:t>
      </w:r>
    </w:p>
    <w:p w:rsidR="0097379A" w:rsidRPr="0001026A" w:rsidRDefault="0097379A" w:rsidP="00CB139D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7379A" w:rsidRPr="0001026A" w:rsidRDefault="0097379A" w:rsidP="00CB139D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понимание значимости математики для</w:t>
      </w:r>
      <w:r w:rsidR="008F7167" w:rsidRPr="0001026A">
        <w:rPr>
          <w:rFonts w:ascii="Times New Roman" w:hAnsi="Times New Roman" w:cs="Times New Roman"/>
          <w:sz w:val="28"/>
          <w:szCs w:val="28"/>
        </w:rPr>
        <w:t xml:space="preserve"> научно-технического прогресса;</w:t>
      </w:r>
    </w:p>
    <w:p w:rsidR="0097379A" w:rsidRPr="0001026A" w:rsidRDefault="0097379A" w:rsidP="00CB139D">
      <w:pPr>
        <w:pStyle w:val="a4"/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развитие математических представлений, логического мышления, культуры речи, способности к умственному эксперименту; </w:t>
      </w:r>
    </w:p>
    <w:p w:rsidR="00456E1B" w:rsidRPr="0001026A" w:rsidRDefault="0097379A" w:rsidP="00CB139D">
      <w:pPr>
        <w:pStyle w:val="a4"/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56E1B" w:rsidRPr="0001026A">
        <w:rPr>
          <w:rFonts w:ascii="Times New Roman" w:hAnsi="Times New Roman" w:cs="Times New Roman"/>
          <w:sz w:val="28"/>
          <w:szCs w:val="28"/>
        </w:rPr>
        <w:t>пространственного</w:t>
      </w:r>
      <w:r w:rsidRPr="0001026A">
        <w:rPr>
          <w:rFonts w:ascii="Times New Roman" w:hAnsi="Times New Roman" w:cs="Times New Roman"/>
          <w:sz w:val="28"/>
          <w:szCs w:val="28"/>
        </w:rPr>
        <w:t xml:space="preserve"> воображения, алгорит</w:t>
      </w:r>
      <w:r w:rsidR="00456E1B" w:rsidRPr="0001026A">
        <w:rPr>
          <w:rFonts w:ascii="Times New Roman" w:hAnsi="Times New Roman" w:cs="Times New Roman"/>
          <w:sz w:val="28"/>
          <w:szCs w:val="28"/>
        </w:rPr>
        <w:t xml:space="preserve">мической культуры, критичности мышления на уровне, необходимом для </w:t>
      </w:r>
      <w:r w:rsidR="008F7167" w:rsidRPr="0001026A">
        <w:rPr>
          <w:rFonts w:ascii="Times New Roman" w:hAnsi="Times New Roman" w:cs="Times New Roman"/>
          <w:sz w:val="28"/>
          <w:szCs w:val="28"/>
        </w:rPr>
        <w:t xml:space="preserve">будущей </w:t>
      </w:r>
      <w:r w:rsidR="00456E1B" w:rsidRPr="0001026A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деятельности, для продолжения образования и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самообразования;</w:t>
      </w:r>
    </w:p>
    <w:p w:rsid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овладение математическими знаниями и умениями, необходимыми в </w:t>
      </w:r>
    </w:p>
    <w:p w:rsidR="00456E1B" w:rsidRPr="0001026A" w:rsidRDefault="0001026A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56E1B" w:rsidRPr="0001026A">
        <w:rPr>
          <w:rFonts w:ascii="Times New Roman" w:hAnsi="Times New Roman" w:cs="Times New Roman"/>
          <w:sz w:val="28"/>
          <w:szCs w:val="28"/>
        </w:rPr>
        <w:t>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готовность и способность к образованию, в том числе самообразованию,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lastRenderedPageBreak/>
        <w:t>на протяжении всей жизни; сознатель</w:t>
      </w:r>
      <w:r w:rsidR="00676744">
        <w:rPr>
          <w:rFonts w:ascii="Times New Roman" w:hAnsi="Times New Roman" w:cs="Times New Roman"/>
          <w:sz w:val="28"/>
          <w:szCs w:val="28"/>
        </w:rPr>
        <w:t>ное отношение к непрерывному об</w:t>
      </w:r>
      <w:r w:rsidRPr="0001026A">
        <w:rPr>
          <w:rFonts w:ascii="Times New Roman" w:hAnsi="Times New Roman" w:cs="Times New Roman"/>
          <w:sz w:val="28"/>
          <w:szCs w:val="28"/>
        </w:rPr>
        <w:t>разованию как условию успешной проф</w:t>
      </w:r>
      <w:r w:rsidR="00676744">
        <w:rPr>
          <w:rFonts w:ascii="Times New Roman" w:hAnsi="Times New Roman" w:cs="Times New Roman"/>
          <w:sz w:val="28"/>
          <w:szCs w:val="28"/>
        </w:rPr>
        <w:t>ессиональной и общественной дея</w:t>
      </w:r>
      <w:r w:rsidRPr="0001026A">
        <w:rPr>
          <w:rFonts w:ascii="Times New Roman" w:hAnsi="Times New Roman" w:cs="Times New Roman"/>
          <w:sz w:val="28"/>
          <w:szCs w:val="28"/>
        </w:rPr>
        <w:t>тельности;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 творческой и ответственной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97379A" w:rsidRPr="0001026A" w:rsidRDefault="0097379A" w:rsidP="00CB139D">
      <w:pPr>
        <w:pStyle w:val="a4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56E1B" w:rsidRPr="005D064B" w:rsidRDefault="005D064B" w:rsidP="00CB1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метапредметном направлении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6E1B" w:rsidRPr="0001026A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деятельности и составлять планы </w:t>
      </w:r>
    </w:p>
    <w:p w:rsidR="00456E1B" w:rsidRPr="00B06A6B" w:rsidRDefault="00B06A6B" w:rsidP="00CB139D">
      <w:pPr>
        <w:pStyle w:val="a4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6E1B" w:rsidRPr="0001026A">
        <w:rPr>
          <w:rFonts w:ascii="Times New Roman" w:hAnsi="Times New Roman" w:cs="Times New Roman"/>
          <w:sz w:val="28"/>
          <w:szCs w:val="28"/>
        </w:rPr>
        <w:t>деятельнос</w:t>
      </w:r>
      <w:r>
        <w:rPr>
          <w:rFonts w:ascii="Times New Roman" w:hAnsi="Times New Roman" w:cs="Times New Roman"/>
          <w:sz w:val="28"/>
          <w:szCs w:val="28"/>
        </w:rPr>
        <w:t>ти,</w:t>
      </w:r>
      <w:r w:rsidR="00456E1B" w:rsidRPr="0001026A">
        <w:rPr>
          <w:rFonts w:ascii="Times New Roman" w:hAnsi="Times New Roman" w:cs="Times New Roman"/>
          <w:sz w:val="28"/>
          <w:szCs w:val="28"/>
        </w:rPr>
        <w:t xml:space="preserve"> самостоятельно осуществ</w:t>
      </w:r>
      <w:r>
        <w:rPr>
          <w:rFonts w:ascii="Times New Roman" w:hAnsi="Times New Roman" w:cs="Times New Roman"/>
          <w:sz w:val="28"/>
          <w:szCs w:val="28"/>
        </w:rPr>
        <w:t xml:space="preserve">лять, контролировать и корректировать деятельность, </w:t>
      </w:r>
      <w:r w:rsidR="00456E1B" w:rsidRPr="00B06A6B">
        <w:rPr>
          <w:rFonts w:ascii="Times New Roman" w:hAnsi="Times New Roman" w:cs="Times New Roman"/>
          <w:sz w:val="28"/>
          <w:szCs w:val="28"/>
        </w:rPr>
        <w:t xml:space="preserve"> использовать все возможные ресурсы для достижения поставленных целей 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планов деятельности, </w:t>
      </w:r>
      <w:r w:rsidR="00456E1B" w:rsidRPr="00B06A6B">
        <w:rPr>
          <w:rFonts w:ascii="Times New Roman" w:hAnsi="Times New Roman" w:cs="Times New Roman"/>
          <w:sz w:val="28"/>
          <w:szCs w:val="28"/>
        </w:rPr>
        <w:t>выбирать успешные стратегии в различных ситуациях;</w:t>
      </w:r>
    </w:p>
    <w:p w:rsidR="00456E1B" w:rsidRPr="00B06A6B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умение продуктивно общаться и взаимодействовать в процессе совместной </w:t>
      </w:r>
      <w:r w:rsidR="00B06A6B">
        <w:rPr>
          <w:rFonts w:ascii="Times New Roman" w:hAnsi="Times New Roman" w:cs="Times New Roman"/>
          <w:sz w:val="28"/>
          <w:szCs w:val="28"/>
        </w:rPr>
        <w:t xml:space="preserve"> </w:t>
      </w:r>
      <w:r w:rsidRPr="00B06A6B">
        <w:rPr>
          <w:rFonts w:ascii="Times New Roman" w:hAnsi="Times New Roman" w:cs="Times New Roman"/>
          <w:sz w:val="28"/>
          <w:szCs w:val="28"/>
        </w:rPr>
        <w:t>деятельности, учитывать позиции других участников деятельности, эффективно разрешать конфликты;</w:t>
      </w:r>
    </w:p>
    <w:p w:rsidR="00456E1B" w:rsidRPr="00B06A6B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</w:t>
      </w:r>
      <w:r w:rsidR="00B06A6B">
        <w:rPr>
          <w:rFonts w:ascii="Times New Roman" w:hAnsi="Times New Roman" w:cs="Times New Roman"/>
          <w:sz w:val="28"/>
          <w:szCs w:val="28"/>
        </w:rPr>
        <w:t xml:space="preserve"> </w:t>
      </w:r>
      <w:r w:rsidRPr="00B06A6B">
        <w:rPr>
          <w:rFonts w:ascii="Times New Roman" w:hAnsi="Times New Roman" w:cs="Times New Roman"/>
          <w:sz w:val="28"/>
          <w:szCs w:val="28"/>
        </w:rPr>
        <w:t>деятельности, навыками разреше</w:t>
      </w:r>
      <w:r w:rsidR="00B06A6B">
        <w:rPr>
          <w:rFonts w:ascii="Times New Roman" w:hAnsi="Times New Roman" w:cs="Times New Roman"/>
          <w:sz w:val="28"/>
          <w:szCs w:val="28"/>
        </w:rPr>
        <w:t>ния проблем,</w:t>
      </w:r>
      <w:r w:rsidRPr="00B06A6B">
        <w:rPr>
          <w:rFonts w:ascii="Times New Roman" w:hAnsi="Times New Roman" w:cs="Times New Roman"/>
          <w:sz w:val="28"/>
          <w:szCs w:val="28"/>
        </w:rPr>
        <w:t xml:space="preserve">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56E1B" w:rsidRPr="00B06A6B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и способность к самостоятельной информационно-познавательной </w:t>
      </w:r>
      <w:r w:rsidRPr="00B06A6B">
        <w:rPr>
          <w:rFonts w:ascii="Times New Roman" w:hAnsi="Times New Roman" w:cs="Times New Roman"/>
          <w:sz w:val="28"/>
          <w:szCs w:val="28"/>
        </w:rPr>
        <w:t>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56E1B" w:rsidRPr="0001026A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владение языковыми средствами: умение ясно, логично и точно излагать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свою точку зрения, использовать адекватные языковые средства;</w:t>
      </w:r>
    </w:p>
    <w:p w:rsidR="00456E1B" w:rsidRPr="00B06A6B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 рефлексии как осознания совершаемых </w:t>
      </w:r>
      <w:r w:rsidRPr="00B06A6B">
        <w:rPr>
          <w:rFonts w:ascii="Times New Roman" w:hAnsi="Times New Roman" w:cs="Times New Roman"/>
          <w:sz w:val="28"/>
          <w:szCs w:val="28"/>
        </w:rPr>
        <w:t>действий и мыслительных процессов, их результатов и оснований, границ своего знания и незнания, новых</w:t>
      </w:r>
      <w:r w:rsidR="00B06A6B">
        <w:rPr>
          <w:rFonts w:ascii="Times New Roman" w:hAnsi="Times New Roman" w:cs="Times New Roman"/>
          <w:sz w:val="28"/>
          <w:szCs w:val="28"/>
        </w:rPr>
        <w:t xml:space="preserve"> познавательных задач и средств, </w:t>
      </w:r>
      <w:r w:rsidRPr="00B06A6B">
        <w:rPr>
          <w:rFonts w:ascii="Times New Roman" w:hAnsi="Times New Roman" w:cs="Times New Roman"/>
          <w:sz w:val="28"/>
          <w:szCs w:val="28"/>
        </w:rPr>
        <w:t>для их достижения;</w:t>
      </w:r>
    </w:p>
    <w:p w:rsidR="00456E1B" w:rsidRPr="0001026A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целеустремленность в поисках и принятии решений, сообразительность и </w:t>
      </w:r>
    </w:p>
    <w:p w:rsidR="00456E1B" w:rsidRPr="00B06A6B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интуиция, развитость пространственных</w:t>
      </w:r>
      <w:r w:rsidR="00B06A6B">
        <w:rPr>
          <w:rFonts w:ascii="Times New Roman" w:hAnsi="Times New Roman" w:cs="Times New Roman"/>
          <w:sz w:val="28"/>
          <w:szCs w:val="28"/>
        </w:rPr>
        <w:t xml:space="preserve"> представлений; способность вос</w:t>
      </w:r>
      <w:r w:rsidRPr="00B06A6B">
        <w:rPr>
          <w:rFonts w:ascii="Times New Roman" w:hAnsi="Times New Roman" w:cs="Times New Roman"/>
          <w:sz w:val="28"/>
          <w:szCs w:val="28"/>
        </w:rPr>
        <w:t>при</w:t>
      </w:r>
      <w:r w:rsidR="005D064B" w:rsidRPr="00B06A6B">
        <w:rPr>
          <w:rFonts w:ascii="Times New Roman" w:hAnsi="Times New Roman" w:cs="Times New Roman"/>
          <w:sz w:val="28"/>
          <w:szCs w:val="28"/>
        </w:rPr>
        <w:t>нимать красоту и гармонию мира;</w:t>
      </w:r>
    </w:p>
    <w:p w:rsidR="005D064B" w:rsidRPr="00A60D1C" w:rsidRDefault="005D064B" w:rsidP="00CB139D">
      <w:pPr>
        <w:pStyle w:val="30"/>
        <w:spacing w:after="0" w:line="360" w:lineRule="auto"/>
        <w:jc w:val="both"/>
        <w:rPr>
          <w:b/>
          <w:bCs/>
          <w:sz w:val="28"/>
          <w:szCs w:val="28"/>
        </w:rPr>
      </w:pPr>
      <w:r w:rsidRPr="00A60D1C">
        <w:rPr>
          <w:b/>
          <w:bCs/>
          <w:i/>
          <w:sz w:val="28"/>
          <w:szCs w:val="28"/>
        </w:rPr>
        <w:t>в предметном направлении</w:t>
      </w:r>
      <w:r w:rsidRPr="00A60D1C">
        <w:rPr>
          <w:b/>
          <w:bCs/>
          <w:sz w:val="28"/>
          <w:szCs w:val="28"/>
        </w:rPr>
        <w:t>: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</w:t>
      </w:r>
      <w:r w:rsidRPr="00B06A6B">
        <w:rPr>
          <w:rFonts w:ascii="Times New Roman" w:hAnsi="Times New Roman" w:cs="Times New Roman"/>
          <w:sz w:val="28"/>
          <w:szCs w:val="28"/>
        </w:rPr>
        <w:lastRenderedPageBreak/>
        <w:t>компьютерн</w:t>
      </w:r>
      <w:r w:rsidR="001F6A9D">
        <w:rPr>
          <w:rFonts w:ascii="Times New Roman" w:hAnsi="Times New Roman" w:cs="Times New Roman"/>
          <w:sz w:val="28"/>
          <w:szCs w:val="28"/>
        </w:rPr>
        <w:t>ых программ, в том числе для по</w:t>
      </w:r>
      <w:r w:rsidRPr="00B06A6B">
        <w:rPr>
          <w:rFonts w:ascii="Times New Roman" w:hAnsi="Times New Roman" w:cs="Times New Roman"/>
          <w:sz w:val="28"/>
          <w:szCs w:val="28"/>
        </w:rPr>
        <w:t>иска пути решения и иллюстрации решения уравнений и неравенств;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 xml:space="preserve">владение навыками использования готовых компьютерных программ при </w:t>
      </w:r>
    </w:p>
    <w:p w:rsidR="00456E1B" w:rsidRPr="00B06A6B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решении задач.</w:t>
      </w:r>
    </w:p>
    <w:p w:rsidR="00DB2C24" w:rsidRDefault="00DB2C24" w:rsidP="00CB139D">
      <w:pPr>
        <w:pStyle w:val="31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ED4275" w:rsidRPr="00ED4275" w:rsidRDefault="00ED4275" w:rsidP="00CB13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75">
        <w:rPr>
          <w:rFonts w:ascii="Times New Roman" w:hAnsi="Times New Roman" w:cs="Times New Roman"/>
          <w:sz w:val="28"/>
          <w:szCs w:val="28"/>
        </w:rPr>
        <w:t>При проверке усвоения материала необходимо выявлять полно</w:t>
      </w:r>
      <w:r w:rsidR="005F66E8">
        <w:rPr>
          <w:rFonts w:ascii="Times New Roman" w:hAnsi="Times New Roman" w:cs="Times New Roman"/>
          <w:sz w:val="28"/>
          <w:szCs w:val="28"/>
        </w:rPr>
        <w:t>ту, прочность усвоения студентами</w:t>
      </w:r>
      <w:r w:rsidRPr="00ED4275">
        <w:rPr>
          <w:rFonts w:ascii="Times New Roman" w:hAnsi="Times New Roman" w:cs="Times New Roman"/>
          <w:sz w:val="28"/>
          <w:szCs w:val="28"/>
        </w:rPr>
        <w:t xml:space="preserve"> теории и умения применять ее на практике в знакомых и незнакомых ситуациях, формировать компетенции:</w:t>
      </w:r>
    </w:p>
    <w:p w:rsidR="00ED4275" w:rsidRPr="00ED4275" w:rsidRDefault="00ED4275" w:rsidP="00CB139D">
      <w:pPr>
        <w:pStyle w:val="a4"/>
        <w:numPr>
          <w:ilvl w:val="0"/>
          <w:numId w:val="14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b/>
          <w:sz w:val="28"/>
          <w:szCs w:val="28"/>
        </w:rPr>
        <w:t>ключевые образовательные компетенции</w:t>
      </w:r>
      <w:r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применять алгоритм решения уравнений, неравенств, систем уравнений и неравенств, текстовых задач, решения геометрических задач;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компетенции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саморазвития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поставить цели деятельности, планирование этапов урока, самостоятельное подведение итогов;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умения работать в парах при решении заданий, обсуждении вариантов решения, умение аргументировать свою точку зрения;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развития умений со</w:t>
      </w:r>
      <w:r>
        <w:rPr>
          <w:rFonts w:ascii="Times New Roman" w:hAnsi="Times New Roman" w:cs="Times New Roman"/>
          <w:sz w:val="28"/>
          <w:szCs w:val="28"/>
        </w:rPr>
        <w:t>ставлять краткую запись к задачам</w:t>
      </w:r>
      <w:r w:rsidR="00ED4275">
        <w:rPr>
          <w:rFonts w:ascii="Times New Roman" w:hAnsi="Times New Roman" w:cs="Times New Roman"/>
          <w:sz w:val="28"/>
          <w:szCs w:val="28"/>
        </w:rPr>
        <w:t>;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продуктивной творческой деятельности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перевода заданий на математический язык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формирование умения самостоятельно искать, анализировать и отбирать необходимую информацию посредством ИКТ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FDA" w:rsidRPr="00781FDA" w:rsidRDefault="00781FDA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57C1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781FDA">
        <w:rPr>
          <w:rFonts w:ascii="Times New Roman" w:hAnsi="Times New Roman" w:cs="Times New Roman"/>
          <w:sz w:val="28"/>
          <w:szCs w:val="28"/>
        </w:rPr>
        <w:t xml:space="preserve"> обладать общими компетенциями, включающими в себя:</w:t>
      </w:r>
    </w:p>
    <w:p w:rsidR="00781FDA" w:rsidRPr="00781FDA" w:rsidRDefault="00676744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сущности и социальной значимости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своей будущей профессии, проявлять к ней устойчивый интерес.</w:t>
      </w:r>
    </w:p>
    <w:p w:rsidR="00781FDA" w:rsidRPr="00781FDA" w:rsidRDefault="00676744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собственной деятельности, выбор типовых методов и способов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выполнения профессиональных з</w:t>
      </w:r>
      <w:r>
        <w:rPr>
          <w:rFonts w:ascii="Times New Roman" w:hAnsi="Times New Roman" w:cs="Times New Roman"/>
          <w:sz w:val="28"/>
          <w:szCs w:val="28"/>
        </w:rPr>
        <w:t>адач, оценивание их эффективности и качества</w:t>
      </w:r>
      <w:r w:rsidR="00781FDA" w:rsidRPr="00781FDA">
        <w:rPr>
          <w:rFonts w:ascii="Times New Roman" w:hAnsi="Times New Roman" w:cs="Times New Roman"/>
          <w:sz w:val="28"/>
          <w:szCs w:val="28"/>
        </w:rPr>
        <w:t>.</w:t>
      </w:r>
    </w:p>
    <w:p w:rsidR="00781FDA" w:rsidRPr="00781FDA" w:rsidRDefault="00676744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 стандартных и</w:t>
      </w:r>
      <w:r w:rsidR="00340803">
        <w:rPr>
          <w:rFonts w:ascii="Times New Roman" w:hAnsi="Times New Roman" w:cs="Times New Roman"/>
          <w:sz w:val="28"/>
          <w:szCs w:val="28"/>
        </w:rPr>
        <w:t xml:space="preserve"> нестандартных ситуациях и несение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за них ответственность.</w:t>
      </w:r>
    </w:p>
    <w:p w:rsidR="00781FDA" w:rsidRPr="00781FDA" w:rsidRDefault="00340803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sz w:val="28"/>
          <w:szCs w:val="28"/>
        </w:rPr>
        <w:t>а и использования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информации, необходимой для эффективного выполнения профессиональных задач, профессионального и личностного развития.</w:t>
      </w:r>
    </w:p>
    <w:p w:rsidR="00781FDA" w:rsidRPr="00781FDA" w:rsidRDefault="00340803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 коллективе и команде, эффективно</w:t>
      </w:r>
      <w:r>
        <w:rPr>
          <w:rFonts w:ascii="Times New Roman" w:hAnsi="Times New Roman" w:cs="Times New Roman"/>
          <w:sz w:val="28"/>
          <w:szCs w:val="28"/>
        </w:rPr>
        <w:t>е общение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с коллегами, руководством, потребителями.</w:t>
      </w:r>
    </w:p>
    <w:p w:rsidR="00781FDA" w:rsidRPr="00781FDA" w:rsidRDefault="00340803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Взятие на себя ответственности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за работу членов команды (подчиненных),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выполнения заданий.</w:t>
      </w:r>
    </w:p>
    <w:p w:rsidR="00781FDA" w:rsidRPr="00781FDA" w:rsidRDefault="00781FDA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lastRenderedPageBreak/>
        <w:t>Самостоятельно</w:t>
      </w:r>
      <w:r w:rsidR="00340803">
        <w:rPr>
          <w:rFonts w:ascii="Times New Roman" w:hAnsi="Times New Roman" w:cs="Times New Roman"/>
          <w:sz w:val="28"/>
          <w:szCs w:val="28"/>
        </w:rPr>
        <w:t>сть определения</w:t>
      </w:r>
      <w:r w:rsidRPr="00781FDA">
        <w:rPr>
          <w:rFonts w:ascii="Times New Roman" w:hAnsi="Times New Roman" w:cs="Times New Roman"/>
          <w:sz w:val="28"/>
          <w:szCs w:val="28"/>
        </w:rPr>
        <w:t xml:space="preserve"> задачи профессионального и </w:t>
      </w:r>
      <w:r w:rsidR="00340803">
        <w:rPr>
          <w:rFonts w:ascii="Times New Roman" w:hAnsi="Times New Roman" w:cs="Times New Roman"/>
          <w:sz w:val="28"/>
          <w:szCs w:val="28"/>
        </w:rPr>
        <w:t>личностного развития, занятие самообразованием, осознанным планированием повышения</w:t>
      </w:r>
      <w:r w:rsidRPr="00781FDA">
        <w:rPr>
          <w:rFonts w:ascii="Times New Roman" w:hAnsi="Times New Roman" w:cs="Times New Roman"/>
          <w:sz w:val="28"/>
          <w:szCs w:val="28"/>
        </w:rPr>
        <w:t xml:space="preserve"> квалификации.</w:t>
      </w:r>
    </w:p>
    <w:p w:rsidR="00781FDA" w:rsidRDefault="00340803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Ориентацию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 условиях частой смены технологий в профессиональной деятельности.</w:t>
      </w:r>
    </w:p>
    <w:p w:rsidR="00DB2C24" w:rsidRDefault="00DB2C24" w:rsidP="00CB1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УЧЕБНОЙ ДИСЦИПЛИНЫ</w:t>
      </w:r>
    </w:p>
    <w:p w:rsidR="00965723" w:rsidRPr="00DB2C24" w:rsidRDefault="00965723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B2C24" w:rsidRPr="00DB2C24" w:rsidRDefault="00FC2552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2C24" w:rsidRPr="00DB2C24">
        <w:rPr>
          <w:rFonts w:ascii="Times New Roman" w:hAnsi="Times New Roman" w:cs="Times New Roman"/>
          <w:sz w:val="28"/>
          <w:szCs w:val="28"/>
        </w:rPr>
        <w:t>Математика в науке, технике, экономике, ин</w:t>
      </w:r>
      <w:r w:rsidR="00DB2C24">
        <w:rPr>
          <w:rFonts w:ascii="Times New Roman" w:hAnsi="Times New Roman" w:cs="Times New Roman"/>
          <w:sz w:val="28"/>
          <w:szCs w:val="28"/>
        </w:rPr>
        <w:t>формационных технологиях и прак</w:t>
      </w:r>
      <w:r w:rsidR="00DB2C24" w:rsidRPr="00DB2C24">
        <w:rPr>
          <w:rFonts w:ascii="Times New Roman" w:hAnsi="Times New Roman" w:cs="Times New Roman"/>
          <w:sz w:val="28"/>
          <w:szCs w:val="28"/>
        </w:rPr>
        <w:t>тической деятельности. Цели и задачи изучения ма</w:t>
      </w:r>
      <w:r w:rsidR="00DB2C24">
        <w:rPr>
          <w:rFonts w:ascii="Times New Roman" w:hAnsi="Times New Roman" w:cs="Times New Roman"/>
          <w:sz w:val="28"/>
          <w:szCs w:val="28"/>
        </w:rPr>
        <w:t>тематики при освоении профессии</w:t>
      </w:r>
    </w:p>
    <w:p w:rsidR="00965723" w:rsidRDefault="00965723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965723" w:rsidRPr="00DB2C24" w:rsidRDefault="00965723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C24">
        <w:rPr>
          <w:rFonts w:ascii="Times New Roman" w:hAnsi="Times New Roman" w:cs="Times New Roman"/>
          <w:b/>
          <w:i/>
          <w:sz w:val="28"/>
          <w:szCs w:val="28"/>
        </w:rPr>
        <w:t>Развитие понятия о числе</w:t>
      </w:r>
    </w:p>
    <w:p w:rsidR="00DB2C24" w:rsidRPr="00DB2C24" w:rsidRDefault="00DB2C24" w:rsidP="00DB2C24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Целые и рациональные числа. Действительные числа. </w:t>
      </w:r>
      <w:r w:rsidRPr="00DB2C24">
        <w:rPr>
          <w:rFonts w:ascii="Times New Roman" w:hAnsi="Times New Roman" w:cs="Times New Roman"/>
          <w:i/>
          <w:sz w:val="28"/>
          <w:szCs w:val="28"/>
        </w:rPr>
        <w:t>Приближенные вычисления. Комплексные числа.</w:t>
      </w:r>
    </w:p>
    <w:p w:rsidR="00965723" w:rsidRDefault="00965723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2C24" w:rsidRP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C24">
        <w:rPr>
          <w:rFonts w:ascii="Times New Roman" w:hAnsi="Times New Roman" w:cs="Times New Roman"/>
          <w:b/>
          <w:i/>
          <w:sz w:val="28"/>
          <w:szCs w:val="28"/>
        </w:rPr>
        <w:t>Корни, степени и логарифмы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t>Корни и степени</w:t>
      </w:r>
      <w:r w:rsidRPr="00DB2C24">
        <w:rPr>
          <w:rFonts w:ascii="Times New Roman" w:hAnsi="Times New Roman" w:cs="Times New Roman"/>
          <w:sz w:val="28"/>
          <w:szCs w:val="28"/>
        </w:rPr>
        <w:t>. Корни натуральной степени из числа и их свойства. Степени с рациональными показателями, их свойства. Сте</w:t>
      </w:r>
      <w:r>
        <w:rPr>
          <w:rFonts w:ascii="Times New Roman" w:hAnsi="Times New Roman" w:cs="Times New Roman"/>
          <w:sz w:val="28"/>
          <w:szCs w:val="28"/>
        </w:rPr>
        <w:t>пени с действительными показате</w:t>
      </w:r>
      <w:r w:rsidRPr="00DB2C24">
        <w:rPr>
          <w:rFonts w:ascii="Times New Roman" w:hAnsi="Times New Roman" w:cs="Times New Roman"/>
          <w:sz w:val="28"/>
          <w:szCs w:val="28"/>
        </w:rPr>
        <w:t xml:space="preserve">лями. </w:t>
      </w:r>
      <w:r w:rsidRPr="00DB2C24">
        <w:rPr>
          <w:rFonts w:ascii="Times New Roman" w:hAnsi="Times New Roman" w:cs="Times New Roman"/>
          <w:i/>
          <w:sz w:val="28"/>
          <w:szCs w:val="28"/>
        </w:rPr>
        <w:t>Свойства степени с действительным показателем.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t>Логарифм. Логарифм числа.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723">
        <w:rPr>
          <w:rFonts w:ascii="Times New Roman" w:hAnsi="Times New Roman" w:cs="Times New Roman"/>
          <w:b/>
          <w:sz w:val="28"/>
          <w:szCs w:val="28"/>
        </w:rPr>
        <w:t>Преобразование алгебраических выражений</w:t>
      </w:r>
      <w:r w:rsidRPr="00DB2C24">
        <w:rPr>
          <w:rFonts w:ascii="Times New Roman" w:hAnsi="Times New Roman" w:cs="Times New Roman"/>
          <w:sz w:val="28"/>
          <w:szCs w:val="28"/>
        </w:rPr>
        <w:t>. Преобразование рациональных, иррациональных степенных, показательных и логарифмических выражений.</w:t>
      </w:r>
    </w:p>
    <w:p w:rsidR="00DB2C24" w:rsidRPr="00965723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</w:t>
      </w:r>
      <w:r w:rsidR="00965723">
        <w:rPr>
          <w:rFonts w:ascii="Times New Roman" w:hAnsi="Times New Roman" w:cs="Times New Roman"/>
          <w:sz w:val="28"/>
          <w:szCs w:val="28"/>
        </w:rPr>
        <w:t xml:space="preserve">ловых выражений. </w:t>
      </w:r>
      <w:r w:rsidRPr="00DB2C24">
        <w:rPr>
          <w:rFonts w:ascii="Times New Roman" w:hAnsi="Times New Roman" w:cs="Times New Roman"/>
          <w:sz w:val="28"/>
          <w:szCs w:val="28"/>
        </w:rPr>
        <w:t>Вычисление и сравнение корней. Выполнение расчетов с радикалами.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Решение иррациональных уравнений. Нахождени</w:t>
      </w:r>
      <w:r w:rsidR="00965723">
        <w:rPr>
          <w:rFonts w:ascii="Times New Roman" w:hAnsi="Times New Roman" w:cs="Times New Roman"/>
          <w:sz w:val="28"/>
          <w:szCs w:val="28"/>
        </w:rPr>
        <w:t>е значений степеней с рациональ</w:t>
      </w:r>
      <w:r w:rsidRPr="00DB2C24">
        <w:rPr>
          <w:rFonts w:ascii="Times New Roman" w:hAnsi="Times New Roman" w:cs="Times New Roman"/>
          <w:sz w:val="28"/>
          <w:szCs w:val="28"/>
        </w:rPr>
        <w:t xml:space="preserve">ными показателями.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Сравнение степеней. Преобразования выражений, содержащих степени. Решение показательных уравнений.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Решение прикладных задач.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потенцирование выражений.</w:t>
      </w:r>
      <w:r w:rsidR="001C73AA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Приближенные вычисления и решения прикладных задач.</w:t>
      </w:r>
      <w:r w:rsidR="001C73AA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Решение логарифмических уравнений.</w:t>
      </w:r>
    </w:p>
    <w:p w:rsidR="00965723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723">
        <w:rPr>
          <w:rFonts w:ascii="Times New Roman" w:hAnsi="Times New Roman" w:cs="Times New Roman"/>
          <w:b/>
          <w:sz w:val="28"/>
          <w:szCs w:val="28"/>
        </w:rPr>
        <w:t>ОСНОВЫ ТРГ</w:t>
      </w:r>
      <w:r w:rsidR="00DB2C24" w:rsidRPr="00965723">
        <w:rPr>
          <w:rFonts w:ascii="Times New Roman" w:hAnsi="Times New Roman" w:cs="Times New Roman"/>
          <w:b/>
          <w:sz w:val="28"/>
          <w:szCs w:val="28"/>
        </w:rPr>
        <w:t>ОНОМЕТРИИ</w:t>
      </w:r>
    </w:p>
    <w:p w:rsidR="00965723" w:rsidRPr="00965723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965723" w:rsidRDefault="00DB2C24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Основные понятия</w:t>
      </w:r>
    </w:p>
    <w:p w:rsidR="001C73AA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Радианная мера угла. Вращательное движение. </w:t>
      </w:r>
      <w:r w:rsidR="001C73AA">
        <w:rPr>
          <w:rFonts w:ascii="Times New Roman" w:hAnsi="Times New Roman" w:cs="Times New Roman"/>
          <w:sz w:val="28"/>
          <w:szCs w:val="28"/>
        </w:rPr>
        <w:t>Синус, косинус, тангенс и котан</w:t>
      </w:r>
      <w:r w:rsidRPr="00DB2C24">
        <w:rPr>
          <w:rFonts w:ascii="Times New Roman" w:hAnsi="Times New Roman" w:cs="Times New Roman"/>
          <w:sz w:val="28"/>
          <w:szCs w:val="28"/>
        </w:rPr>
        <w:t>генс числа.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C24" w:rsidRPr="001C73AA" w:rsidRDefault="00DB2C24" w:rsidP="001C73A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3AA">
        <w:rPr>
          <w:rFonts w:ascii="Times New Roman" w:hAnsi="Times New Roman" w:cs="Times New Roman"/>
          <w:b/>
          <w:i/>
          <w:sz w:val="28"/>
          <w:szCs w:val="28"/>
        </w:rPr>
        <w:t>Основные тригонометрические тождества</w:t>
      </w:r>
    </w:p>
    <w:p w:rsidR="00965723" w:rsidRPr="001C73AA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Формулы приведения. Формулы сложения. Формулы удвоения </w:t>
      </w:r>
      <w:r w:rsidR="001C73AA">
        <w:rPr>
          <w:rFonts w:ascii="Times New Roman" w:hAnsi="Times New Roman" w:cs="Times New Roman"/>
          <w:i/>
          <w:sz w:val="28"/>
          <w:szCs w:val="28"/>
        </w:rPr>
        <w:t>Формулы поло</w:t>
      </w:r>
      <w:r w:rsidRPr="00965723">
        <w:rPr>
          <w:rFonts w:ascii="Times New Roman" w:hAnsi="Times New Roman" w:cs="Times New Roman"/>
          <w:i/>
          <w:sz w:val="28"/>
          <w:szCs w:val="28"/>
        </w:rPr>
        <w:t>винного угла.</w:t>
      </w:r>
    </w:p>
    <w:p w:rsidR="00DB2C24" w:rsidRPr="00965723" w:rsidRDefault="00DB2C24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Преобразования простейших тригонометрических выражений</w:t>
      </w:r>
    </w:p>
    <w:p w:rsidR="00DB2C24" w:rsidRPr="00965723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Преобразование суммы тригонометрических фун</w:t>
      </w:r>
      <w:r w:rsidR="001C73AA">
        <w:rPr>
          <w:rFonts w:ascii="Times New Roman" w:hAnsi="Times New Roman" w:cs="Times New Roman"/>
          <w:sz w:val="28"/>
          <w:szCs w:val="28"/>
        </w:rPr>
        <w:t>кций в произведение и произведе</w:t>
      </w:r>
      <w:r w:rsidRPr="00DB2C24">
        <w:rPr>
          <w:rFonts w:ascii="Times New Roman" w:hAnsi="Times New Roman" w:cs="Times New Roman"/>
          <w:sz w:val="28"/>
          <w:szCs w:val="28"/>
        </w:rPr>
        <w:t xml:space="preserve">ния в сумму. </w:t>
      </w:r>
      <w:r w:rsidRPr="00965723">
        <w:rPr>
          <w:rFonts w:ascii="Times New Roman" w:hAnsi="Times New Roman" w:cs="Times New Roman"/>
          <w:i/>
          <w:sz w:val="28"/>
          <w:szCs w:val="28"/>
        </w:rPr>
        <w:t>Выражение тригонометрических функций через тангенс половинного аргумента.</w:t>
      </w:r>
    </w:p>
    <w:p w:rsidR="00DB2C24" w:rsidRPr="00965723" w:rsidRDefault="00DB2C24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Тригонометрические уравнения и неравенства</w:t>
      </w:r>
    </w:p>
    <w:p w:rsidR="00DB2C24" w:rsidRPr="00965723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Простейшие тригонометрические уравнения. </w:t>
      </w:r>
      <w:r w:rsidRPr="00965723">
        <w:rPr>
          <w:rFonts w:ascii="Times New Roman" w:hAnsi="Times New Roman" w:cs="Times New Roman"/>
          <w:i/>
          <w:sz w:val="28"/>
          <w:szCs w:val="28"/>
        </w:rPr>
        <w:t>Простейшие тригонометрические неравенства.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723">
        <w:rPr>
          <w:rFonts w:ascii="Times New Roman" w:hAnsi="Times New Roman" w:cs="Times New Roman"/>
          <w:b/>
          <w:sz w:val="28"/>
          <w:szCs w:val="28"/>
        </w:rPr>
        <w:t>Обратные тригонометрические функции</w:t>
      </w:r>
      <w:r w:rsidRPr="00DB2C24">
        <w:rPr>
          <w:rFonts w:ascii="Times New Roman" w:hAnsi="Times New Roman" w:cs="Times New Roman"/>
          <w:sz w:val="28"/>
          <w:szCs w:val="28"/>
        </w:rPr>
        <w:t>. А</w:t>
      </w:r>
      <w:r w:rsidR="001C73AA">
        <w:rPr>
          <w:rFonts w:ascii="Times New Roman" w:hAnsi="Times New Roman" w:cs="Times New Roman"/>
          <w:sz w:val="28"/>
          <w:szCs w:val="28"/>
        </w:rPr>
        <w:t>рксинус, арккосинус, арктангенс, арккотангенс.</w:t>
      </w:r>
    </w:p>
    <w:p w:rsidR="00DB2C24" w:rsidRPr="00965723" w:rsidRDefault="00DB2C24" w:rsidP="00965723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Радианный метод измерения углов вращения и связь с градусной мерой.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Основные тригонометрические тождества, формулы сложения, удвоения, преобразование суммы тригонометрических функций в произведение,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преобразование произведения тригонометрических функций в суммую Простейшие тригонометрические уравнения и неравенства.</w:t>
      </w:r>
    </w:p>
    <w:p w:rsidR="00965723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Обратные тригонометрические функции: ар</w:t>
      </w:r>
      <w:r w:rsidR="001C73AA">
        <w:rPr>
          <w:rFonts w:ascii="Times New Roman" w:hAnsi="Times New Roman" w:cs="Times New Roman"/>
          <w:sz w:val="28"/>
          <w:szCs w:val="28"/>
        </w:rPr>
        <w:t>ксинус, арккосинус, арктангенс, арккотангенс.</w:t>
      </w:r>
    </w:p>
    <w:p w:rsidR="00DB2C24" w:rsidRDefault="001C73AA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ФУНКЦИИ, ИХ СВОЙСТВА И Г</w:t>
      </w:r>
      <w:r w:rsidR="00DB2C24" w:rsidRPr="00965723">
        <w:rPr>
          <w:rFonts w:ascii="Times New Roman" w:hAnsi="Times New Roman" w:cs="Times New Roman"/>
          <w:b/>
          <w:sz w:val="28"/>
          <w:szCs w:val="28"/>
        </w:rPr>
        <w:t>РАФИКИ</w:t>
      </w:r>
    </w:p>
    <w:p w:rsidR="001C73AA" w:rsidRPr="00965723" w:rsidRDefault="001C73AA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FE" w:rsidRPr="001A12FE" w:rsidRDefault="00DB2C24" w:rsidP="001A12FE">
      <w:pPr>
        <w:pStyle w:val="a4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Функции.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Область определения и множество значений; график функции, построение графиков функций, заданных различными способами.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3AA">
        <w:rPr>
          <w:rFonts w:ascii="Times New Roman" w:hAnsi="Times New Roman" w:cs="Times New Roman"/>
          <w:b/>
          <w:sz w:val="28"/>
          <w:szCs w:val="28"/>
        </w:rPr>
        <w:t>Свойства функции</w:t>
      </w:r>
      <w:r w:rsidRPr="00DB2C24">
        <w:rPr>
          <w:rFonts w:ascii="Times New Roman" w:hAnsi="Times New Roman" w:cs="Times New Roman"/>
          <w:sz w:val="28"/>
          <w:szCs w:val="28"/>
        </w:rPr>
        <w:t xml:space="preserve">.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 </w:t>
      </w:r>
    </w:p>
    <w:p w:rsidR="00DB2C24" w:rsidRPr="001A12FE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Сложная функция (композиция</w:t>
      </w:r>
      <w:r w:rsidRPr="001A12FE">
        <w:rPr>
          <w:rFonts w:ascii="Times New Roman" w:hAnsi="Times New Roman" w:cs="Times New Roman"/>
          <w:i/>
          <w:sz w:val="28"/>
          <w:szCs w:val="28"/>
        </w:rPr>
        <w:t>). Понятие о непрерывности функции.</w:t>
      </w:r>
    </w:p>
    <w:p w:rsidR="00DB2C24" w:rsidRPr="001A12FE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sz w:val="28"/>
          <w:szCs w:val="28"/>
        </w:rPr>
        <w:t>Обратные функции</w:t>
      </w:r>
      <w:r w:rsidRPr="001A12FE">
        <w:rPr>
          <w:rFonts w:ascii="Times New Roman" w:hAnsi="Times New Roman" w:cs="Times New Roman"/>
          <w:i/>
          <w:sz w:val="28"/>
          <w:szCs w:val="28"/>
        </w:rPr>
        <w:t xml:space="preserve">. Область определения и область значений обратной функции. </w:t>
      </w:r>
      <w:r w:rsidR="00965723" w:rsidRPr="001A12FE">
        <w:rPr>
          <w:rFonts w:ascii="Times New Roman" w:hAnsi="Times New Roman" w:cs="Times New Roman"/>
          <w:i/>
          <w:sz w:val="28"/>
          <w:szCs w:val="28"/>
        </w:rPr>
        <w:t>График обратной функции.</w:t>
      </w:r>
    </w:p>
    <w:p w:rsidR="001C73AA" w:rsidRPr="001C73AA" w:rsidRDefault="001C73AA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3AA" w:rsidRPr="001C73AA" w:rsidRDefault="001C73AA" w:rsidP="001A12FE">
      <w:pPr>
        <w:spacing w:line="245" w:lineRule="auto"/>
        <w:ind w:left="2300" w:right="1360" w:hanging="955"/>
        <w:rPr>
          <w:rFonts w:ascii="Times New Roman" w:eastAsia="Franklin Gothic Medium" w:hAnsi="Times New Roman" w:cs="Times New Roman"/>
          <w:b/>
          <w:i/>
          <w:sz w:val="28"/>
        </w:rPr>
      </w:pPr>
      <w:r w:rsidRPr="001C73AA">
        <w:rPr>
          <w:rFonts w:ascii="Times New Roman" w:eastAsia="Franklin Gothic Medium" w:hAnsi="Times New Roman" w:cs="Times New Roman"/>
          <w:b/>
          <w:i/>
          <w:sz w:val="28"/>
        </w:rPr>
        <w:t>Степенные, показательные, логарифмические и тригонометрические функции.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3AA">
        <w:rPr>
          <w:rFonts w:ascii="Times New Roman" w:hAnsi="Times New Roman" w:cs="Times New Roman"/>
          <w:b/>
          <w:sz w:val="28"/>
          <w:szCs w:val="28"/>
        </w:rPr>
        <w:t>Определения функций, их свойства и графики.</w:t>
      </w:r>
      <w:r w:rsidR="001C73AA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Преобразования графиков. Параллельный перенос, симметрия относительно осей 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координат и симметрия относительно начала координат, симметрия относительно прямой y = x, растяжение и сжатие вдоль осей координат.</w:t>
      </w:r>
    </w:p>
    <w:p w:rsidR="00DB2C24" w:rsidRPr="00965723" w:rsidRDefault="00DB2C24" w:rsidP="001C73AA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Примеры зависимостей между переменными в реальных процессах из смежных </w:t>
      </w:r>
    </w:p>
    <w:p w:rsidR="00DB2C24" w:rsidRPr="001C73AA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дисциплин. Определение функций. Построение и чтение графиков функций. Исследование функции. Свойства линейной, квадратичной, кусочно-линейной и дробно-линейной функций. Непрерывные и периодические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 xml:space="preserve">функции. Свойства и графики синуса, косинуса, тангенса и котангенса. </w:t>
      </w:r>
      <w:r w:rsidRPr="001A12FE">
        <w:rPr>
          <w:rFonts w:ascii="Times New Roman" w:hAnsi="Times New Roman" w:cs="Times New Roman"/>
          <w:i/>
          <w:sz w:val="28"/>
          <w:szCs w:val="28"/>
        </w:rPr>
        <w:t>Обратные функции и их графики. Обратные тригонометрические функции</w:t>
      </w:r>
      <w:r w:rsidRPr="00DB2C24">
        <w:rPr>
          <w:rFonts w:ascii="Times New Roman" w:hAnsi="Times New Roman" w:cs="Times New Roman"/>
          <w:sz w:val="28"/>
          <w:szCs w:val="28"/>
        </w:rPr>
        <w:t xml:space="preserve">. Преобразования графика функции. </w:t>
      </w:r>
      <w:r w:rsidRPr="001C73AA">
        <w:rPr>
          <w:rFonts w:ascii="Times New Roman" w:hAnsi="Times New Roman" w:cs="Times New Roman"/>
          <w:i/>
          <w:sz w:val="28"/>
          <w:szCs w:val="28"/>
        </w:rPr>
        <w:t>Гармонические колебания. Прикладные задачи.</w:t>
      </w:r>
    </w:p>
    <w:p w:rsidR="00DB2C24" w:rsidRPr="001C73AA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Показательные, логарифмические, тригонометрические уравнения и </w:t>
      </w:r>
      <w:r w:rsidRPr="001C73AA">
        <w:rPr>
          <w:rFonts w:ascii="Times New Roman" w:hAnsi="Times New Roman" w:cs="Times New Roman"/>
          <w:i/>
          <w:sz w:val="28"/>
          <w:szCs w:val="28"/>
        </w:rPr>
        <w:t>неравенства.</w:t>
      </w:r>
    </w:p>
    <w:p w:rsidR="00965723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НАЧАЛА МАТЕМАТИЧЕСКОГО АНАЛИЗ</w:t>
      </w:r>
      <w:r w:rsidR="00DB2C24" w:rsidRPr="00965723">
        <w:rPr>
          <w:rFonts w:ascii="Times New Roman" w:hAnsi="Times New Roman" w:cs="Times New Roman"/>
          <w:b/>
          <w:sz w:val="28"/>
          <w:szCs w:val="28"/>
        </w:rPr>
        <w:t>А</w:t>
      </w:r>
    </w:p>
    <w:p w:rsidR="001A12FE" w:rsidRPr="00965723" w:rsidRDefault="001A12FE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FE" w:rsidRPr="001A12FE" w:rsidRDefault="00DB2C24" w:rsidP="001A12FE">
      <w:pPr>
        <w:pStyle w:val="a4"/>
        <w:spacing w:after="0" w:line="360" w:lineRule="auto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Последовательности</w:t>
      </w:r>
      <w:r w:rsidRPr="001A12FE">
        <w:rPr>
          <w:rFonts w:ascii="Times New Roman" w:hAnsi="Times New Roman" w:cs="Times New Roman"/>
          <w:i/>
          <w:sz w:val="28"/>
          <w:szCs w:val="28"/>
        </w:rPr>
        <w:t>.</w:t>
      </w:r>
    </w:p>
    <w:p w:rsidR="00DB2C24" w:rsidRPr="001A12FE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Способы задания и свойства числовых последовательностей. </w:t>
      </w:r>
      <w:r w:rsidRPr="001A12FE">
        <w:rPr>
          <w:rFonts w:ascii="Times New Roman" w:hAnsi="Times New Roman" w:cs="Times New Roman"/>
          <w:i/>
          <w:sz w:val="28"/>
          <w:szCs w:val="28"/>
        </w:rPr>
        <w:t>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ее сумма.</w:t>
      </w:r>
    </w:p>
    <w:p w:rsidR="001A12FE" w:rsidRPr="001A12FE" w:rsidRDefault="00DB2C24" w:rsidP="001A12FE">
      <w:pPr>
        <w:pStyle w:val="a4"/>
        <w:spacing w:after="0" w:line="360" w:lineRule="auto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Производная.</w:t>
      </w:r>
    </w:p>
    <w:p w:rsidR="00DB2C24" w:rsidRPr="001A12FE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</w:t>
      </w:r>
      <w:r w:rsidR="00965723">
        <w:rPr>
          <w:rFonts w:ascii="Times New Roman" w:hAnsi="Times New Roman" w:cs="Times New Roman"/>
          <w:sz w:val="28"/>
          <w:szCs w:val="28"/>
        </w:rPr>
        <w:t>х элементарных функций. Примене</w:t>
      </w:r>
      <w:r w:rsidRPr="00DB2C24">
        <w:rPr>
          <w:rFonts w:ascii="Times New Roman" w:hAnsi="Times New Roman" w:cs="Times New Roman"/>
          <w:sz w:val="28"/>
          <w:szCs w:val="28"/>
        </w:rPr>
        <w:t xml:space="preserve">ние производной к исследованию функций и построению графиков. </w:t>
      </w:r>
      <w:r w:rsidRPr="001A12FE">
        <w:rPr>
          <w:rFonts w:ascii="Times New Roman" w:hAnsi="Times New Roman" w:cs="Times New Roman"/>
          <w:i/>
          <w:sz w:val="28"/>
          <w:szCs w:val="28"/>
        </w:rPr>
        <w:t>Производные обратной функции и композиции функции.</w:t>
      </w:r>
      <w:r w:rsidR="001A1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12FE">
        <w:rPr>
          <w:rFonts w:ascii="Times New Roman" w:hAnsi="Times New Roman" w:cs="Times New Roman"/>
          <w:i/>
          <w:sz w:val="28"/>
          <w:szCs w:val="28"/>
        </w:rPr>
        <w:t>Примеры использования производной для нахождения наилучшего решения в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12FE">
        <w:rPr>
          <w:rFonts w:ascii="Times New Roman" w:hAnsi="Times New Roman" w:cs="Times New Roman"/>
          <w:i/>
          <w:sz w:val="28"/>
          <w:szCs w:val="28"/>
        </w:rPr>
        <w:t>прикладных задачах. Вторая производная, ее геометрический и физический смысл. Нахождение скорости для процесса, заданного формулой и графиком</w:t>
      </w:r>
      <w:r w:rsidRPr="00DB2C24">
        <w:rPr>
          <w:rFonts w:ascii="Times New Roman" w:hAnsi="Times New Roman" w:cs="Times New Roman"/>
          <w:sz w:val="28"/>
          <w:szCs w:val="28"/>
        </w:rPr>
        <w:t>.</w:t>
      </w:r>
    </w:p>
    <w:p w:rsidR="001A12FE" w:rsidRPr="001A12FE" w:rsidRDefault="00DB2C24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Первообразная и интеграл</w:t>
      </w:r>
      <w:r w:rsidRPr="001A12FE">
        <w:rPr>
          <w:rFonts w:ascii="Times New Roman" w:hAnsi="Times New Roman" w:cs="Times New Roman"/>
          <w:i/>
          <w:sz w:val="28"/>
          <w:szCs w:val="28"/>
        </w:rPr>
        <w:t>.</w:t>
      </w:r>
    </w:p>
    <w:p w:rsidR="00DB2C24" w:rsidRPr="001A12FE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Применение определенного интеграла для нахождения площади криволинейной трапеции. Формула Ньютона—Лейбница. </w:t>
      </w:r>
      <w:r w:rsidRPr="001A12FE">
        <w:rPr>
          <w:rFonts w:ascii="Times New Roman" w:hAnsi="Times New Roman" w:cs="Times New Roman"/>
          <w:i/>
          <w:sz w:val="28"/>
          <w:szCs w:val="28"/>
        </w:rPr>
        <w:t>Примеры применения интеграла в физике и геометрии.</w:t>
      </w:r>
    </w:p>
    <w:p w:rsidR="00DB2C24" w:rsidRPr="00965723" w:rsidRDefault="00DB2C24" w:rsidP="001A12FE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Числовая последовательность, способы ее зад</w:t>
      </w:r>
      <w:r w:rsidR="001A12FE">
        <w:rPr>
          <w:rFonts w:ascii="Times New Roman" w:hAnsi="Times New Roman" w:cs="Times New Roman"/>
          <w:sz w:val="28"/>
          <w:szCs w:val="28"/>
        </w:rPr>
        <w:t>ания, вычисления членов последо</w:t>
      </w:r>
      <w:r w:rsidRPr="00DB2C24">
        <w:rPr>
          <w:rFonts w:ascii="Times New Roman" w:hAnsi="Times New Roman" w:cs="Times New Roman"/>
          <w:sz w:val="28"/>
          <w:szCs w:val="28"/>
        </w:rPr>
        <w:t xml:space="preserve">вательности. Предел последовательности. Бесконечно убывающая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геометрическая прогрессия.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Производная: механический и геометрический смысл производной.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Интеграл и первообразная. Теорема Ньютона—Лейбница. Применение интеграла к вычислению физических величин и площадей.</w:t>
      </w:r>
    </w:p>
    <w:p w:rsidR="00965723" w:rsidRDefault="00965723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2C24" w:rsidRDefault="00DB2C24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723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:rsidR="001A12FE" w:rsidRPr="00965723" w:rsidRDefault="001A12FE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FE" w:rsidRPr="001A12FE" w:rsidRDefault="00DB2C24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Уравнения и системы уравнений.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Рациональные, иррациональные, показательные и тригонометрические уравнения и системы.</w:t>
      </w:r>
      <w:r w:rsidR="001A12FE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Равносильность уравнений, неравенств, систем.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Основные приемы их решения (разложение на множители, введение новых неизвестных, подстановка, графический метод).</w:t>
      </w:r>
    </w:p>
    <w:p w:rsidR="001A12FE" w:rsidRPr="001A12FE" w:rsidRDefault="001A12FE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Неравенства.</w:t>
      </w:r>
    </w:p>
    <w:p w:rsidR="00DB2C24" w:rsidRPr="001A12FE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Рациональные, </w:t>
      </w:r>
      <w:r w:rsidRPr="001A12FE">
        <w:rPr>
          <w:rFonts w:ascii="Times New Roman" w:hAnsi="Times New Roman" w:cs="Times New Roman"/>
          <w:i/>
          <w:sz w:val="28"/>
          <w:szCs w:val="28"/>
        </w:rPr>
        <w:t>иррациональные,</w:t>
      </w:r>
      <w:r w:rsidRPr="00DB2C24">
        <w:rPr>
          <w:rFonts w:ascii="Times New Roman" w:hAnsi="Times New Roman" w:cs="Times New Roman"/>
          <w:sz w:val="28"/>
          <w:szCs w:val="28"/>
        </w:rPr>
        <w:t xml:space="preserve"> показательные и </w:t>
      </w:r>
      <w:r w:rsidR="001A12FE">
        <w:rPr>
          <w:rFonts w:ascii="Times New Roman" w:hAnsi="Times New Roman" w:cs="Times New Roman"/>
          <w:i/>
          <w:sz w:val="28"/>
          <w:szCs w:val="28"/>
        </w:rPr>
        <w:t>тригонометри</w:t>
      </w:r>
      <w:r w:rsidRPr="001A12FE">
        <w:rPr>
          <w:rFonts w:ascii="Times New Roman" w:hAnsi="Times New Roman" w:cs="Times New Roman"/>
          <w:i/>
          <w:sz w:val="28"/>
          <w:szCs w:val="28"/>
        </w:rPr>
        <w:t>ческие</w:t>
      </w:r>
      <w:r w:rsidRPr="00DB2C24">
        <w:rPr>
          <w:rFonts w:ascii="Times New Roman" w:hAnsi="Times New Roman" w:cs="Times New Roman"/>
          <w:sz w:val="28"/>
          <w:szCs w:val="28"/>
        </w:rPr>
        <w:t xml:space="preserve"> неравенства. Основные приемы их решения.</w:t>
      </w:r>
    </w:p>
    <w:p w:rsidR="001A12FE" w:rsidRPr="00340803" w:rsidRDefault="00DB2C24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Использование свойств и графиков функци</w:t>
      </w:r>
      <w:r w:rsidR="00340803">
        <w:rPr>
          <w:rFonts w:ascii="Times New Roman" w:hAnsi="Times New Roman" w:cs="Times New Roman"/>
          <w:b/>
          <w:i/>
          <w:sz w:val="28"/>
          <w:szCs w:val="28"/>
        </w:rPr>
        <w:t>й при решении уравнений и нера</w:t>
      </w:r>
      <w:r w:rsidRPr="001A12FE">
        <w:rPr>
          <w:rFonts w:ascii="Times New Roman" w:hAnsi="Times New Roman" w:cs="Times New Roman"/>
          <w:b/>
          <w:i/>
          <w:sz w:val="28"/>
          <w:szCs w:val="28"/>
        </w:rPr>
        <w:t>венств</w:t>
      </w:r>
      <w:r w:rsidRPr="00DB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Метод интервалов. Изображение на координатной плоскости множества</w:t>
      </w:r>
    </w:p>
    <w:p w:rsidR="00DB2C24" w:rsidRPr="008855C7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решений уравнений и </w:t>
      </w:r>
      <w:r w:rsidRPr="001A12FE">
        <w:rPr>
          <w:rFonts w:ascii="Times New Roman" w:hAnsi="Times New Roman" w:cs="Times New Roman"/>
          <w:i/>
          <w:sz w:val="28"/>
          <w:szCs w:val="28"/>
        </w:rPr>
        <w:t>неравенств</w:t>
      </w:r>
      <w:r w:rsidRPr="00DB2C24">
        <w:rPr>
          <w:rFonts w:ascii="Times New Roman" w:hAnsi="Times New Roman" w:cs="Times New Roman"/>
          <w:sz w:val="28"/>
          <w:szCs w:val="28"/>
        </w:rPr>
        <w:t xml:space="preserve"> </w:t>
      </w:r>
      <w:r w:rsidRPr="008855C7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1A12FE" w:rsidRPr="008855C7">
        <w:rPr>
          <w:rFonts w:ascii="Times New Roman" w:hAnsi="Times New Roman" w:cs="Times New Roman"/>
          <w:i/>
          <w:sz w:val="28"/>
          <w:szCs w:val="28"/>
        </w:rPr>
        <w:t>двумя переменными и их систем.</w:t>
      </w:r>
    </w:p>
    <w:p w:rsidR="00DB2C24" w:rsidRPr="001A12FE" w:rsidRDefault="00DB2C24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Прикладные задачи</w:t>
      </w:r>
    </w:p>
    <w:p w:rsidR="00DB2C24" w:rsidRPr="001A12FE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i/>
          <w:sz w:val="28"/>
          <w:szCs w:val="28"/>
        </w:rPr>
        <w:t>Применение математических методов для решения содержательных задач из различных областей науки и практики.</w:t>
      </w:r>
      <w:r w:rsidR="00965723" w:rsidRPr="001A1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12FE">
        <w:rPr>
          <w:rFonts w:ascii="Times New Roman" w:hAnsi="Times New Roman" w:cs="Times New Roman"/>
          <w:i/>
          <w:sz w:val="28"/>
          <w:szCs w:val="28"/>
        </w:rPr>
        <w:t>Интерпретация результата, учет реальных ограничений.</w:t>
      </w:r>
    </w:p>
    <w:p w:rsidR="00DB2C24" w:rsidRPr="00965723" w:rsidRDefault="00DB2C24" w:rsidP="001A12FE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Корни уравнений. Равносильность уравнений. Преобразование уравнений.</w:t>
      </w:r>
    </w:p>
    <w:p w:rsidR="00DB2C24" w:rsidRPr="00DB2C24" w:rsidRDefault="00DB2C24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Основные приемы решения уравнений. Решение систем уравнений.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lastRenderedPageBreak/>
        <w:t>Использование свойств и графиков функций для решения уравнений и неравенств.</w:t>
      </w:r>
    </w:p>
    <w:p w:rsidR="00F41C9C" w:rsidRDefault="00F41C9C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9C">
        <w:rPr>
          <w:rFonts w:ascii="Times New Roman" w:hAnsi="Times New Roman" w:cs="Times New Roman"/>
          <w:b/>
          <w:sz w:val="28"/>
          <w:szCs w:val="28"/>
        </w:rPr>
        <w:t>КОМБИНАТОРИКА, СТАТИСТИКА И ТЕОРИЯ ВЕРОЯТНОСТЕЙ</w:t>
      </w:r>
    </w:p>
    <w:p w:rsidR="008855C7" w:rsidRPr="00F41C9C" w:rsidRDefault="008855C7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Элементы комбинаторики</w:t>
      </w:r>
    </w:p>
    <w:p w:rsidR="00F41C9C" w:rsidRDefault="00DB2C24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Основные понятия комбинаторики.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F41C9C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Элементы теории вероятностей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Событие, вероятность события, сложение и умножение вероятностей. Понятие о </w:t>
      </w:r>
    </w:p>
    <w:p w:rsidR="00DB2C24" w:rsidRPr="008855C7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независимости событий. </w:t>
      </w:r>
      <w:r w:rsidRPr="008855C7">
        <w:rPr>
          <w:rFonts w:ascii="Times New Roman" w:hAnsi="Times New Roman" w:cs="Times New Roman"/>
          <w:i/>
          <w:sz w:val="28"/>
          <w:szCs w:val="28"/>
        </w:rPr>
        <w:t>Дискретн</w:t>
      </w:r>
      <w:r w:rsidR="00340803">
        <w:rPr>
          <w:rFonts w:ascii="Times New Roman" w:hAnsi="Times New Roman" w:cs="Times New Roman"/>
          <w:i/>
          <w:sz w:val="28"/>
          <w:szCs w:val="28"/>
        </w:rPr>
        <w:t xml:space="preserve">ая случайная величина, закон </w:t>
      </w:r>
      <w:r w:rsidRPr="008855C7">
        <w:rPr>
          <w:rFonts w:ascii="Times New Roman" w:hAnsi="Times New Roman" w:cs="Times New Roman"/>
          <w:i/>
          <w:sz w:val="28"/>
          <w:szCs w:val="28"/>
        </w:rPr>
        <w:t>распределения.</w:t>
      </w:r>
      <w:r w:rsidR="008855C7" w:rsidRPr="00885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5C7">
        <w:rPr>
          <w:rFonts w:ascii="Times New Roman" w:hAnsi="Times New Roman" w:cs="Times New Roman"/>
          <w:i/>
          <w:sz w:val="28"/>
          <w:szCs w:val="28"/>
        </w:rPr>
        <w:t>Числовые характеристики дискретной случайной величины. Понятие о законе больших чисел.</w:t>
      </w: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Элементы математической статистики</w:t>
      </w:r>
    </w:p>
    <w:p w:rsidR="00DB2C24" w:rsidRPr="008855C7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Представление данных (таблицы, диаграммы, графики), </w:t>
      </w:r>
      <w:r w:rsidR="00340803">
        <w:rPr>
          <w:rFonts w:ascii="Times New Roman" w:hAnsi="Times New Roman" w:cs="Times New Roman"/>
          <w:i/>
          <w:sz w:val="28"/>
          <w:szCs w:val="28"/>
        </w:rPr>
        <w:t>генеральная совокуп</w:t>
      </w:r>
      <w:r w:rsidRPr="008855C7">
        <w:rPr>
          <w:rFonts w:ascii="Times New Roman" w:hAnsi="Times New Roman" w:cs="Times New Roman"/>
          <w:i/>
          <w:sz w:val="28"/>
          <w:szCs w:val="28"/>
        </w:rPr>
        <w:t>ность, выборка, среднее арифметическое, медиана. Понятие о задачах математической статистики.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Решение практических задач с применением вероятностных методов.</w:t>
      </w:r>
    </w:p>
    <w:p w:rsidR="00DB2C24" w:rsidRPr="00F41C9C" w:rsidRDefault="00DB2C24" w:rsidP="008855C7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41C9C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Классическое определение вероятности, свойства в</w:t>
      </w:r>
      <w:r w:rsidR="008855C7">
        <w:rPr>
          <w:rFonts w:ascii="Times New Roman" w:hAnsi="Times New Roman" w:cs="Times New Roman"/>
          <w:sz w:val="28"/>
          <w:szCs w:val="28"/>
        </w:rPr>
        <w:t xml:space="preserve">ероятностей, теорема о сумме </w:t>
      </w:r>
      <w:r w:rsidRPr="00DB2C24">
        <w:rPr>
          <w:rFonts w:ascii="Times New Roman" w:hAnsi="Times New Roman" w:cs="Times New Roman"/>
          <w:sz w:val="28"/>
          <w:szCs w:val="28"/>
        </w:rPr>
        <w:t>вероятностей. Вычисление вероятностей. Приклад</w:t>
      </w:r>
      <w:r w:rsidR="008855C7">
        <w:rPr>
          <w:rFonts w:ascii="Times New Roman" w:hAnsi="Times New Roman" w:cs="Times New Roman"/>
          <w:sz w:val="28"/>
          <w:szCs w:val="28"/>
        </w:rPr>
        <w:t>ные задачи. Представление число</w:t>
      </w:r>
      <w:r w:rsidRPr="00DB2C24">
        <w:rPr>
          <w:rFonts w:ascii="Times New Roman" w:hAnsi="Times New Roman" w:cs="Times New Roman"/>
          <w:sz w:val="28"/>
          <w:szCs w:val="28"/>
        </w:rPr>
        <w:t>вых данных. Прикладные задачи.</w:t>
      </w:r>
    </w:p>
    <w:p w:rsidR="00F41C9C" w:rsidRDefault="00F41C9C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2C24" w:rsidRDefault="00F41C9C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9C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DB2C24" w:rsidRPr="00F41C9C">
        <w:rPr>
          <w:rFonts w:ascii="Times New Roman" w:hAnsi="Times New Roman" w:cs="Times New Roman"/>
          <w:b/>
          <w:sz w:val="28"/>
          <w:szCs w:val="28"/>
        </w:rPr>
        <w:t>ЕОМЕТРИЯ</w:t>
      </w:r>
    </w:p>
    <w:p w:rsidR="008855C7" w:rsidRPr="00F41C9C" w:rsidRDefault="008855C7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Прямые и плоскости в пространстве</w:t>
      </w:r>
    </w:p>
    <w:p w:rsid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Взаимное расположение двух прямых в пространстве</w:t>
      </w:r>
      <w:r w:rsidRPr="00DB2C24">
        <w:rPr>
          <w:rFonts w:ascii="Times New Roman" w:hAnsi="Times New Roman" w:cs="Times New Roman"/>
          <w:sz w:val="28"/>
          <w:szCs w:val="28"/>
        </w:rPr>
        <w:t>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</w:r>
    </w:p>
    <w:p w:rsid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Геометрические преобразования пространства</w:t>
      </w:r>
      <w:r w:rsidRPr="00DB2C24">
        <w:rPr>
          <w:rFonts w:ascii="Times New Roman" w:hAnsi="Times New Roman" w:cs="Times New Roman"/>
          <w:sz w:val="28"/>
          <w:szCs w:val="28"/>
        </w:rPr>
        <w:t>: параллельный перенос, симметрия относительно плоскости.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Параллельное проектирование</w:t>
      </w:r>
      <w:r w:rsidRPr="00DB2C24">
        <w:rPr>
          <w:rFonts w:ascii="Times New Roman" w:hAnsi="Times New Roman" w:cs="Times New Roman"/>
          <w:sz w:val="28"/>
          <w:szCs w:val="28"/>
        </w:rPr>
        <w:t xml:space="preserve">. </w:t>
      </w:r>
      <w:r w:rsidRPr="008855C7">
        <w:rPr>
          <w:rFonts w:ascii="Times New Roman" w:hAnsi="Times New Roman" w:cs="Times New Roman"/>
          <w:i/>
          <w:sz w:val="28"/>
          <w:szCs w:val="28"/>
        </w:rPr>
        <w:t>Площадь ортогональной проекции.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Изображение пространственных фигур.</w:t>
      </w: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Многогранники</w:t>
      </w:r>
    </w:p>
    <w:p w:rsidR="00DB2C24" w:rsidRP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Вершины, ребра, грани многогранника</w:t>
      </w:r>
      <w:r w:rsidRPr="00DB2C24">
        <w:rPr>
          <w:rFonts w:ascii="Times New Roman" w:hAnsi="Times New Roman" w:cs="Times New Roman"/>
          <w:sz w:val="28"/>
          <w:szCs w:val="28"/>
        </w:rPr>
        <w:t xml:space="preserve">. Развертка. </w:t>
      </w:r>
      <w:r w:rsidRPr="008855C7">
        <w:rPr>
          <w:rFonts w:ascii="Times New Roman" w:hAnsi="Times New Roman" w:cs="Times New Roman"/>
          <w:i/>
          <w:sz w:val="28"/>
          <w:szCs w:val="28"/>
        </w:rPr>
        <w:t>Многогранные углы</w:t>
      </w:r>
      <w:r w:rsidRPr="00DB2C24">
        <w:rPr>
          <w:rFonts w:ascii="Times New Roman" w:hAnsi="Times New Roman" w:cs="Times New Roman"/>
          <w:sz w:val="28"/>
          <w:szCs w:val="28"/>
        </w:rPr>
        <w:t xml:space="preserve">. Выпуклые многогранники. </w:t>
      </w:r>
      <w:r w:rsidRPr="008855C7">
        <w:rPr>
          <w:rFonts w:ascii="Times New Roman" w:hAnsi="Times New Roman" w:cs="Times New Roman"/>
          <w:i/>
          <w:sz w:val="28"/>
          <w:szCs w:val="28"/>
        </w:rPr>
        <w:t>Теорема Эйлера.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Призма.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Прямая и наклонная призма. Правильная призма. П</w:t>
      </w:r>
      <w:r w:rsidR="00F41C9C">
        <w:rPr>
          <w:rFonts w:ascii="Times New Roman" w:hAnsi="Times New Roman" w:cs="Times New Roman"/>
          <w:sz w:val="28"/>
          <w:szCs w:val="28"/>
        </w:rPr>
        <w:t>араллелепипед. Куб.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Пирамида.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Правильная пирамида. Усеченная пирамида. Тетраэдр.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Симметрии в кубе, в параллелепипеде, в призме и пирамиде.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Сечения куба, призмы и пирамиды.</w:t>
      </w:r>
      <w:r w:rsidR="00F41C9C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Представление о правильных многогранниках (тетраэдре, кубе, октаэдре, додекаэдре и икосаэдре).</w:t>
      </w: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Тела и поверхности вращения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Цилиндр и конус. Усеченный конус</w:t>
      </w:r>
      <w:r w:rsidRPr="00DB2C24">
        <w:rPr>
          <w:rFonts w:ascii="Times New Roman" w:hAnsi="Times New Roman" w:cs="Times New Roman"/>
          <w:sz w:val="28"/>
          <w:szCs w:val="28"/>
        </w:rPr>
        <w:t>. Основание, высота, боковая поверхность, образующая, развертка. Осевые сечения и сечения, параллельные основанию.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Шар и сфера, их сечения</w:t>
      </w:r>
      <w:r w:rsidRPr="00DB2C24">
        <w:rPr>
          <w:rFonts w:ascii="Times New Roman" w:hAnsi="Times New Roman" w:cs="Times New Roman"/>
          <w:sz w:val="28"/>
          <w:szCs w:val="28"/>
        </w:rPr>
        <w:t>. Касательная плоскость к сфере.</w:t>
      </w:r>
    </w:p>
    <w:p w:rsidR="00DB2C24" w:rsidRPr="008855C7" w:rsidRDefault="00DB2C24" w:rsidP="008855C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Измерения в геометрии</w:t>
      </w:r>
    </w:p>
    <w:p w:rsidR="00DB2C24" w:rsidRP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Объем и его измерение</w:t>
      </w:r>
      <w:r w:rsidRPr="008855C7">
        <w:rPr>
          <w:rFonts w:ascii="Times New Roman" w:hAnsi="Times New Roman" w:cs="Times New Roman"/>
          <w:i/>
          <w:sz w:val="28"/>
          <w:szCs w:val="28"/>
        </w:rPr>
        <w:t>. Интегральная формула объема.</w:t>
      </w:r>
      <w:r w:rsidR="00885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Формулы объема куба, прямоугольного параллелепипеда, призмы, цилиндра. Формулы объема пирамиды и конуса. Формулы площади поверхностей цилиндра и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конуса. Формулы объема шара и площади сферы.</w:t>
      </w:r>
      <w:r w:rsidR="00885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5C7">
        <w:rPr>
          <w:rFonts w:ascii="Times New Roman" w:hAnsi="Times New Roman" w:cs="Times New Roman"/>
          <w:i/>
          <w:sz w:val="28"/>
          <w:szCs w:val="28"/>
        </w:rPr>
        <w:t>Подобие тел. Отношения площадей поверхностей и объемов подобных тел.</w:t>
      </w: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Координаты и векторы</w:t>
      </w:r>
    </w:p>
    <w:p w:rsidR="00DB2C24" w:rsidRP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Прямоугольная (декартова) система координат в пространстве</w:t>
      </w:r>
      <w:r w:rsidRPr="00DB2C24">
        <w:rPr>
          <w:rFonts w:ascii="Times New Roman" w:hAnsi="Times New Roman" w:cs="Times New Roman"/>
          <w:sz w:val="28"/>
          <w:szCs w:val="28"/>
        </w:rPr>
        <w:t xml:space="preserve">. Формула расстояния между двумя точками. </w:t>
      </w:r>
      <w:r w:rsidRPr="008855C7">
        <w:rPr>
          <w:rFonts w:ascii="Times New Roman" w:hAnsi="Times New Roman" w:cs="Times New Roman"/>
          <w:i/>
          <w:sz w:val="28"/>
          <w:szCs w:val="28"/>
        </w:rPr>
        <w:t>Уравнения сферы, плоскости и прямой.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Векторы.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Модуль вектора. Равенство векторов. Сложение векторов. Умножение вектора на число. Разложение вектора по нап</w:t>
      </w:r>
      <w:r w:rsidR="008855C7">
        <w:rPr>
          <w:rFonts w:ascii="Times New Roman" w:hAnsi="Times New Roman" w:cs="Times New Roman"/>
          <w:sz w:val="28"/>
          <w:szCs w:val="28"/>
        </w:rPr>
        <w:t>равлениям. Угол между двумя век</w:t>
      </w:r>
      <w:r w:rsidRPr="00DB2C24">
        <w:rPr>
          <w:rFonts w:ascii="Times New Roman" w:hAnsi="Times New Roman" w:cs="Times New Roman"/>
          <w:sz w:val="28"/>
          <w:szCs w:val="28"/>
        </w:rPr>
        <w:t>торами. Проекция вектора на ось. Координаты вектора. Скалярное произведение векторов</w:t>
      </w:r>
      <w:r w:rsidR="008855C7">
        <w:rPr>
          <w:rFonts w:ascii="Times New Roman" w:hAnsi="Times New Roman" w:cs="Times New Roman"/>
          <w:sz w:val="28"/>
          <w:szCs w:val="28"/>
        </w:rPr>
        <w:t>.</w:t>
      </w:r>
      <w:r w:rsidR="001F6A9D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Использование координат и векторов при решении математических и прикладных задач.</w:t>
      </w:r>
    </w:p>
    <w:p w:rsidR="00DB2C24" w:rsidRPr="00F41C9C" w:rsidRDefault="00DB2C24" w:rsidP="008855C7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41C9C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Признаки взаимного расположения прямых. Угол между прямыми. Взаимное 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Признаки и свойства параллельных и перпендикулярных плоскостей.</w:t>
      </w:r>
      <w:r w:rsidR="001F6A9D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Расстояние от точки до плоскости, от прямой до плоскости, расстояние между плоскостями, между скрещивающимися прямыми, между произвольными фигурами 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в пространстве.</w:t>
      </w:r>
      <w:r w:rsidR="00F41C9C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Параллельное проектирование и его свойства. Теорема о площади ортогональной проекции многоугольника. Взаимное расположение пространственных фигур.</w:t>
      </w:r>
      <w:r w:rsidR="00F41C9C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 Вычисление площадей и объемов.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Векторы. Действия с векторами. Декартова система координат в пространстве.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прямой и плоскости. Использование векторов при доказательстве теорем стереометрии.</w:t>
      </w:r>
    </w:p>
    <w:p w:rsidR="00F41C9C" w:rsidRDefault="00F41C9C" w:rsidP="00F41C9C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Для внеаудиторных занятий студентам наряду с решением задач и выполнения практических заданий можно предложить темы исследовательских и реферативных работ, в которых вместо серий отдельных мелких задач и упражнений предлагаются сюжетные задания, требующие длительной работы в рамках одной математической ситуации. Эти темы могут быть как индивидуальными заданиями, так и групповыми для совместного выполнения исследования.</w:t>
      </w:r>
    </w:p>
    <w:p w:rsidR="00DB2C24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Примерные темы рефератов (докладов), исследовательских проектов</w:t>
      </w:r>
      <w:r w:rsidR="00F54206">
        <w:rPr>
          <w:rFonts w:ascii="Times New Roman" w:hAnsi="Times New Roman" w:cs="Times New Roman"/>
          <w:sz w:val="28"/>
          <w:szCs w:val="28"/>
        </w:rPr>
        <w:t>.</w:t>
      </w:r>
    </w:p>
    <w:p w:rsidR="00F54206" w:rsidRPr="00DB2C24" w:rsidRDefault="00F54206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Непрерывные дроби.</w:t>
      </w:r>
    </w:p>
    <w:p w:rsidR="00F41C9C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Применение сложных процентов в экономических расчетах.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Параллельное проектирование.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Средние значения и их применение в статистике.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Векторное задание прямых и плоскостей в пространстве.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Сложение гармонических колебаний.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Графическое решение уравнений и неравенств.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Правильные и полуправильные многогранники.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Конические сечения и их применение в технике.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Понятие дифференциала и его приложения.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Схемы повторных испытаний Бернулли.</w:t>
      </w:r>
    </w:p>
    <w:p w:rsidR="00F41C9C" w:rsidRDefault="00DB2C24" w:rsidP="0037509E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Исследование уравнений и неравенств с параметром.</w:t>
      </w:r>
    </w:p>
    <w:p w:rsidR="008855C7" w:rsidRDefault="00885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1C9C" w:rsidRDefault="00F41C9C" w:rsidP="0037149A">
      <w:pPr>
        <w:pStyle w:val="a4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F41C9C" w:rsidRPr="001A3C03" w:rsidRDefault="00F41C9C" w:rsidP="001A3C03">
      <w:pPr>
        <w:pStyle w:val="a4"/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C03" w:rsidRDefault="001A3C03" w:rsidP="00515FDB">
      <w:pPr>
        <w:spacing w:line="360" w:lineRule="auto"/>
        <w:ind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A3C03">
        <w:rPr>
          <w:rFonts w:ascii="Times New Roman" w:eastAsia="Arial" w:hAnsi="Times New Roman" w:cs="Times New Roman"/>
          <w:sz w:val="28"/>
          <w:szCs w:val="28"/>
        </w:rPr>
        <w:t>При реализации содержания общеобразовательной учебной дисциплины «Математика: алгебра и начала математического анализа; геометрия» в пределах освоения ОПОП СПО на базе основного общего образования с получением среднего общего образования (ППКРС, ППССЗ) максималь</w:t>
      </w:r>
      <w:r>
        <w:rPr>
          <w:rFonts w:ascii="Times New Roman" w:eastAsia="Arial" w:hAnsi="Times New Roman" w:cs="Times New Roman"/>
          <w:sz w:val="28"/>
          <w:szCs w:val="28"/>
        </w:rPr>
        <w:t>ная учебная нагрузка студентов</w:t>
      </w:r>
      <w:r w:rsidRPr="001A3C03">
        <w:rPr>
          <w:rFonts w:ascii="Times New Roman" w:eastAsia="Arial" w:hAnsi="Times New Roman" w:cs="Times New Roman"/>
          <w:sz w:val="28"/>
          <w:szCs w:val="28"/>
        </w:rPr>
        <w:t xml:space="preserve"> по профессиям СПО технического и социально-экономического профилей</w:t>
      </w:r>
      <w:r>
        <w:rPr>
          <w:rFonts w:ascii="Times New Roman" w:eastAsia="Arial" w:hAnsi="Times New Roman" w:cs="Times New Roman"/>
          <w:sz w:val="28"/>
          <w:szCs w:val="28"/>
        </w:rPr>
        <w:t xml:space="preserve"> составляет</w:t>
      </w:r>
      <w:r w:rsidRPr="001A3C03">
        <w:rPr>
          <w:rFonts w:ascii="Times New Roman" w:eastAsia="Arial" w:hAnsi="Times New Roman" w:cs="Times New Roman"/>
          <w:sz w:val="28"/>
          <w:szCs w:val="28"/>
        </w:rPr>
        <w:t xml:space="preserve"> — 427 часов</w:t>
      </w:r>
      <w:r>
        <w:rPr>
          <w:rFonts w:ascii="Times New Roman" w:eastAsia="Arial" w:hAnsi="Times New Roman" w:cs="Times New Roman"/>
          <w:sz w:val="28"/>
          <w:szCs w:val="28"/>
        </w:rPr>
        <w:t>,</w:t>
      </w:r>
    </w:p>
    <w:p w:rsidR="001A3C03" w:rsidRDefault="001A3C03" w:rsidP="00515FDB">
      <w:pPr>
        <w:spacing w:line="360" w:lineRule="auto"/>
        <w:ind w:right="20" w:firstLine="127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A3C03">
        <w:rPr>
          <w:rFonts w:ascii="Times New Roman" w:eastAsia="Arial" w:hAnsi="Times New Roman" w:cs="Times New Roman"/>
          <w:sz w:val="28"/>
          <w:szCs w:val="28"/>
        </w:rPr>
        <w:t>из них аудиторная (обязательная) нагрузка обучающихся, включая практические занятия, — 285 часов;</w:t>
      </w:r>
    </w:p>
    <w:p w:rsidR="001A3C03" w:rsidRPr="001A3C03" w:rsidRDefault="001A3C03" w:rsidP="00515FDB">
      <w:pPr>
        <w:spacing w:line="360" w:lineRule="auto"/>
        <w:ind w:left="567"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A3C03">
        <w:rPr>
          <w:rFonts w:ascii="Times New Roman" w:eastAsia="Arial" w:hAnsi="Times New Roman" w:cs="Times New Roman"/>
          <w:sz w:val="28"/>
          <w:szCs w:val="28"/>
        </w:rPr>
        <w:t>внеаудиторная самостоятельная работа студентов — 142 часа;</w:t>
      </w:r>
    </w:p>
    <w:p w:rsidR="008855C7" w:rsidRDefault="008855C7" w:rsidP="003750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1ABF" w:rsidRPr="0037149A" w:rsidRDefault="00F41C9C" w:rsidP="0037149A">
      <w:pPr>
        <w:pStyle w:val="a4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9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7F0593" w:rsidRPr="0037149A" w:rsidRDefault="007F0593" w:rsidP="0037149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985"/>
      </w:tblGrid>
      <w:tr w:rsidR="006D71A1" w:rsidRPr="006D71A1" w:rsidTr="0037149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53F2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37149A" w:rsidRPr="006D71A1" w:rsidTr="0037149A">
        <w:trPr>
          <w:trHeight w:val="460"/>
        </w:trPr>
        <w:tc>
          <w:tcPr>
            <w:tcW w:w="9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49A" w:rsidRPr="006D71A1" w:rsidRDefault="0037149A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Аудиторные занятия. Содержание обучения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2A394E" w:rsidRPr="006D71A1" w:rsidTr="002A394E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 курс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143</w:t>
            </w:r>
          </w:p>
        </w:tc>
      </w:tr>
      <w:tr w:rsidR="006D71A1" w:rsidRPr="006D71A1" w:rsidTr="0037149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753F27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37149A" w:rsidRDefault="00753F27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6D71A1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2A394E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понятия о числе</w:t>
            </w:r>
            <w:r w:rsidR="006D71A1"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37149A" w:rsidRDefault="00753F27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Комбинаторика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Корни, степени и логарифмы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Основы тригонометрии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Прямые и плоскости в пространстве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753F27" w:rsidRDefault="002A394E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и векторы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2A394E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2A394E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A394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102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Многогранники и круглые тела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Функции и графики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 математического анализа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753F27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Интеграл и его применение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2A394E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2A394E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A394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40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753F27" w:rsidRDefault="002A394E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теории вероятностей и математической </w:t>
            </w:r>
            <w:r w:rsidRPr="00753F27">
              <w:rPr>
                <w:rFonts w:ascii="Times New Roman" w:hAnsi="Times New Roman" w:cs="Times New Roman"/>
                <w:sz w:val="28"/>
                <w:szCs w:val="28"/>
              </w:rPr>
              <w:t>статистики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53F27">
            <w:pPr>
              <w:pStyle w:val="a4"/>
              <w:tabs>
                <w:tab w:val="left" w:pos="0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37149A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285</w:t>
            </w:r>
          </w:p>
        </w:tc>
      </w:tr>
      <w:tr w:rsidR="002A394E" w:rsidRPr="006D71A1" w:rsidTr="0037149A">
        <w:tc>
          <w:tcPr>
            <w:tcW w:w="9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3714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37149A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выступлений по заданным темам, докладов, рефера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тов, эссе, индивидуального проекта </w:t>
            </w: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испол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ьзованием информационных техно</w:t>
            </w: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логий и др.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3714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142</w:t>
            </w:r>
          </w:p>
        </w:tc>
      </w:tr>
      <w:tr w:rsidR="002A394E" w:rsidRPr="006D71A1" w:rsidTr="0037149A">
        <w:tc>
          <w:tcPr>
            <w:tcW w:w="9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37149A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(</w:t>
            </w:r>
            <w:r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</w:t>
            </w:r>
            <w:r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аттестация </w:t>
            </w: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 форме экзамена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Default="002A394E" w:rsidP="0037149A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Default="002A394E" w:rsidP="003714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427</w:t>
            </w:r>
          </w:p>
        </w:tc>
      </w:tr>
    </w:tbl>
    <w:p w:rsidR="006D71A1" w:rsidRDefault="006D71A1" w:rsidP="007F0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149A" w:rsidRDefault="00371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5CBA" w:rsidRPr="00393F03" w:rsidRDefault="00705CBA" w:rsidP="00AB6F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03">
        <w:rPr>
          <w:rFonts w:ascii="Times New Roman" w:hAnsi="Times New Roman" w:cs="Times New Roman"/>
          <w:b/>
          <w:caps/>
          <w:sz w:val="28"/>
          <w:szCs w:val="28"/>
        </w:rPr>
        <w:lastRenderedPageBreak/>
        <w:t>Т</w:t>
      </w:r>
      <w:r w:rsidRPr="00393F03">
        <w:rPr>
          <w:rFonts w:ascii="Times New Roman" w:hAnsi="Times New Roman" w:cs="Times New Roman"/>
          <w:b/>
          <w:sz w:val="28"/>
          <w:szCs w:val="28"/>
        </w:rPr>
        <w:t>ематический план и содержание учебной дисциплины «Математика»</w:t>
      </w:r>
    </w:p>
    <w:p w:rsidR="00705CBA" w:rsidRPr="002D44F4" w:rsidRDefault="00705CBA" w:rsidP="00705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7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353"/>
        <w:gridCol w:w="11"/>
        <w:gridCol w:w="6285"/>
        <w:gridCol w:w="11"/>
        <w:gridCol w:w="788"/>
      </w:tblGrid>
      <w:tr w:rsidR="00705CBA" w:rsidRPr="00A36F3C" w:rsidTr="00D94371">
        <w:trPr>
          <w:trHeight w:val="951"/>
          <w:jc w:val="center"/>
        </w:trPr>
        <w:tc>
          <w:tcPr>
            <w:tcW w:w="12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before="240"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before="240" w:line="276" w:lineRule="auto"/>
              <w:ind w:right="-63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Содержание учебного </w:t>
            </w:r>
            <w:r w:rsidR="00CF56F5">
              <w:rPr>
                <w:rStyle w:val="FontStyle41"/>
                <w:sz w:val="24"/>
                <w:szCs w:val="24"/>
              </w:rPr>
              <w:t>материала, практические занятия</w:t>
            </w:r>
          </w:p>
          <w:p w:rsidR="00705CBA" w:rsidRPr="00A36F3C" w:rsidRDefault="00705CBA" w:rsidP="002E5C77">
            <w:pPr>
              <w:pStyle w:val="Style16"/>
              <w:widowControl/>
              <w:spacing w:after="240" w:line="276" w:lineRule="auto"/>
              <w:ind w:left="-2092" w:right="-63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before="240"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Объем</w:t>
            </w:r>
          </w:p>
        </w:tc>
      </w:tr>
      <w:tr w:rsidR="0041537C" w:rsidRPr="00A36F3C" w:rsidTr="00D94371">
        <w:trPr>
          <w:trHeight w:val="11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7C" w:rsidRPr="00A36F3C" w:rsidRDefault="0041537C" w:rsidP="002A394E">
            <w:pPr>
              <w:pStyle w:val="Style16"/>
              <w:widowControl/>
              <w:spacing w:line="276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1 курс</w:t>
            </w:r>
          </w:p>
        </w:tc>
      </w:tr>
      <w:tr w:rsidR="00FB724A" w:rsidRPr="00A36F3C" w:rsidTr="00D94371">
        <w:trPr>
          <w:trHeight w:val="333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4A" w:rsidRPr="00A36F3C" w:rsidRDefault="00FB724A" w:rsidP="00FB724A">
            <w:pPr>
              <w:pStyle w:val="Style16"/>
              <w:widowControl/>
              <w:spacing w:line="276" w:lineRule="auto"/>
              <w:ind w:right="-63"/>
              <w:rPr>
                <w:rStyle w:val="FontStyle41"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Введени</w:t>
            </w:r>
            <w:r w:rsidRPr="00A36F3C">
              <w:rPr>
                <w:rStyle w:val="FontStyle42"/>
                <w:b/>
                <w:sz w:val="24"/>
                <w:szCs w:val="24"/>
              </w:rPr>
              <w:t>е</w:t>
            </w:r>
            <w:r w:rsidR="00645B1E">
              <w:rPr>
                <w:rStyle w:val="FontStyle42"/>
                <w:b/>
                <w:sz w:val="24"/>
                <w:szCs w:val="24"/>
              </w:rPr>
              <w:t>.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5CBA" w:rsidRDefault="00705CBA" w:rsidP="002E5C77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  <w:p w:rsidR="00705CBA" w:rsidRPr="00A36F3C" w:rsidRDefault="00F54206" w:rsidP="00F54206">
            <w:pPr>
              <w:pStyle w:val="Style16"/>
              <w:widowControl/>
              <w:spacing w:line="276" w:lineRule="auto"/>
              <w:ind w:right="678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Введени</w:t>
            </w:r>
            <w:r w:rsidR="00705CBA" w:rsidRPr="00A36F3C">
              <w:rPr>
                <w:rStyle w:val="FontStyle42"/>
                <w:b/>
                <w:sz w:val="24"/>
                <w:szCs w:val="24"/>
              </w:rPr>
              <w:t>е</w:t>
            </w:r>
            <w:r w:rsidR="00CF56F5">
              <w:rPr>
                <w:rStyle w:val="FontStyle42"/>
                <w:b/>
                <w:sz w:val="24"/>
                <w:szCs w:val="24"/>
              </w:rPr>
              <w:t>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 w:rsidRPr="00A36F3C">
              <w:t>Повторени</w:t>
            </w:r>
            <w:r w:rsidR="00F7055E">
              <w:t>е базисного материала курса</w:t>
            </w:r>
            <w:r w:rsidRPr="00A36F3C">
              <w:t xml:space="preserve"> основной школы. </w:t>
            </w:r>
          </w:p>
        </w:tc>
        <w:tc>
          <w:tcPr>
            <w:tcW w:w="423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2A394E" w:rsidP="002E5C77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>
              <w:rPr>
                <w:rStyle w:val="FontStyle41"/>
                <w:b w:val="0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F7055E" w:rsidP="002E5C77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>
              <w:t>П</w:t>
            </w:r>
            <w:r w:rsidR="00705CBA" w:rsidRPr="00A36F3C">
              <w:t xml:space="preserve">овторение профессионально значимого материала.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2A394E" w:rsidP="002E5C77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>
              <w:rPr>
                <w:rStyle w:val="FontStyle41"/>
                <w:b w:val="0"/>
                <w:sz w:val="24"/>
                <w:szCs w:val="24"/>
              </w:rPr>
              <w:t>1</w:t>
            </w:r>
          </w:p>
        </w:tc>
      </w:tr>
      <w:tr w:rsidR="00705CBA" w:rsidRPr="00A36F3C" w:rsidTr="00D94371">
        <w:trPr>
          <w:trHeight w:val="18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 w:rsidRPr="00A36F3C">
              <w:t>Диагностическая контрольная работа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 w:rsidRPr="00A36F3C">
              <w:rPr>
                <w:rStyle w:val="FontStyle41"/>
                <w:b w:val="0"/>
                <w:sz w:val="24"/>
                <w:szCs w:val="24"/>
              </w:rPr>
              <w:t>1</w:t>
            </w:r>
          </w:p>
        </w:tc>
      </w:tr>
      <w:tr w:rsidR="00FB724A" w:rsidRPr="00A36F3C" w:rsidTr="00D94371">
        <w:trPr>
          <w:trHeight w:val="328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4A" w:rsidRPr="00A36F3C" w:rsidRDefault="00FB724A" w:rsidP="002E5C77">
            <w:pPr>
              <w:pStyle w:val="Style20"/>
              <w:widowControl/>
              <w:spacing w:line="276" w:lineRule="auto"/>
              <w:ind w:firstLine="24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Алгебра</w:t>
            </w:r>
            <w:r w:rsidR="00645B1E">
              <w:rPr>
                <w:rStyle w:val="FontStyle41"/>
                <w:sz w:val="24"/>
                <w:szCs w:val="24"/>
              </w:rPr>
              <w:t>.</w:t>
            </w:r>
          </w:p>
        </w:tc>
      </w:tr>
      <w:tr w:rsidR="00705CBA" w:rsidRPr="00A36F3C" w:rsidTr="00D94371">
        <w:trPr>
          <w:trHeight w:val="200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Развитие понятия о числе.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C202DE">
            <w:pPr>
              <w:pStyle w:val="Style20"/>
              <w:widowControl/>
              <w:spacing w:line="276" w:lineRule="auto"/>
              <w:ind w:firstLine="24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Множества чисел.</w:t>
            </w:r>
            <w:r w:rsidR="00C202DE">
              <w:t xml:space="preserve"> 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407A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C202DE" w:rsidRPr="00A36F3C" w:rsidTr="00D94371">
        <w:trPr>
          <w:trHeight w:val="200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firstLine="24"/>
              <w:jc w:val="left"/>
            </w:pPr>
            <w: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Pr="00407A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705CBA" w:rsidRPr="00A36F3C" w:rsidTr="00D94371">
        <w:trPr>
          <w:trHeight w:val="20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выражения.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407A08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0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уравнения.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407A08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Метод интервалов решения неравенств.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неравенства.</w:t>
            </w:r>
          </w:p>
        </w:tc>
        <w:tc>
          <w:tcPr>
            <w:tcW w:w="423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Нестрогие неравенства.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705CBA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 xml:space="preserve">Контрольная работа.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B724A" w:rsidRPr="00A36F3C" w:rsidTr="00D94371">
        <w:trPr>
          <w:trHeight w:val="236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724A" w:rsidRDefault="00FB724A" w:rsidP="007B6A41">
            <w:pPr>
              <w:pStyle w:val="Style20"/>
              <w:widowControl/>
              <w:tabs>
                <w:tab w:val="left" w:pos="4381"/>
              </w:tabs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FB724A">
              <w:rPr>
                <w:b/>
              </w:rPr>
              <w:t>Комбинаторика</w:t>
            </w:r>
            <w:r w:rsidR="00645B1E">
              <w:rPr>
                <w:b/>
              </w:rPr>
              <w:t>.</w:t>
            </w:r>
          </w:p>
        </w:tc>
      </w:tr>
      <w:tr w:rsidR="00705CBA" w:rsidRPr="00A36F3C" w:rsidTr="00D94371">
        <w:trPr>
          <w:trHeight w:val="236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5CBA" w:rsidRDefault="00705CBA" w:rsidP="002E5C77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</w:rPr>
            </w:pPr>
          </w:p>
          <w:p w:rsidR="00705CBA" w:rsidRPr="00A36F3C" w:rsidRDefault="00FB724A" w:rsidP="00FB724A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b/>
              </w:rPr>
              <w:t>Элементы комбинаторики.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spacing w:after="0"/>
              <w:rPr>
                <w:rStyle w:val="FontStyle42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Комбинаторика и её основные понятия.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F54206" w:rsidRDefault="00F54206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F2D86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D86" w:rsidRPr="00A36F3C" w:rsidRDefault="005F2D86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86" w:rsidRPr="00A36F3C" w:rsidRDefault="005F2D86" w:rsidP="002E5C77">
            <w:pPr>
              <w:pStyle w:val="Style20"/>
              <w:widowControl/>
              <w:spacing w:line="276" w:lineRule="auto"/>
              <w:jc w:val="left"/>
            </w:pPr>
            <w:r>
              <w:t>Метод решения комбинаторных задач.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D86" w:rsidRPr="00A36F3C" w:rsidRDefault="005F2D86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Перестановки.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Размещения.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Сочетания.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5F2D8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Решение комбинаторных задач</w:t>
            </w:r>
            <w:r w:rsidR="007B6A41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Формулы бинома Нью</w:t>
            </w:r>
            <w:r w:rsidR="007B6A41">
              <w:t>тона.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B6A41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B724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24A" w:rsidRPr="00A36F3C" w:rsidRDefault="00FB724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4A" w:rsidRPr="007B6A41" w:rsidRDefault="007B6A41" w:rsidP="002E5C77">
            <w:pPr>
              <w:pStyle w:val="Style20"/>
              <w:widowControl/>
              <w:spacing w:line="276" w:lineRule="auto"/>
              <w:jc w:val="left"/>
            </w:pPr>
            <w:r w:rsidRPr="007B6A41">
              <w:rPr>
                <w:rFonts w:eastAsia="Arial"/>
              </w:rPr>
              <w:t>Свойства биноминальных коэффициентов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724A" w:rsidRPr="00A36F3C" w:rsidRDefault="007B6A41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B724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24A" w:rsidRPr="00A36F3C" w:rsidRDefault="00FB724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4A" w:rsidRPr="007B6A41" w:rsidRDefault="007B6A41" w:rsidP="007B6A41">
            <w:pPr>
              <w:spacing w:after="0" w:line="22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6A41">
              <w:rPr>
                <w:rFonts w:ascii="Times New Roman" w:eastAsia="Arial" w:hAnsi="Times New Roman" w:cs="Times New Roman"/>
                <w:sz w:val="24"/>
                <w:szCs w:val="24"/>
              </w:rPr>
              <w:t>Треугольник Паскаля.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724A" w:rsidRPr="00A36F3C" w:rsidRDefault="007B6A41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5F2D8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5CBA" w:rsidRPr="00A36F3C" w:rsidRDefault="005F2D86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7B6A41" w:rsidRPr="00A36F3C" w:rsidTr="00D94371">
        <w:trPr>
          <w:trHeight w:val="206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A41" w:rsidRDefault="007B6A41" w:rsidP="0041537C">
            <w:pPr>
              <w:pStyle w:val="Style20"/>
              <w:widowControl/>
              <w:tabs>
                <w:tab w:val="left" w:pos="4396"/>
              </w:tabs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Алгебра</w:t>
            </w:r>
            <w:r w:rsidR="00645B1E">
              <w:rPr>
                <w:rStyle w:val="FontStyle41"/>
                <w:sz w:val="24"/>
                <w:szCs w:val="24"/>
              </w:rPr>
              <w:t>.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D08" w:rsidRDefault="00CE4D08" w:rsidP="002E5C77">
            <w:pPr>
              <w:pStyle w:val="Style20"/>
              <w:spacing w:line="276" w:lineRule="auto"/>
              <w:ind w:left="-60" w:right="20" w:hanging="5"/>
              <w:jc w:val="center"/>
              <w:rPr>
                <w:b/>
              </w:rPr>
            </w:pPr>
          </w:p>
          <w:p w:rsidR="00A66B24" w:rsidRPr="00A36F3C" w:rsidRDefault="00A66B24" w:rsidP="002E5C77">
            <w:pPr>
              <w:pStyle w:val="Style20"/>
              <w:spacing w:line="276" w:lineRule="auto"/>
              <w:ind w:left="-60"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 xml:space="preserve">Корень степени </w:t>
            </w:r>
            <w:r w:rsidRPr="00A36F3C">
              <w:rPr>
                <w:b/>
                <w:lang w:val="en-US"/>
              </w:rPr>
              <w:t>n</w:t>
            </w:r>
            <w:r w:rsidRPr="00A36F3C">
              <w:rPr>
                <w:b/>
              </w:rPr>
              <w:t>. Степень положительного числа</w:t>
            </w:r>
            <w:r>
              <w:rPr>
                <w:b/>
              </w:rPr>
              <w:t>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корня степени n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Корни четной и нечетной степеней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Арифметический корень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Свойства корней степени n 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  <w:lang w:val="en-US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</w:t>
            </w:r>
            <w:r w:rsidRPr="00A36F3C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  <w:lang w:val="en-US"/>
              </w:rPr>
            </w:pPr>
            <w:r>
              <w:rPr>
                <w:rStyle w:val="FontStyle42"/>
                <w:sz w:val="24"/>
                <w:szCs w:val="24"/>
              </w:rPr>
              <w:t>Степень с рациональным</w:t>
            </w:r>
            <w:r w:rsidRPr="00A36F3C">
              <w:rPr>
                <w:rStyle w:val="FontStyle42"/>
                <w:sz w:val="24"/>
                <w:szCs w:val="24"/>
              </w:rPr>
              <w:t xml:space="preserve"> показателем.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Default="00A66B24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Свойства степени с рациональным показателем</w:t>
            </w:r>
            <w:r w:rsidR="00F7055E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Default="00A66B24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Степень с действите</w:t>
            </w:r>
            <w:r w:rsidRPr="00A36F3C">
              <w:rPr>
                <w:rStyle w:val="FontStyle42"/>
                <w:sz w:val="24"/>
                <w:szCs w:val="24"/>
              </w:rPr>
              <w:t>льным показателем</w:t>
            </w:r>
            <w:r w:rsidR="00F7055E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24" w:rsidRDefault="00F7055E" w:rsidP="00AF62A5">
            <w:pPr>
              <w:pStyle w:val="Style20"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Pr="00F7055E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B24" w:rsidRPr="00A36F3C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логарифма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24" w:rsidRPr="00407A08" w:rsidRDefault="00F7055E" w:rsidP="00AF62A5">
            <w:pPr>
              <w:pStyle w:val="Style20"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CE4D08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  <w:r>
              <w:rPr>
                <w:b/>
              </w:rPr>
              <w:t>Логарифм.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Свойства логарифма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Pr="00A36F3C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F7055E">
              <w:rPr>
                <w:rFonts w:eastAsia="Arial"/>
              </w:rPr>
              <w:t>Основное логарифмическое тождество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F7055E">
              <w:rPr>
                <w:rFonts w:eastAsia="Arial"/>
              </w:rPr>
              <w:t>Десятичные</w:t>
            </w:r>
            <w:r w:rsidRPr="00F7055E">
              <w:rPr>
                <w:rFonts w:eastAsia="Arial"/>
                <w:b/>
              </w:rPr>
              <w:t xml:space="preserve"> </w:t>
            </w:r>
            <w:r w:rsidRPr="00F7055E">
              <w:rPr>
                <w:rFonts w:eastAsia="Arial"/>
              </w:rPr>
              <w:t>и натуральные логарифмы.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C202DE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F7055E">
              <w:rPr>
                <w:rFonts w:eastAsia="Arial"/>
              </w:rPr>
              <w:t>Правила действий с логарифмами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C202DE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F7055E">
              <w:rPr>
                <w:rFonts w:eastAsia="Arial"/>
              </w:rPr>
              <w:t>Переход к новому основанию</w:t>
            </w:r>
            <w:r>
              <w:rPr>
                <w:rFonts w:eastAsia="Arial"/>
              </w:rPr>
              <w:t xml:space="preserve"> логарифма.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F7055E">
            <w:pPr>
              <w:spacing w:after="0" w:line="229" w:lineRule="auto"/>
              <w:rPr>
                <w:rStyle w:val="FontStyle42"/>
                <w:rFonts w:eastAsia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Показательная и логарифмическая функции.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7055E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55E" w:rsidRPr="00A36F3C" w:rsidRDefault="00F7055E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55E" w:rsidRPr="00A36F3C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55E" w:rsidRPr="00A36F3C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CE4D08">
              <w:rPr>
                <w:rStyle w:val="FontStyle42"/>
                <w:b/>
                <w:sz w:val="24"/>
                <w:szCs w:val="24"/>
              </w:rPr>
              <w:t>Основы тригонометрии</w:t>
            </w:r>
            <w:r w:rsidR="0041537C">
              <w:rPr>
                <w:rStyle w:val="FontStyle42"/>
                <w:b/>
                <w:sz w:val="24"/>
                <w:szCs w:val="24"/>
              </w:rPr>
              <w:t>.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Синус, косинус, тангенс и котангенс числового аргумента.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 w:rsidRPr="00F555E7">
              <w:t>Понятие угла. Тригонометрический круг.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CE4D08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t>Определение синуса, косинуса, тангенса и котангенса угла.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Свойства </w:t>
            </w:r>
            <w:r w:rsidRPr="00A36F3C">
              <w:t>синуса, косинуса, тангенса и котангенса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Радианная мера угла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t>Контрольная работа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C3DB7" w:rsidRDefault="002051B7" w:rsidP="00CE4D08">
            <w:pPr>
              <w:pStyle w:val="Style20"/>
              <w:widowControl/>
              <w:spacing w:line="276" w:lineRule="auto"/>
              <w:ind w:left="-14" w:right="20"/>
              <w:jc w:val="center"/>
              <w:rPr>
                <w:b/>
              </w:rPr>
            </w:pPr>
            <w:r>
              <w:rPr>
                <w:b/>
              </w:rPr>
              <w:t>Тригонометрические тождества</w:t>
            </w:r>
            <w:r w:rsidR="0059554C">
              <w:rPr>
                <w:b/>
              </w:rPr>
              <w:t>.</w:t>
            </w:r>
          </w:p>
          <w:p w:rsidR="00FC3DB7" w:rsidRPr="00A36F3C" w:rsidRDefault="00FC3DB7" w:rsidP="00CE4D08">
            <w:pPr>
              <w:pStyle w:val="Style20"/>
              <w:widowControl/>
              <w:spacing w:line="276" w:lineRule="auto"/>
              <w:ind w:left="-14" w:right="20"/>
              <w:jc w:val="center"/>
              <w:rPr>
                <w:b/>
              </w:rPr>
            </w:pPr>
            <w:r w:rsidRPr="00A36F3C">
              <w:rPr>
                <w:b/>
              </w:rPr>
              <w:t>Формулы сложения.</w:t>
            </w:r>
          </w:p>
          <w:p w:rsidR="00FC3DB7" w:rsidRPr="00CE4D08" w:rsidRDefault="00FC3DB7" w:rsidP="00CE4D08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Тригонометрические функции.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CE4D08" w:rsidRDefault="00FC3DB7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Применение основных тригонометрических</w:t>
            </w:r>
            <w:r w:rsidRPr="00A36F3C">
              <w:rPr>
                <w:rStyle w:val="FontStyle42"/>
                <w:sz w:val="24"/>
                <w:szCs w:val="24"/>
              </w:rPr>
              <w:t xml:space="preserve"> </w:t>
            </w:r>
            <w:r>
              <w:rPr>
                <w:rStyle w:val="FontStyle42"/>
                <w:sz w:val="24"/>
                <w:szCs w:val="24"/>
              </w:rPr>
              <w:t>формул.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CE4D08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CE4D08" w:rsidRDefault="00FC3DB7" w:rsidP="00FC3DB7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Формулы приведения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FC3DB7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Формулы с</w:t>
            </w:r>
            <w:r>
              <w:t>ложения.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2829B8" w:rsidRDefault="00FC3DB7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2829B8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Формулы двойного угла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FC3DB7">
            <w:pPr>
              <w:pStyle w:val="Style20"/>
              <w:widowControl/>
              <w:tabs>
                <w:tab w:val="left" w:pos="312"/>
              </w:tabs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Формулы суммы и разности тригонометрических функций.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843287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</w:t>
            </w:r>
            <w:r w:rsidRPr="00FC3DB7">
              <w:rPr>
                <w:rStyle w:val="FontStyle42"/>
                <w:sz w:val="24"/>
                <w:szCs w:val="24"/>
              </w:rPr>
              <w:t xml:space="preserve"> = </w:t>
            </w:r>
            <w:r>
              <w:rPr>
                <w:rStyle w:val="FontStyle42"/>
                <w:sz w:val="24"/>
                <w:szCs w:val="24"/>
                <w:lang w:val="en-US"/>
              </w:rPr>
              <w:t>sinx</w:t>
            </w:r>
            <w:r>
              <w:rPr>
                <w:rStyle w:val="FontStyle42"/>
                <w:sz w:val="24"/>
                <w:szCs w:val="24"/>
              </w:rPr>
              <w:t xml:space="preserve">. 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</w:t>
            </w:r>
            <w:r w:rsidRPr="00FC3DB7">
              <w:rPr>
                <w:rStyle w:val="FontStyle42"/>
                <w:sz w:val="24"/>
                <w:szCs w:val="24"/>
              </w:rPr>
              <w:t xml:space="preserve"> = </w:t>
            </w:r>
            <w:r>
              <w:rPr>
                <w:rStyle w:val="FontStyle42"/>
                <w:sz w:val="24"/>
                <w:szCs w:val="24"/>
                <w:lang w:val="en-US"/>
              </w:rPr>
              <w:t>cosx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FC3DB7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</w:t>
            </w:r>
            <w:r w:rsidRPr="00FC3DB7">
              <w:rPr>
                <w:rStyle w:val="FontStyle42"/>
                <w:sz w:val="24"/>
                <w:szCs w:val="24"/>
              </w:rPr>
              <w:t xml:space="preserve"> = </w:t>
            </w:r>
            <w:r>
              <w:rPr>
                <w:rStyle w:val="FontStyle42"/>
                <w:sz w:val="24"/>
                <w:szCs w:val="24"/>
                <w:lang w:val="en-US"/>
              </w:rPr>
              <w:t>tgx</w:t>
            </w:r>
            <w:r>
              <w:rPr>
                <w:rStyle w:val="FontStyle42"/>
                <w:sz w:val="24"/>
                <w:szCs w:val="24"/>
              </w:rPr>
              <w:t xml:space="preserve">. 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</w:t>
            </w:r>
            <w:r w:rsidRPr="00FC3DB7">
              <w:rPr>
                <w:rStyle w:val="FontStyle42"/>
                <w:sz w:val="24"/>
                <w:szCs w:val="24"/>
              </w:rPr>
              <w:t xml:space="preserve"> = </w:t>
            </w:r>
            <w:r>
              <w:rPr>
                <w:rStyle w:val="FontStyle42"/>
                <w:sz w:val="24"/>
                <w:szCs w:val="24"/>
                <w:lang w:val="en-US"/>
              </w:rPr>
              <w:t>ctgx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FC3DB7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C202DE" w:rsidP="0091211F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FC3DB7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Тригонометрические уравнения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t>Арксинус. Арккосинус.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Арктангенс. Арккотангенс.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простейшим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тригонометрических формул для решения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Однородные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hanging="10"/>
              <w:jc w:val="left"/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23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9"/>
              <w:widowControl/>
              <w:tabs>
                <w:tab w:val="left" w:pos="2370"/>
              </w:tabs>
              <w:spacing w:line="276" w:lineRule="auto"/>
              <w:ind w:right="20"/>
              <w:jc w:val="center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Геометрия</w:t>
            </w:r>
            <w:r w:rsidR="00645B1E">
              <w:rPr>
                <w:rStyle w:val="FontStyle41"/>
                <w:sz w:val="24"/>
                <w:szCs w:val="24"/>
              </w:rPr>
              <w:t>.</w:t>
            </w:r>
          </w:p>
        </w:tc>
      </w:tr>
      <w:tr w:rsidR="0059554C" w:rsidRPr="00A36F3C" w:rsidTr="00D94371">
        <w:trPr>
          <w:trHeight w:val="126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Прямые и плоскости в пространстве</w:t>
            </w:r>
          </w:p>
          <w:p w:rsidR="0059554C" w:rsidRPr="00A36F3C" w:rsidRDefault="0059554C" w:rsidP="002E5C77">
            <w:pPr>
              <w:pStyle w:val="Style20"/>
              <w:widowControl/>
              <w:tabs>
                <w:tab w:val="left" w:pos="2370"/>
              </w:tabs>
              <w:spacing w:line="276" w:lineRule="auto"/>
              <w:ind w:left="-60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Основные понятия и аксиомы стереометрии.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407A08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407A08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Следствия из аксиом стереометрии.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407A08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Пространственные фигуры.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C202DE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 xml:space="preserve">Моделирование многогранников.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C202DE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Параллельные прямые</w:t>
            </w:r>
            <w:r w:rsidRPr="00A36F3C">
              <w:rPr>
                <w:b w:val="0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Скрещивающиеся прямые.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Параллельность двух плоскостей.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A280B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Угол между прямыми в пространстве</w:t>
            </w:r>
            <w:r w:rsidR="002A280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2A280B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280B" w:rsidRPr="00A36F3C" w:rsidRDefault="002A280B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0B" w:rsidRPr="00A36F3C" w:rsidRDefault="002A280B" w:rsidP="002A280B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 xml:space="preserve">Перпендикулярность прямых.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0B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Перпендикулярность прямой и плоскости.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 и наклонная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6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Расстояния между точками, прямыми и плоскостями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C202DE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Двугранный угол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C202DE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Перпендикулярность плоскостей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0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2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Координаты и векторы.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Прямоугольная система координат в пространстве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407A08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2A280B" w:rsidP="002A280B">
            <w:pPr>
              <w:spacing w:after="0" w:line="229" w:lineRule="auto"/>
              <w:rPr>
                <w:rStyle w:val="FontStyle42"/>
                <w:b/>
                <w:sz w:val="24"/>
                <w:szCs w:val="24"/>
              </w:rPr>
            </w:pPr>
            <w:r w:rsidRPr="002A280B">
              <w:rPr>
                <w:rFonts w:ascii="Times New Roman" w:eastAsia="Arial" w:hAnsi="Times New Roman" w:cs="Times New Roman"/>
                <w:sz w:val="24"/>
                <w:szCs w:val="24"/>
              </w:rPr>
              <w:t>Формула расстояния между двумя точками</w:t>
            </w:r>
            <w:r w:rsidR="00AA383B" w:rsidRPr="00A36F3C">
              <w:rPr>
                <w:b/>
                <w:sz w:val="24"/>
                <w:szCs w:val="24"/>
              </w:rPr>
              <w:t xml:space="preserve"> </w:t>
            </w:r>
            <w:r w:rsidR="00AA383B" w:rsidRPr="00AA383B"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2A280B" w:rsidRDefault="002A280B" w:rsidP="00AA383B">
            <w:pPr>
              <w:spacing w:after="0" w:line="229" w:lineRule="auto"/>
              <w:rPr>
                <w:rStyle w:val="FontStyle42"/>
                <w:rFonts w:eastAsia="Arial"/>
                <w:sz w:val="24"/>
                <w:szCs w:val="24"/>
              </w:rPr>
            </w:pPr>
            <w:r w:rsidRPr="002A280B">
              <w:rPr>
                <w:rFonts w:ascii="Times New Roman" w:eastAsia="Arial" w:hAnsi="Times New Roman" w:cs="Times New Roman"/>
                <w:sz w:val="24"/>
                <w:szCs w:val="24"/>
              </w:rPr>
              <w:t>Уравнения сферы</w:t>
            </w:r>
            <w:r w:rsidR="00AA383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AA383B" w:rsidP="002E5C77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A383B">
              <w:rPr>
                <w:rFonts w:eastAsia="Arial"/>
                <w:b w:val="0"/>
                <w:sz w:val="24"/>
                <w:szCs w:val="24"/>
              </w:rPr>
              <w:t>Уравнения плоскости и прямой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AA383B" w:rsidP="002E5C77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A383B" w:rsidRDefault="00AA383B" w:rsidP="00AA383B">
            <w:pPr>
              <w:spacing w:after="0" w:line="0" w:lineRule="atLeast"/>
              <w:rPr>
                <w:rStyle w:val="FontStyle42"/>
                <w:b/>
                <w:sz w:val="24"/>
                <w:szCs w:val="24"/>
              </w:rPr>
            </w:pPr>
            <w:r w:rsidRPr="00AA383B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  <w:r w:rsidRPr="00AA38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Координаты вектора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41537C" w:rsidRDefault="00AA383B" w:rsidP="00AA383B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Модуль вектора</w:t>
            </w:r>
            <w:r w:rsidR="0059554C" w:rsidRPr="0041537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41537C" w:rsidRDefault="00AA383B" w:rsidP="0041537C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Равенство векторов</w:t>
            </w:r>
            <w:r w:rsidRPr="0041537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A383B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83B" w:rsidRPr="00A36F3C" w:rsidRDefault="00AA383B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3B" w:rsidRPr="0041537C" w:rsidRDefault="00AA383B" w:rsidP="002E5C77">
            <w:pPr>
              <w:pStyle w:val="af0"/>
              <w:spacing w:line="276" w:lineRule="auto"/>
              <w:jc w:val="left"/>
              <w:rPr>
                <w:rFonts w:eastAsia="Arial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Умножение вектора на число</w:t>
            </w:r>
            <w:r w:rsidR="0041537C">
              <w:rPr>
                <w:rFonts w:eastAsia="Arial"/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83B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41537C" w:rsidRPr="00A36F3C" w:rsidTr="00D94371">
        <w:trPr>
          <w:trHeight w:val="24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537C" w:rsidRPr="00A36F3C" w:rsidRDefault="0041537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7C" w:rsidRPr="0041537C" w:rsidRDefault="0041537C" w:rsidP="00415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C">
              <w:rPr>
                <w:rFonts w:ascii="Times New Roman" w:eastAsia="Arial" w:hAnsi="Times New Roman" w:cs="Times New Roman"/>
                <w:sz w:val="24"/>
                <w:szCs w:val="24"/>
              </w:rPr>
              <w:t>Сложение векторов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37C" w:rsidRPr="0041537C" w:rsidRDefault="0041537C" w:rsidP="004153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41537C" w:rsidRDefault="00AA383B" w:rsidP="0041537C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Разложение вектора по направлениям</w:t>
            </w:r>
            <w:r w:rsidR="0059554C" w:rsidRPr="0041537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A383B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83B" w:rsidRPr="00A36F3C" w:rsidRDefault="00AA383B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3B" w:rsidRPr="0041537C" w:rsidRDefault="00AA383B" w:rsidP="00AA383B">
            <w:pPr>
              <w:pStyle w:val="af0"/>
              <w:spacing w:line="276" w:lineRule="auto"/>
              <w:jc w:val="left"/>
              <w:rPr>
                <w:rFonts w:eastAsia="Arial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Угол между двумя векторами.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83B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A383B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83B" w:rsidRPr="00A36F3C" w:rsidRDefault="00AA383B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3B" w:rsidRPr="0041537C" w:rsidRDefault="00AA383B" w:rsidP="00AA383B">
            <w:pPr>
              <w:pStyle w:val="af0"/>
              <w:spacing w:line="276" w:lineRule="auto"/>
              <w:jc w:val="left"/>
              <w:rPr>
                <w:rFonts w:eastAsia="Arial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Проекция вектора на ось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83B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</w:t>
            </w:r>
            <w:r w:rsidR="002A280B">
              <w:rPr>
                <w:b w:val="0"/>
                <w:sz w:val="24"/>
                <w:szCs w:val="24"/>
              </w:rPr>
              <w:t>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41537C" w:rsidRPr="00A36F3C" w:rsidTr="00D94371">
        <w:trPr>
          <w:trHeight w:val="30"/>
          <w:jc w:val="center"/>
        </w:trPr>
        <w:tc>
          <w:tcPr>
            <w:tcW w:w="4577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537C" w:rsidRPr="0041537C" w:rsidRDefault="0041537C" w:rsidP="0041537C">
            <w:pPr>
              <w:pStyle w:val="af5"/>
              <w:spacing w:line="276" w:lineRule="auto"/>
              <w:rPr>
                <w:sz w:val="24"/>
                <w:szCs w:val="24"/>
              </w:rPr>
            </w:pPr>
            <w:r w:rsidRPr="0041537C">
              <w:rPr>
                <w:sz w:val="24"/>
                <w:szCs w:val="24"/>
              </w:rPr>
              <w:t>2 курс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537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41537C" w:rsidRPr="00A36F3C" w:rsidTr="00D94371">
        <w:trPr>
          <w:trHeight w:val="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537C" w:rsidRPr="00A36F3C" w:rsidRDefault="0041537C" w:rsidP="0091211F">
            <w:pPr>
              <w:pStyle w:val="af5"/>
              <w:rPr>
                <w:rStyle w:val="FontStyle42"/>
                <w:sz w:val="24"/>
                <w:szCs w:val="24"/>
              </w:rPr>
            </w:pPr>
            <w:r w:rsidRPr="0041537C">
              <w:rPr>
                <w:rStyle w:val="FontStyle41"/>
                <w:b/>
                <w:sz w:val="24"/>
                <w:szCs w:val="24"/>
              </w:rPr>
              <w:t>Геометрия</w:t>
            </w:r>
            <w:r w:rsidR="00D94371">
              <w:rPr>
                <w:rStyle w:val="FontStyle41"/>
                <w:b/>
                <w:sz w:val="24"/>
                <w:szCs w:val="24"/>
              </w:rPr>
              <w:t>.</w:t>
            </w:r>
          </w:p>
        </w:tc>
      </w:tr>
      <w:tr w:rsidR="0059554C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Многогранники</w:t>
            </w:r>
            <w:r w:rsidRPr="00A36F3C">
              <w:t>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Выпуклые многогранники.</w:t>
            </w:r>
            <w:r w:rsidR="004A267E">
              <w:rPr>
                <w:rStyle w:val="FontStyle42"/>
                <w:sz w:val="24"/>
                <w:szCs w:val="24"/>
              </w:rPr>
              <w:t xml:space="preserve"> Призма.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2E5C77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4A267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Прямая призма. Правильная призма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4A267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Параллелепипед. Куб.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Пирамида. Правильная пирамида</w:t>
            </w:r>
            <w:r w:rsidR="00C202DE">
              <w:rPr>
                <w:rStyle w:val="FontStyle42"/>
                <w:sz w:val="24"/>
                <w:szCs w:val="24"/>
              </w:rPr>
              <w:t>. Усеченная пирамида.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C202DE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4A267E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Сечение многогранников.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59554C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Поверхность </w:t>
            </w:r>
            <w:r w:rsidR="004A267E">
              <w:rPr>
                <w:rStyle w:val="FontStyle42"/>
                <w:sz w:val="24"/>
                <w:szCs w:val="24"/>
              </w:rPr>
              <w:t>и объём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C202DE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Правильные многогранники. Звёздчатые многогранники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554C" w:rsidRPr="008E1008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11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59554C" w:rsidRPr="00A36F3C" w:rsidRDefault="004A267E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b/>
              </w:rPr>
            </w:pPr>
            <w:r>
              <w:rPr>
                <w:b/>
              </w:rPr>
              <w:t>Круглые тела</w:t>
            </w:r>
            <w:r w:rsidR="0059554C" w:rsidRPr="00A36F3C">
              <w:rPr>
                <w:b/>
              </w:rPr>
              <w:t>.</w:t>
            </w:r>
          </w:p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4A267E">
            <w:pPr>
              <w:pStyle w:val="af0"/>
              <w:spacing w:line="276" w:lineRule="auto"/>
              <w:ind w:firstLine="29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 xml:space="preserve">Сфера и шар. 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592FAF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1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Цилиндр. Конус. Усечённый конус.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59554C" w:rsidRPr="00A36F3C" w:rsidTr="00D94371">
        <w:trPr>
          <w:trHeight w:val="21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Площадь поверхности </w:t>
            </w:r>
            <w:r w:rsidR="004A267E">
              <w:rPr>
                <w:b w:val="0"/>
                <w:sz w:val="24"/>
                <w:szCs w:val="24"/>
              </w:rPr>
              <w:t>и объём круглых тел.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C202DE" w:rsidRPr="00A36F3C" w:rsidTr="00D94371">
        <w:trPr>
          <w:trHeight w:val="21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Pr="00C202DE" w:rsidRDefault="00C202DE" w:rsidP="002E5C77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C202DE">
              <w:rPr>
                <w:rStyle w:val="FontStyle42"/>
                <w:b w:val="0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C202DE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42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7D6067" w:rsidP="002E5C77">
            <w:pPr>
              <w:pStyle w:val="Style9"/>
              <w:widowControl/>
              <w:spacing w:line="276" w:lineRule="auto"/>
              <w:ind w:right="678"/>
              <w:jc w:val="center"/>
              <w:rPr>
                <w:rStyle w:val="FontStyle41"/>
                <w:sz w:val="24"/>
                <w:szCs w:val="24"/>
              </w:rPr>
            </w:pPr>
            <w:r w:rsidRPr="00A36F3C">
              <w:rPr>
                <w:b/>
              </w:rPr>
              <w:t>Функции</w:t>
            </w:r>
            <w:r>
              <w:rPr>
                <w:b/>
              </w:rPr>
              <w:t xml:space="preserve"> и графики</w:t>
            </w:r>
            <w:r w:rsidRPr="00A36F3C">
              <w:rPr>
                <w:b/>
              </w:rPr>
              <w:t>.</w:t>
            </w:r>
          </w:p>
        </w:tc>
      </w:tr>
      <w:tr w:rsidR="0059554C" w:rsidRPr="00A36F3C" w:rsidTr="00D94371">
        <w:trPr>
          <w:trHeight w:val="72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  <w:p w:rsidR="0059554C" w:rsidRPr="00A36F3C" w:rsidRDefault="0059554C" w:rsidP="0059554C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 xml:space="preserve">Функции. </w:t>
            </w:r>
          </w:p>
          <w:p w:rsidR="0059554C" w:rsidRPr="00A36F3C" w:rsidRDefault="0059554C" w:rsidP="0059554C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lastRenderedPageBreak/>
              <w:t>Их свойства и графики</w:t>
            </w:r>
            <w:r w:rsidRPr="00A36F3C">
              <w:t>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0F2626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lastRenderedPageBreak/>
              <w:t>Определение функции</w:t>
            </w:r>
            <w:r w:rsidR="000F2626">
              <w:rPr>
                <w:rStyle w:val="FontStyle42"/>
                <w:sz w:val="24"/>
                <w:szCs w:val="24"/>
              </w:rPr>
              <w:t>.</w:t>
            </w:r>
            <w:r w:rsidR="000F2626" w:rsidRPr="00A36F3C">
              <w:t xml:space="preserve"> 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2E5C77" w:rsidRDefault="007D6067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7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54C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График функции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54C" w:rsidRPr="00A36F3C" w:rsidRDefault="000F2626" w:rsidP="000F2626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Графики </w:t>
            </w:r>
            <w:r>
              <w:t>элементарных функций.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0F2626" w:rsidRPr="00A36F3C" w:rsidTr="00D94371">
        <w:trPr>
          <w:trHeight w:val="15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Основные способы преобразования графиков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5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Область определения и </w:t>
            </w:r>
            <w:r>
              <w:t>множество значений</w:t>
            </w:r>
            <w:r w:rsidRPr="00A36F3C">
              <w:t xml:space="preserve"> </w:t>
            </w:r>
            <w:r>
              <w:t>функции.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3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Свойства функции: четность, нечетность, периодичность.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3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Промежутки возрастания, убывания, знакопостоянства и нули функции</w:t>
            </w:r>
            <w:r w:rsidRPr="00A36F3C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3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0F2626">
            <w:pPr>
              <w:pStyle w:val="Style20"/>
              <w:widowControl/>
              <w:spacing w:line="276" w:lineRule="auto"/>
              <w:jc w:val="left"/>
            </w:pPr>
            <w:r>
              <w:rPr>
                <w:rFonts w:eastAsia="Arial"/>
              </w:rPr>
              <w:t>Н</w:t>
            </w:r>
            <w:r w:rsidRPr="000F2626">
              <w:rPr>
                <w:rFonts w:eastAsia="Arial"/>
              </w:rPr>
              <w:t>аибольшее и наименьшее значения</w:t>
            </w:r>
            <w:r>
              <w:rPr>
                <w:rFonts w:eastAsia="Arial"/>
              </w:rPr>
              <w:t xml:space="preserve"> функции</w:t>
            </w:r>
            <w:r w:rsidRPr="000F2626">
              <w:rPr>
                <w:rFonts w:eastAsia="Arial"/>
              </w:rPr>
              <w:t xml:space="preserve">,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13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Default="000F2626" w:rsidP="0091211F">
            <w:pPr>
              <w:pStyle w:val="Style20"/>
              <w:widowControl/>
              <w:spacing w:line="276" w:lineRule="auto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Т</w:t>
            </w:r>
            <w:r w:rsidRPr="000F2626">
              <w:rPr>
                <w:rFonts w:eastAsia="Arial"/>
              </w:rPr>
              <w:t>очки экстремума</w:t>
            </w:r>
            <w:r>
              <w:rPr>
                <w:rFonts w:ascii="Arial" w:eastAsia="Arial" w:hAnsi="Arial"/>
                <w:sz w:val="21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C202DE">
        <w:trPr>
          <w:trHeight w:val="30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Схема исследования функции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C202DE">
        <w:trPr>
          <w:trHeight w:val="17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Исследование функций и построение их графиков элементарными методами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0F2626" w:rsidRPr="00A36F3C" w:rsidTr="00D94371">
        <w:trPr>
          <w:trHeight w:val="30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256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Начала математического анализа</w:t>
            </w:r>
            <w:r w:rsidR="00645B1E">
              <w:rPr>
                <w:b/>
              </w:rPr>
              <w:t>.</w:t>
            </w:r>
          </w:p>
        </w:tc>
      </w:tr>
      <w:tr w:rsidR="000F2626" w:rsidRPr="00A36F3C" w:rsidTr="00D94371">
        <w:trPr>
          <w:trHeight w:val="125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  <w:r w:rsidRPr="00A36F3C">
              <w:rPr>
                <w:b/>
              </w:rPr>
              <w:t>Производная</w:t>
            </w:r>
            <w:r w:rsidRPr="00A36F3C">
              <w:t xml:space="preserve"> 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Последовательности.</w:t>
            </w:r>
            <w:r w:rsidRPr="00A36F3C">
              <w:t xml:space="preserve"> </w:t>
            </w:r>
            <w:r>
              <w:rPr>
                <w:rStyle w:val="FontStyle42"/>
                <w:sz w:val="24"/>
                <w:szCs w:val="24"/>
              </w:rPr>
              <w:t xml:space="preserve">Понятие о пределе </w:t>
            </w:r>
            <w:r w:rsidRPr="00A36F3C">
              <w:rPr>
                <w:rStyle w:val="FontStyle42"/>
                <w:sz w:val="24"/>
                <w:szCs w:val="24"/>
              </w:rPr>
              <w:t>последовательности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D07A13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D07A13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Понятие производной.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Правила вычисления производной.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суммы. Производная разности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произведения. Производная частного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Производные основных элементарных функций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обратной функции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20" w:hanging="5"/>
              <w:jc w:val="center"/>
            </w:pPr>
            <w:r w:rsidRPr="00A36F3C">
              <w:rPr>
                <w:b/>
              </w:rPr>
              <w:t>Применение производной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Геометрический и физический смысл производной.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D07A13" w:rsidRDefault="00C202D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C202DE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Уравнение касательной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Экстремум функции с единственной критической точкой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Максимум и минимум функции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Задачи на максимум и минимум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Построение графиков функций с применением производной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Производные высших порядков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645B1E" w:rsidRPr="00A36F3C" w:rsidTr="00D94371">
        <w:trPr>
          <w:trHeight w:val="2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b/>
              </w:rPr>
              <w:t>Интеграл и его применение</w:t>
            </w:r>
            <w:r w:rsidR="0091211F">
              <w:rPr>
                <w:b/>
              </w:rPr>
              <w:t>.</w:t>
            </w:r>
          </w:p>
        </w:tc>
      </w:tr>
      <w:tr w:rsidR="000F2626" w:rsidRPr="00A36F3C" w:rsidTr="00D94371">
        <w:trPr>
          <w:trHeight w:val="131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  <w:p w:rsidR="000F2626" w:rsidRPr="00A36F3C" w:rsidRDefault="00645B1E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>
              <w:rPr>
                <w:b/>
              </w:rPr>
              <w:t>Интеграл и его применение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первообразной</w:t>
            </w:r>
            <w:r w:rsidR="00645B1E">
              <w:rPr>
                <w:rStyle w:val="FontStyle42"/>
                <w:sz w:val="24"/>
                <w:szCs w:val="24"/>
              </w:rPr>
              <w:t xml:space="preserve"> функции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626" w:rsidRPr="00D07A13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645B1E" w:rsidRPr="00A36F3C" w:rsidTr="00D94371">
        <w:trPr>
          <w:trHeight w:val="131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Свойства </w:t>
            </w:r>
            <w:r w:rsidRPr="00A36F3C">
              <w:rPr>
                <w:rStyle w:val="FontStyle42"/>
                <w:sz w:val="24"/>
                <w:szCs w:val="24"/>
              </w:rPr>
              <w:t>первообразной</w:t>
            </w:r>
            <w:r>
              <w:rPr>
                <w:rStyle w:val="FontStyle42"/>
                <w:sz w:val="24"/>
                <w:szCs w:val="24"/>
              </w:rPr>
              <w:t xml:space="preserve"> функции.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645B1E" w:rsidRPr="00A36F3C" w:rsidTr="00D94371">
        <w:trPr>
          <w:trHeight w:val="131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Площадь криволинейной трапеции.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645B1E" w:rsidRPr="00A36F3C" w:rsidTr="00D94371">
        <w:trPr>
          <w:trHeight w:val="131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1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Неопределённый интеграл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Определенный интеграл. Формула Ньютона – Лейбница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</w:t>
            </w:r>
            <w:r>
              <w:rPr>
                <w:rStyle w:val="FontStyle42"/>
                <w:sz w:val="24"/>
                <w:szCs w:val="24"/>
              </w:rPr>
              <w:t>войства определенных интегралов.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0F2626" w:rsidRPr="00A36F3C" w:rsidTr="00D94371">
        <w:trPr>
          <w:trHeight w:val="1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Применение определ</w:t>
            </w:r>
            <w:r w:rsidR="00645B1E">
              <w:rPr>
                <w:rStyle w:val="FontStyle42"/>
                <w:sz w:val="24"/>
                <w:szCs w:val="24"/>
              </w:rPr>
              <w:t>енного интеграла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02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D07A13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D07A13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645B1E" w:rsidRPr="00A36F3C" w:rsidTr="00D94371">
        <w:trPr>
          <w:trHeight w:val="102"/>
          <w:jc w:val="center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Pr="00D07A13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645B1E">
              <w:rPr>
                <w:rStyle w:val="FontStyle42"/>
                <w:b/>
                <w:sz w:val="24"/>
                <w:szCs w:val="24"/>
              </w:rPr>
              <w:t>3 курс</w:t>
            </w:r>
          </w:p>
        </w:tc>
      </w:tr>
      <w:tr w:rsidR="000F2626" w:rsidRPr="00A36F3C" w:rsidTr="00D94371">
        <w:trPr>
          <w:trHeight w:val="82"/>
          <w:jc w:val="center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2E01A7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Элементы теории вероятностей</w:t>
            </w:r>
            <w:r>
              <w:rPr>
                <w:b/>
              </w:rPr>
              <w:t xml:space="preserve"> и математической статистики</w:t>
            </w:r>
            <w:r w:rsidRPr="00A36F3C">
              <w:rPr>
                <w:b/>
              </w:rPr>
              <w:t>.</w:t>
            </w:r>
          </w:p>
        </w:tc>
      </w:tr>
      <w:tr w:rsidR="00D94371" w:rsidRPr="00A36F3C" w:rsidTr="0091211F">
        <w:trPr>
          <w:trHeight w:val="82"/>
          <w:jc w:val="center"/>
        </w:trPr>
        <w:tc>
          <w:tcPr>
            <w:tcW w:w="124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94371" w:rsidRPr="00A36F3C" w:rsidRDefault="00D94371" w:rsidP="00D94371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  <w:r w:rsidRPr="00A36F3C">
              <w:rPr>
                <w:b/>
              </w:rPr>
              <w:t>Элементы теории вероятностей</w:t>
            </w:r>
            <w:r w:rsidR="003B2D8B">
              <w:rPr>
                <w:b/>
              </w:rPr>
              <w:t>.</w:t>
            </w: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A36F3C" w:rsidRDefault="00D94371" w:rsidP="00D94371">
            <w:pPr>
              <w:pStyle w:val="Style20"/>
              <w:widowControl/>
              <w:spacing w:line="276" w:lineRule="auto"/>
              <w:jc w:val="left"/>
              <w:rPr>
                <w:b/>
              </w:rPr>
            </w:pPr>
            <w:r>
              <w:rPr>
                <w:rStyle w:val="FontStyle42"/>
                <w:sz w:val="24"/>
                <w:szCs w:val="24"/>
              </w:rPr>
              <w:t>События случайные, достоверные, невозможные.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D94371" w:rsidRDefault="00D94371" w:rsidP="002E5C77">
            <w:pPr>
              <w:pStyle w:val="Style20"/>
              <w:widowControl/>
              <w:spacing w:line="276" w:lineRule="auto"/>
              <w:jc w:val="center"/>
            </w:pPr>
            <w:r w:rsidRPr="00D94371">
              <w:t>2</w:t>
            </w:r>
          </w:p>
        </w:tc>
      </w:tr>
      <w:tr w:rsidR="00D94371" w:rsidRPr="00A36F3C" w:rsidTr="0091211F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371" w:rsidRPr="00A36F3C" w:rsidRDefault="00D94371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Default="00D94371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Понятие вероятности</w:t>
            </w:r>
            <w:r w:rsidRPr="00A36F3C">
              <w:rPr>
                <w:rStyle w:val="FontStyle42"/>
                <w:sz w:val="24"/>
                <w:szCs w:val="24"/>
              </w:rPr>
              <w:t xml:space="preserve"> события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D94371" w:rsidRDefault="00D94371" w:rsidP="002E5C77">
            <w:pPr>
              <w:pStyle w:val="Style20"/>
              <w:widowControl/>
              <w:spacing w:line="276" w:lineRule="auto"/>
              <w:jc w:val="center"/>
            </w:pPr>
            <w:r w:rsidRPr="00D94371">
              <w:t>2</w:t>
            </w:r>
          </w:p>
        </w:tc>
      </w:tr>
      <w:tr w:rsidR="00D94371" w:rsidRPr="00A36F3C" w:rsidTr="0091211F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371" w:rsidRPr="00A36F3C" w:rsidRDefault="00D94371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Default="00FE2390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Свойства вероятностей событий</w:t>
            </w:r>
            <w:r w:rsidR="00D94371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D94371" w:rsidRDefault="00D94371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D94371" w:rsidRPr="00A36F3C" w:rsidTr="00FE2390">
        <w:trPr>
          <w:trHeight w:val="325"/>
          <w:jc w:val="center"/>
        </w:trPr>
        <w:tc>
          <w:tcPr>
            <w:tcW w:w="12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A36F3C" w:rsidRDefault="00D94371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Default="00D94371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Default="00D94371" w:rsidP="002E5C77">
            <w:pPr>
              <w:pStyle w:val="Style20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Элементы математической статистики</w:t>
            </w:r>
            <w:r w:rsidRPr="00A36F3C">
              <w:rPr>
                <w:b/>
              </w:rPr>
              <w:t>.</w:t>
            </w: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421CD6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Частота событий</w:t>
            </w:r>
            <w:r>
              <w:t>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421CD6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D94371">
            <w:pPr>
              <w:pStyle w:val="Style20"/>
              <w:widowControl/>
              <w:spacing w:line="276" w:lineRule="auto"/>
              <w:jc w:val="left"/>
            </w:pPr>
            <w:r w:rsidRPr="00A36F3C">
              <w:rPr>
                <w:rStyle w:val="FontStyle42"/>
                <w:sz w:val="24"/>
                <w:szCs w:val="24"/>
              </w:rPr>
              <w:t>Условная вероятность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421CD6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D94371">
            <w:pPr>
              <w:pStyle w:val="Style20"/>
              <w:widowControl/>
              <w:spacing w:line="276" w:lineRule="auto"/>
              <w:jc w:val="left"/>
            </w:pPr>
            <w:r w:rsidRPr="00A36F3C">
              <w:rPr>
                <w:rStyle w:val="FontStyle42"/>
                <w:sz w:val="24"/>
                <w:szCs w:val="24"/>
              </w:rPr>
              <w:t>Независимость событий.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421CD6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Математическое ожидание.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C43065" w:rsidP="002E5C77">
            <w:pPr>
              <w:pStyle w:val="Style20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Сложный опыт.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C43065" w:rsidP="002E5C77">
            <w:pPr>
              <w:pStyle w:val="Style20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421CD6" w:rsidRPr="00A36F3C" w:rsidTr="00C202DE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1CD6" w:rsidRDefault="00C43065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C43065" w:rsidP="002E5C77">
            <w:pPr>
              <w:pStyle w:val="Style20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C202DE" w:rsidRPr="00A36F3C" w:rsidTr="00C202DE">
        <w:trPr>
          <w:trHeight w:val="82"/>
          <w:jc w:val="center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Default="00C202DE" w:rsidP="00C202DE">
            <w:pPr>
              <w:pStyle w:val="Style20"/>
              <w:widowControl/>
              <w:spacing w:line="276" w:lineRule="auto"/>
              <w:jc w:val="center"/>
            </w:pPr>
            <w:r w:rsidRPr="00A36F3C">
              <w:rPr>
                <w:b/>
              </w:rPr>
              <w:t>Уравнения и неравенства</w:t>
            </w:r>
            <w:r>
              <w:rPr>
                <w:b/>
              </w:rPr>
              <w:t>.</w:t>
            </w:r>
          </w:p>
        </w:tc>
      </w:tr>
      <w:tr w:rsidR="00C43065" w:rsidRPr="00A36F3C" w:rsidTr="00C202DE">
        <w:trPr>
          <w:trHeight w:val="82"/>
          <w:jc w:val="center"/>
        </w:trPr>
        <w:tc>
          <w:tcPr>
            <w:tcW w:w="124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43065" w:rsidRPr="00A36F3C" w:rsidRDefault="00C43065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065" w:rsidRDefault="00C43065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Равносильность уравнений.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065" w:rsidRDefault="00722E72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C43065" w:rsidRPr="00A36F3C" w:rsidTr="00C202DE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3065" w:rsidRPr="00A36F3C" w:rsidRDefault="00C43065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065" w:rsidRDefault="00C43065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Основные приемы решения уравнений.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065" w:rsidRDefault="00722E72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722E72" w:rsidRPr="00A36F3C" w:rsidTr="00C202DE">
        <w:trPr>
          <w:trHeight w:val="82"/>
          <w:jc w:val="center"/>
        </w:trPr>
        <w:tc>
          <w:tcPr>
            <w:tcW w:w="1245" w:type="pct"/>
            <w:tcBorders>
              <w:left w:val="single" w:sz="6" w:space="0" w:color="auto"/>
              <w:right w:val="single" w:sz="6" w:space="0" w:color="auto"/>
            </w:tcBorders>
          </w:tcPr>
          <w:p w:rsidR="00722E72" w:rsidRPr="00A36F3C" w:rsidRDefault="00722E72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  <w:r w:rsidRPr="00A36F3C">
              <w:rPr>
                <w:b/>
              </w:rPr>
              <w:t>Уравнения и неравенства</w:t>
            </w: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E72" w:rsidRPr="00722E72" w:rsidRDefault="00722E72" w:rsidP="00722E72">
            <w:pPr>
              <w:spacing w:after="0" w:line="229" w:lineRule="auto"/>
              <w:rPr>
                <w:rStyle w:val="FontStyle42"/>
                <w:rFonts w:eastAsia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ррациональные,</w:t>
            </w:r>
            <w:r w:rsidRPr="00722E7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показательные</w:t>
            </w:r>
            <w:r w:rsidRPr="00722E7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 логарифмические</w:t>
            </w:r>
            <w:r w:rsidR="0015740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уравнения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E72" w:rsidRDefault="0015740F" w:rsidP="002E5C77">
            <w:pPr>
              <w:pStyle w:val="Style20"/>
              <w:widowControl/>
              <w:spacing w:line="276" w:lineRule="auto"/>
              <w:jc w:val="center"/>
            </w:pPr>
            <w:r>
              <w:t>8</w:t>
            </w:r>
          </w:p>
        </w:tc>
      </w:tr>
      <w:tr w:rsidR="000F2626" w:rsidRPr="00A36F3C" w:rsidTr="00C202DE">
        <w:trPr>
          <w:trHeight w:val="67"/>
          <w:jc w:val="center"/>
        </w:trPr>
        <w:tc>
          <w:tcPr>
            <w:tcW w:w="1251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065" w:rsidRPr="00A36F3C" w:rsidRDefault="00C43065" w:rsidP="002E5C77">
            <w:pPr>
              <w:pStyle w:val="Style20"/>
              <w:widowControl/>
              <w:spacing w:line="276" w:lineRule="auto"/>
              <w:jc w:val="left"/>
            </w:pPr>
            <w:r>
              <w:rPr>
                <w:rStyle w:val="FontStyle42"/>
                <w:sz w:val="24"/>
                <w:szCs w:val="24"/>
              </w:rPr>
              <w:t>Системы уравнений.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15740F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722E72" w:rsidRPr="00A36F3C" w:rsidTr="00C202DE">
        <w:trPr>
          <w:trHeight w:val="6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2E72" w:rsidRDefault="00722E72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E72" w:rsidRDefault="00722E72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Контрольная работа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E72" w:rsidRDefault="00722E72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C202DE">
        <w:trPr>
          <w:trHeight w:val="6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722E72" w:rsidRDefault="00722E72" w:rsidP="00722E72">
            <w:pPr>
              <w:spacing w:after="0" w:line="231" w:lineRule="auto"/>
              <w:jc w:val="both"/>
              <w:rPr>
                <w:rFonts w:ascii="Arial" w:eastAsia="Arial" w:hAnsi="Arial"/>
                <w:sz w:val="21"/>
              </w:rPr>
            </w:pPr>
            <w:r>
              <w:rPr>
                <w:rStyle w:val="FontStyle42"/>
                <w:sz w:val="24"/>
                <w:szCs w:val="24"/>
              </w:rPr>
              <w:t>Н</w:t>
            </w:r>
            <w:r w:rsidR="00C43065" w:rsidRPr="00722E72">
              <w:rPr>
                <w:rStyle w:val="FontStyle42"/>
                <w:sz w:val="24"/>
                <w:szCs w:val="24"/>
              </w:rPr>
              <w:t>еравенств</w:t>
            </w:r>
            <w:r>
              <w:rPr>
                <w:rStyle w:val="FontStyle42"/>
                <w:sz w:val="24"/>
                <w:szCs w:val="24"/>
              </w:rPr>
              <w:t>а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722E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Основные приемы их решения</w:t>
            </w:r>
            <w:r>
              <w:rPr>
                <w:rFonts w:ascii="Arial" w:eastAsia="Arial" w:hAnsi="Arial"/>
                <w:sz w:val="21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C202DE">
        <w:trPr>
          <w:trHeight w:val="6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032C25" w:rsidRDefault="00722E72" w:rsidP="002E5C77">
            <w:pPr>
              <w:pStyle w:val="Style20"/>
              <w:widowControl/>
              <w:spacing w:line="276" w:lineRule="auto"/>
              <w:jc w:val="left"/>
            </w:pPr>
            <w:r>
              <w:rPr>
                <w:rFonts w:eastAsia="Arial"/>
              </w:rPr>
              <w:t>П</w:t>
            </w:r>
            <w:r w:rsidRPr="00722E72">
              <w:rPr>
                <w:rFonts w:eastAsia="Arial"/>
              </w:rPr>
              <w:t>оказательные</w:t>
            </w:r>
            <w:r w:rsidRPr="00722E72"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</w:rPr>
              <w:t xml:space="preserve">и логарифмические </w:t>
            </w:r>
            <w:r w:rsidR="000F2626" w:rsidRPr="00A36F3C">
              <w:t>неравенства.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722E72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0F2626" w:rsidRPr="00A36F3C" w:rsidTr="00C202DE">
        <w:trPr>
          <w:trHeight w:val="11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Контрольная работа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626" w:rsidRPr="00D07A13" w:rsidRDefault="0015740F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</w:tbl>
    <w:p w:rsidR="00705CBA" w:rsidRDefault="00705CBA">
      <w:pPr>
        <w:rPr>
          <w:rFonts w:ascii="Times New Roman" w:hAnsi="Times New Roman" w:cs="Times New Roman"/>
          <w:sz w:val="28"/>
          <w:szCs w:val="28"/>
        </w:rPr>
      </w:pPr>
    </w:p>
    <w:p w:rsidR="00705CBA" w:rsidRPr="00F54206" w:rsidRDefault="00705CBA" w:rsidP="0037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4206" w:rsidRDefault="00F54206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37149A" w:rsidRPr="001F6A9D" w:rsidRDefault="0037149A" w:rsidP="0037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9D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ВИДОВ УЧЕБНОЙ ДЕЯЕЛЬНОСТИ СТУДЕНТОВ</w:t>
      </w:r>
      <w:r w:rsidR="006C5466">
        <w:rPr>
          <w:rFonts w:ascii="Times New Roman" w:hAnsi="Times New Roman" w:cs="Times New Roman"/>
          <w:b/>
          <w:sz w:val="28"/>
          <w:szCs w:val="28"/>
        </w:rPr>
        <w:t>.</w:t>
      </w:r>
    </w:p>
    <w:p w:rsidR="00FC2552" w:rsidRDefault="00FC2552" w:rsidP="0037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984"/>
        <w:gridCol w:w="6587"/>
      </w:tblGrid>
      <w:tr w:rsidR="00FC2552" w:rsidRPr="00773A32" w:rsidTr="00393F03">
        <w:tc>
          <w:tcPr>
            <w:tcW w:w="1559" w:type="pct"/>
          </w:tcPr>
          <w:p w:rsidR="00FC2552" w:rsidRPr="00773A32" w:rsidRDefault="00FC255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FC2552" w:rsidRPr="00773A32" w:rsidRDefault="00FC255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FC2552" w:rsidRP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FC2552" w:rsidRPr="00773A32" w:rsidTr="00393F03">
        <w:tc>
          <w:tcPr>
            <w:tcW w:w="1559" w:type="pct"/>
          </w:tcPr>
          <w:p w:rsid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552" w:rsidRPr="00773A32" w:rsidRDefault="00FC255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441" w:type="pct"/>
          </w:tcPr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ролью математик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и в науке, технике, экономике,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ях и практической деятельности.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целями и за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дачами изучения математики при освоении профессии</w:t>
            </w:r>
            <w:r w:rsidR="000C2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3A32" w:rsidRPr="00773A32" w:rsidTr="00393F03">
        <w:tc>
          <w:tcPr>
            <w:tcW w:w="5000" w:type="pct"/>
            <w:gridSpan w:val="2"/>
          </w:tcPr>
          <w:p w:rsidR="00773A32" w:rsidRP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FC2552" w:rsidRPr="00773A32" w:rsidTr="00393F03">
        <w:tc>
          <w:tcPr>
            <w:tcW w:w="1559" w:type="pct"/>
          </w:tcPr>
          <w:p w:rsid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552" w:rsidRPr="00773A32" w:rsidRDefault="00FC255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понятия</w:t>
            </w:r>
            <w:r w:rsidR="00773A32"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о числе</w:t>
            </w:r>
          </w:p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FC2552" w:rsidRPr="00773A32" w:rsidRDefault="000C2F90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понятия действительного числа, множества чисел. </w:t>
            </w:r>
            <w:r w:rsidR="00FC2552" w:rsidRPr="00773A32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над числами, сочетая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приемы. </w:t>
            </w:r>
            <w:r w:rsidR="00FC2552" w:rsidRPr="00773A32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начений величин и погрешностей </w:t>
            </w:r>
            <w:r w:rsidR="00FC2552" w:rsidRPr="00773A32">
              <w:rPr>
                <w:rFonts w:ascii="Times New Roman" w:hAnsi="Times New Roman" w:cs="Times New Roman"/>
                <w:sz w:val="24"/>
                <w:szCs w:val="24"/>
              </w:rPr>
              <w:t>вычислений (абсолютной и отно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сительной); сравнение числовых </w:t>
            </w:r>
            <w:r w:rsidR="00FC2552" w:rsidRPr="00773A32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Нахождение ошибок в преоб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разованиях и вычислениях.</w:t>
            </w:r>
            <w:r w:rsidR="000C2F90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понятия рационального числа.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F9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методами решений рациональных 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>выражений, уравнений и неравенств.</w:t>
            </w:r>
          </w:p>
        </w:tc>
      </w:tr>
      <w:tr w:rsidR="00FC2552" w:rsidRPr="00773A32" w:rsidTr="00393F03">
        <w:tc>
          <w:tcPr>
            <w:tcW w:w="1559" w:type="pct"/>
          </w:tcPr>
          <w:p w:rsid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552" w:rsidRP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Корни, степени, лога</w:t>
            </w:r>
            <w:r w:rsidR="00FC2552"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рифмы</w:t>
            </w:r>
          </w:p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E01C97" w:rsidRPr="00773A32" w:rsidRDefault="00E01C97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корн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я n-й степени, свойствами ради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в и правилами сравнения корней.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определения к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орня и свойств корней. Вычисле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ние и сравнение корней, выполнение прикидки значения корня. Преобразование числовых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и буквенных выражений, содержа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щих радикалы.</w:t>
            </w:r>
          </w:p>
          <w:p w:rsidR="00E01C97" w:rsidRPr="00773A32" w:rsidRDefault="00E01C97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Выполнение расчетов по форм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улам, содержащим радикалы, осу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ществляя необходимые подстановки и преобразования.</w:t>
            </w:r>
          </w:p>
          <w:p w:rsidR="00E01C97" w:rsidRPr="00773A32" w:rsidRDefault="00E01C97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Определение равносильности выражений с радикалами. Реше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6C5466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иррациональных уравнений.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сте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пени с действительным показате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E01C97" w:rsidRPr="00773A32" w:rsidRDefault="00E01C97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значений степени, используя при необходимости </w:t>
            </w:r>
          </w:p>
          <w:p w:rsidR="00E01C97" w:rsidRPr="00773A32" w:rsidRDefault="00773A32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средства. </w:t>
            </w:r>
            <w:r w:rsidR="00E01C97" w:rsidRPr="00773A32">
              <w:rPr>
                <w:rFonts w:ascii="Times New Roman" w:hAnsi="Times New Roman" w:cs="Times New Roman"/>
                <w:sz w:val="24"/>
                <w:szCs w:val="24"/>
              </w:rPr>
              <w:t>Записывание корня n-й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степени с дробным пока</w:t>
            </w:r>
            <w:r w:rsidR="00E01C97" w:rsidRPr="00773A32">
              <w:rPr>
                <w:rFonts w:ascii="Times New Roman" w:hAnsi="Times New Roman" w:cs="Times New Roman"/>
                <w:sz w:val="24"/>
                <w:szCs w:val="24"/>
              </w:rPr>
              <w:t>зателем и наоборот.</w:t>
            </w:r>
          </w:p>
          <w:p w:rsidR="00FC2552" w:rsidRPr="00754CE4" w:rsidRDefault="00E01C97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Формулирование свойств степ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еней. Вычисление степеней с ра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циональным показателем, вы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полнение прикидки значения сте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пени, сравнение степеней.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числовых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и буквенных выражений, содержа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щих степени, применяя свойства. Решение показательных</w:t>
            </w:r>
            <w:r w:rsidR="00CE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применением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 корней и степеней при вычисле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нии средних, делении отрезк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а в «золотом сечении». Решение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прикладных задач на сложные проценты </w:t>
            </w:r>
          </w:p>
        </w:tc>
      </w:tr>
      <w:tr w:rsidR="00773A32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</w:t>
            </w:r>
            <w:r w:rsidR="00FD13D0">
              <w:rPr>
                <w:rFonts w:ascii="Times New Roman" w:hAnsi="Times New Roman" w:cs="Times New Roman"/>
                <w:b/>
                <w:sz w:val="24"/>
                <w:szCs w:val="24"/>
              </w:rPr>
              <w:t>ование алгебраических выражений</w:t>
            </w:r>
          </w:p>
        </w:tc>
        <w:tc>
          <w:tcPr>
            <w:tcW w:w="3441" w:type="pct"/>
          </w:tcPr>
          <w:p w:rsidR="00796D5B" w:rsidRPr="00773A32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преобразований выражений, применение формул, </w:t>
            </w:r>
          </w:p>
          <w:p w:rsidR="00796D5B" w:rsidRPr="00773A32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связанных со свойствами степеней и логарифмов.</w:t>
            </w:r>
          </w:p>
          <w:p w:rsidR="00796D5B" w:rsidRPr="00773A32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области допустимых значений логарифмического </w:t>
            </w:r>
          </w:p>
          <w:p w:rsidR="00773A32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выражения.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r w:rsidR="006C5466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логарифмических уравнений</w:t>
            </w:r>
          </w:p>
        </w:tc>
      </w:tr>
      <w:tr w:rsidR="00796D5B" w:rsidRPr="00773A32" w:rsidTr="00393F03">
        <w:tc>
          <w:tcPr>
            <w:tcW w:w="5000" w:type="pct"/>
            <w:gridSpan w:val="2"/>
          </w:tcPr>
          <w:p w:rsidR="00796D5B" w:rsidRPr="00773A32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ТРИГОНОМЕТРИИ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радианного метода измерения углов вращения и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их связи с градусной мерой. Изображение углов вращения на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окружности, соотнесение величины угла с его расположением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определений тригонометрических функций </w:t>
            </w:r>
          </w:p>
          <w:p w:rsidR="00796D5B" w:rsidRPr="00754CE4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для углов поворота и острых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глов прямоугольного треугольни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ка и объяснение их взаимосвязи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метрических тождеств для вычис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ления значений тригонометрических функций по одной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Преобразования простейших тригонометри</w:t>
            </w: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ческих выражений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основных формул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игонометрии: формулы сложения,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удвоения, преобразования суммы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тригонометрических функций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 произведение и произведения в сумму и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числении значения тригоном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етрического выражения и упроще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ния его.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свойствами симметрии точек на единичной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окружности и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для вывода формул приведения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Арксинус, арккосинус,</w:t>
            </w: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арктангенс числа</w:t>
            </w:r>
          </w:p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ратных тригонометрических функций.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определений аркси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нуса, арккосинуса, арктангенса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числа, формулирование 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единичной окруж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ности,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рименение при решении уравнений</w:t>
            </w:r>
          </w:p>
        </w:tc>
      </w:tr>
      <w:tr w:rsidR="006C5466" w:rsidRPr="00773A32" w:rsidTr="00393F03">
        <w:tc>
          <w:tcPr>
            <w:tcW w:w="1559" w:type="pct"/>
          </w:tcPr>
          <w:p w:rsidR="006C5466" w:rsidRPr="00796D5B" w:rsidRDefault="006C5466" w:rsidP="006C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 тригонометрические уравне</w:t>
            </w: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ния и неравенства</w:t>
            </w:r>
          </w:p>
          <w:p w:rsidR="006C5466" w:rsidRDefault="006C5466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6C5466" w:rsidRPr="00773A32" w:rsidRDefault="006C5466" w:rsidP="006C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по формулам и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гонометрическому кругу простей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ших тригонометрических уравнений.</w:t>
            </w:r>
          </w:p>
          <w:p w:rsidR="006C5466" w:rsidRPr="00773A32" w:rsidRDefault="006C5466" w:rsidP="006C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общих методов решения уравнений (приведение к </w:t>
            </w:r>
          </w:p>
          <w:p w:rsidR="006C5466" w:rsidRPr="00773A32" w:rsidRDefault="006C5466" w:rsidP="006C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линейному, квадратному,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разложения на множители, за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мены переменной) при решении тригонометрических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Умение отмечать на круге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ешения простейших тригонометри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ческих неравенств</w:t>
            </w:r>
          </w:p>
        </w:tc>
      </w:tr>
      <w:tr w:rsidR="00796D5B" w:rsidRPr="00773A32" w:rsidTr="00393F03">
        <w:tc>
          <w:tcPr>
            <w:tcW w:w="5000" w:type="pct"/>
            <w:gridSpan w:val="2"/>
          </w:tcPr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ИХ СВОЙСТВА И ГРАФИКИ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непрерывно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сти функции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менной, примерами зависимостей между переменными.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графика,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принадлеж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ности точки графику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ии. Определение по формуле про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стейшей зависимости, вида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графика. Выражение по формуле одной переменной через другие.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определением функции, формулирование его.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Нахождение области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и области значений функции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функции.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интер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претация.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функциональных зависимостей в реальных процессах и явлениях.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примерами 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нкциональных зависимостей в ре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альных процессах из смежных дисциплин.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доказательными рассуждениями некоторых свойств линейной и квадратичн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функций, проведение исследо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вания линейной, кусочно-лине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йной, дробно-линейной и квадра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тичной функций, построение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графиков. Построение и чтение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графиков функций. Исследование функции.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видов функций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данному условию,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 экстремум.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преобразований графика функции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Обратные функции Изучение понятия обратной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функции, определение вида и по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строение графика обратной функции,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ждение ее области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определения и области 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ий. Применение свойств функций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 исследовании уравнени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решении задач на экстремум.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 понятием сложной функции.</w:t>
            </w:r>
          </w:p>
        </w:tc>
      </w:tr>
      <w:tr w:rsidR="00796D5B" w:rsidRPr="00773A32" w:rsidTr="00393F03">
        <w:tc>
          <w:tcPr>
            <w:tcW w:w="1559" w:type="pct"/>
          </w:tcPr>
          <w:p w:rsidR="00FC7C33" w:rsidRDefault="00FC7C33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FC7C33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Степенные, показа</w:t>
            </w:r>
            <w:r w:rsidR="00796D5B">
              <w:rPr>
                <w:rFonts w:ascii="Times New Roman" w:hAnsi="Times New Roman" w:cs="Times New Roman"/>
                <w:b/>
                <w:sz w:val="24"/>
                <w:szCs w:val="24"/>
              </w:rPr>
              <w:t>тельные, логарифми</w:t>
            </w:r>
            <w:r w:rsidR="00796D5B"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ческие и </w:t>
            </w:r>
            <w:r w:rsidR="00796D5B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</w:t>
            </w:r>
            <w:r w:rsidR="00796D5B"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трические функции.</w:t>
            </w: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братные тригономе</w:t>
            </w: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трические функции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функций по значению аргумента.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положения точки на графике по ее координатам и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наоборот.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функц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>ий для сравнения значений 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 и логарифмов.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степенных и логарифмических функций. Решение показательных и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гарифмических уравнений и неравенств по известным алгоритмам.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непрерывной периодической функ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ции, формулирование свойств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нуса и косинуса, построение их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графиков.</w:t>
            </w:r>
            <w:r w:rsidR="000C2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гар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монических колебаний и примера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ми гармонических колебаний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описания процессов в физике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 других областях знания.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разрывной периодической функции, 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свойств тангенса и котангенса, построение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свойств функций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сравнения значений тригономе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трических функций, решения тригонометрических уравнен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об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ратных тригонометрических функ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ций и опре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деление по графикам их свойств.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олнение преобразования графиков</w:t>
            </w:r>
          </w:p>
        </w:tc>
      </w:tr>
      <w:tr w:rsidR="00FC7C33" w:rsidRPr="00773A32" w:rsidTr="00393F03">
        <w:tc>
          <w:tcPr>
            <w:tcW w:w="5000" w:type="pct"/>
            <w:gridSpan w:val="2"/>
          </w:tcPr>
          <w:p w:rsidR="00FC7C33" w:rsidRPr="00FC7C33" w:rsidRDefault="00FC7C33" w:rsidP="00FC7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3">
              <w:rPr>
                <w:rFonts w:ascii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</w:tc>
      </w:tr>
      <w:tr w:rsidR="00796D5B" w:rsidRPr="00773A32" w:rsidTr="00393F03">
        <w:tc>
          <w:tcPr>
            <w:tcW w:w="1559" w:type="pct"/>
          </w:tcPr>
          <w:p w:rsidR="00FC7C33" w:rsidRDefault="00FC7C33" w:rsidP="00FC7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FC7C33" w:rsidRDefault="00796D5B" w:rsidP="00FC7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3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Последовательности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числ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овой последовательности, спосо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бами ее зад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ания, вычислениями ее членов.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ием предела последовательности.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вычисление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м суммы бесконечного числового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ряда на примере вычисления 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суммы бесконечно убывающей геометрической прогрессии.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формул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ы суммы бесконечно убы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ающей геометрической прогрессии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5B" w:rsidRPr="00FC7C33" w:rsidRDefault="00FC7C33" w:rsidP="00FC7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и ее при</w:t>
            </w:r>
            <w:r w:rsidR="00796D5B" w:rsidRPr="00FC7C33">
              <w:rPr>
                <w:rFonts w:ascii="Times New Roman" w:hAnsi="Times New Roman" w:cs="Times New Roman"/>
                <w:b/>
                <w:sz w:val="24"/>
                <w:szCs w:val="24"/>
              </w:rPr>
              <w:t>менение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омление с понятием производной.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и формулирование ее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механического и геометрическо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го смысла, изучение алгоритма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производной на при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мере вычисления мгновенной скорости и углового коэффициента </w:t>
            </w:r>
          </w:p>
          <w:p w:rsidR="00796D5B" w:rsidRPr="00773A32" w:rsidRDefault="00FC7C33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касательной.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Составление урав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касательной в общем виде.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Усвоение правил дифферен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цирования, таблицы производных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элементарных функций,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именение для дифференцирования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функций, составления уравнения касательной.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теорем о связи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 функции и производной, фор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мулировка их.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Проведение с помощью произ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>водной исследования функции, за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данной формулой.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свойств 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>функции и производной по их гра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фикам.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решения задач на нахождение наибольшего, наименьшего значения и на нахождение экстремума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Первообразная</w:t>
            </w: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и интеграл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интеграла и первообразной.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правила вычисления первообразной и теоремы </w:t>
            </w:r>
          </w:p>
          <w:p w:rsidR="00796D5B" w:rsidRPr="00773A32" w:rsidRDefault="005079D9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Ньютона — Лейбница.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связь первооб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разной и ее производной, вычис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ление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рвообразной для данной функции.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интеграла для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исления физических величин и площадей</w:t>
            </w:r>
          </w:p>
        </w:tc>
      </w:tr>
      <w:tr w:rsidR="005079D9" w:rsidRPr="00773A32" w:rsidTr="00393F03">
        <w:tc>
          <w:tcPr>
            <w:tcW w:w="5000" w:type="pct"/>
            <w:gridSpan w:val="2"/>
          </w:tcPr>
          <w:p w:rsidR="005079D9" w:rsidRP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</w:tc>
      </w:tr>
      <w:tr w:rsidR="00796D5B" w:rsidRPr="00773A32" w:rsidTr="00393F03">
        <w:tc>
          <w:tcPr>
            <w:tcW w:w="1559" w:type="pct"/>
          </w:tcPr>
          <w:p w:rsid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системы</w:t>
            </w:r>
          </w:p>
          <w:p w:rsidR="00796D5B" w:rsidRP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796D5B"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равнений</w:t>
            </w: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3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Нер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авенства и системы неравенств с </w:t>
            </w: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двумя </w:t>
            </w:r>
            <w:r w:rsidR="00796D5B"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переменными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простейшими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сведениями о корнях алгебраиче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ских уравнений, понятиями исследования у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равнений и систем уравнений.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теории равносильности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и ее применения. По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вторение записи решения станда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ртных уравнений, приемов преоб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уравнений для сведения к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стандартному уравнению. Решение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рациональных, иррациональных, показ</w:t>
            </w:r>
            <w:r w:rsidR="006C5466">
              <w:rPr>
                <w:rFonts w:ascii="Times New Roman" w:hAnsi="Times New Roman" w:cs="Times New Roman"/>
                <w:sz w:val="24"/>
                <w:szCs w:val="24"/>
              </w:rPr>
              <w:t>ательных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и систем.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фиков функций для решения уравнений.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приемов решения систем.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применением всех приемов (разложения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 множители, введения новых неизвестн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ых, подстановки, графического метода).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 применением различных способов. Ознакомление с общими вопроса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ми решения неравенств и исполь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зование свойств и графиков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функций при решении неравенств.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неравенств и систем неравен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ств с применением различных способов.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етодов для решения содержатель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ных задач из различных облас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тей науки и практики. Интерпре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тирование результато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в с учетом реальных ограничений</w:t>
            </w:r>
          </w:p>
        </w:tc>
      </w:tr>
      <w:tr w:rsidR="005079D9" w:rsidRPr="00773A32" w:rsidTr="00393F03">
        <w:tc>
          <w:tcPr>
            <w:tcW w:w="5000" w:type="pct"/>
            <w:gridSpan w:val="2"/>
          </w:tcPr>
          <w:p w:rsidR="005079D9" w:rsidRP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ТЕОРИИ ВЕРОЯТНОСТЕЙ И СТАТИСТИКИ</w:t>
            </w:r>
          </w:p>
        </w:tc>
      </w:tr>
      <w:tr w:rsidR="00796D5B" w:rsidRPr="00773A32" w:rsidTr="00393F03">
        <w:tc>
          <w:tcPr>
            <w:tcW w:w="1559" w:type="pct"/>
          </w:tcPr>
          <w:p w:rsid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комбинаторики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правила комбинаторики и применение при решении </w:t>
            </w:r>
          </w:p>
          <w:p w:rsidR="00796D5B" w:rsidRPr="00773A32" w:rsidRDefault="005079D9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комбинаторных задач.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перебора и по правилу умножения.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омбинаторики: размещениями, со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четаниями, перестановками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формулами для их вычисления.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 для вычисления размещений,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перестановок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сочетаний при решении задач.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биномом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ьютона и треугольником Паскаля.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с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понятий и пра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вил комбинаторики</w:t>
            </w:r>
          </w:p>
        </w:tc>
      </w:tr>
      <w:tr w:rsidR="00796D5B" w:rsidRPr="00773A32" w:rsidTr="00393F03">
        <w:tc>
          <w:tcPr>
            <w:tcW w:w="1559" w:type="pct"/>
          </w:tcPr>
          <w:p w:rsid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</w:t>
            </w: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вероятностей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классического определ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ения вероятности, свойств веро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ятности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, теоремы о сумме вероятностей.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Рассмотрение примеров в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ычисления вероятностей. Решение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задач на вычисление вероятностей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событий.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</w:t>
            </w:r>
          </w:p>
          <w:p w:rsidR="00796D5B" w:rsidRPr="00773A32" w:rsidRDefault="005079D9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(таблицы, диаграммы, графики).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числовых данных и их характе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ристиками.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задач на обработку числовых данных, </w:t>
            </w:r>
          </w:p>
          <w:p w:rsidR="00796D5B" w:rsidRPr="00773A32" w:rsidRDefault="005079D9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их характеристик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79D9" w:rsidRPr="00773A32" w:rsidTr="00393F03">
        <w:tc>
          <w:tcPr>
            <w:tcW w:w="5000" w:type="pct"/>
            <w:gridSpan w:val="2"/>
          </w:tcPr>
          <w:p w:rsidR="005079D9" w:rsidRP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796D5B" w:rsidRPr="00773A32" w:rsidTr="00393F03">
        <w:tc>
          <w:tcPr>
            <w:tcW w:w="1559" w:type="pct"/>
          </w:tcPr>
          <w:p w:rsid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Прямые и плоскости</w:t>
            </w: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пространстве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Формулировка и приведение док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азательств признаков взаимного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расположения прямых и плос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костей.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Распознавание на черте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жах и моделях различных случ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аев взаимного расположения пря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мых и плоскостей, а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ргументирование своих суждений.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определений,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и свойств параллель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ных и перпендикулярных пло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скостей, двугранных и линейных углов.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угл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ов между прямыми, прямой и пло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скостью, между плоскостями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аспознавание их на моделях.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признаков и сво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йств расположения прямых и плоскостей при решении задач.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на рисунках и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конструирование на моделях пер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пендикуляров и наклонных к п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лоскости, прямых, параллельных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плоскостей, углов между пря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мой и плоскостью и обоснование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построения.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величин. Описы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вание расстояния от точки до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плоскости, от прямой до плоско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сти, между плоскостями, между скрещивающимися прямыми, 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между произвольными фигурами в пространстве. Формулирование и доказывание основ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ных теорем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расстояниях 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еорем существования, свойства).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Изображение на чертежах и мо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делях расстояния и обоснование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своих суждений. Определение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и вычисление расстояний в про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странстве. Применение формул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и теорем планиметрии для реше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ния задач.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параллельного проектирования и его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свойствами. Формулировани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 теоремы о площади ортогональной проекции многоугольника.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теории для обоснования построений и вычислений.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Аргументирование своих суждений о взаимном расположении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пространственных фигур</w:t>
            </w:r>
          </w:p>
        </w:tc>
      </w:tr>
      <w:tr w:rsidR="00796D5B" w:rsidRPr="00773A32" w:rsidTr="00393F03">
        <w:tc>
          <w:tcPr>
            <w:tcW w:w="1559" w:type="pct"/>
          </w:tcPr>
          <w:p w:rsidR="005709CD" w:rsidRDefault="005709CD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</w:t>
            </w:r>
          </w:p>
        </w:tc>
        <w:tc>
          <w:tcPr>
            <w:tcW w:w="3441" w:type="pct"/>
          </w:tcPr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 характеристика различных видов многогранников,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переч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исление их элементов и свойств.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многогранников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и выполнение построения на изо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браж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ениях и моделях многогранников.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Вычисление линейных элемен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тов и углов в пространственных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конфигурациях, а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ргументирование своих суждений.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Характеристика и изображени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е сечения, развертки многогран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ников, вы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числение площадей поверхностей.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сечен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ий куба, призмы, пирамиды. При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менение фактов 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из планиметрии.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симме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трий в пространстве, формулиро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вание определений и свойств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симметрии тел вращения и многогранников.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свойс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тв симметрии при решении задач.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дл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я исследования и моделирования несложных задач.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многог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ранников и выполнение рисунков по условиям задач</w:t>
            </w:r>
          </w:p>
        </w:tc>
      </w:tr>
      <w:tr w:rsidR="00796D5B" w:rsidRPr="00773A32" w:rsidTr="00393F03">
        <w:tc>
          <w:tcPr>
            <w:tcW w:w="1559" w:type="pct"/>
          </w:tcPr>
          <w:p w:rsidR="005709CD" w:rsidRDefault="005709CD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Тела и поверхности</w:t>
            </w: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вращения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видами тел вр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ащения, формулирование их определений и свойств.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Формулирование теорем о се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чении шара плоскостью и плоско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сти, касательной к сфере.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и изображение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тел вращения, их развертки, сечения.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се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чений, вычисление длин, рассто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яний, углов, площадей. Проведение доказательных рассуждений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задач.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симметрии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 на тела вращения, комбинацию тел.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кругл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ых тел и выполнение рисунка по условию задачи</w:t>
            </w:r>
          </w:p>
        </w:tc>
      </w:tr>
      <w:tr w:rsidR="00796D5B" w:rsidRPr="00773A32" w:rsidTr="00393F03">
        <w:tc>
          <w:tcPr>
            <w:tcW w:w="1559" w:type="pct"/>
          </w:tcPr>
          <w:p w:rsidR="005709CD" w:rsidRDefault="005709CD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в геометрии</w:t>
            </w:r>
          </w:p>
        </w:tc>
        <w:tc>
          <w:tcPr>
            <w:tcW w:w="3441" w:type="pct"/>
          </w:tcPr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площади и объема, аксиомами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войствами.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вычисление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площадей плоских фигур с приме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нением соответствующих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формул и фактов из планиметрии.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теорем о вычислении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объемов пространственных тел,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ение формул вычисления объемов.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формул для вычисл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ения площадей поверхностей мно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гогранников и тел вращения.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методом вычисл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ения площади поверхности сферы.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площадей поверхности пространственных тел</w:t>
            </w:r>
          </w:p>
        </w:tc>
      </w:tr>
      <w:tr w:rsidR="00796D5B" w:rsidRPr="00773A32" w:rsidTr="00393F03">
        <w:tc>
          <w:tcPr>
            <w:tcW w:w="1559" w:type="pct"/>
          </w:tcPr>
          <w:p w:rsidR="005709CD" w:rsidRDefault="005709CD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и векторы</w:t>
            </w:r>
          </w:p>
        </w:tc>
        <w:tc>
          <w:tcPr>
            <w:tcW w:w="3441" w:type="pct"/>
          </w:tcPr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векто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ра. Изучение декартовой систе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мы координат в пространстве,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по заданным коорди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натам точек и плоскост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ей, нахождение координат точек.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Нахождение уравнений окруж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ности, сферы, плоскости. Вычисление расстояний между точками.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свойств векторных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величин, правил разложения век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торов в трехмерном простран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стве, правил нахождения коорди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нат вектора в пространстве, правил де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йствий с векторами, заданными координатами.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теории при решении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задач на действия с векторами.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скалярного произвед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ения векторов, векторного урав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нения прямой и плоскости. Пр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именение теории при решении за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дач на действия с векторами,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координатный метод, применение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векторов для вычисле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ния величин углов и расстояний.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доказательс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твами теорем стереометрии о вза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имном расположении прямых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и плоскостей с использованием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6C5466" w:rsidRDefault="006C5466" w:rsidP="001249FC">
      <w:pPr>
        <w:pStyle w:val="Style26"/>
        <w:tabs>
          <w:tab w:val="left" w:pos="426"/>
        </w:tabs>
        <w:spacing w:line="360" w:lineRule="auto"/>
        <w:ind w:right="678"/>
        <w:jc w:val="center"/>
        <w:rPr>
          <w:rStyle w:val="FontStyle44"/>
          <w:sz w:val="28"/>
          <w:szCs w:val="28"/>
        </w:rPr>
      </w:pPr>
    </w:p>
    <w:p w:rsidR="000C2F90" w:rsidRDefault="000C2F90">
      <w:pPr>
        <w:rPr>
          <w:rStyle w:val="FontStyle44"/>
          <w:rFonts w:eastAsia="Times New Roman"/>
          <w:sz w:val="28"/>
          <w:szCs w:val="28"/>
        </w:rPr>
      </w:pPr>
      <w:r>
        <w:rPr>
          <w:rStyle w:val="FontStyle44"/>
          <w:sz w:val="28"/>
          <w:szCs w:val="28"/>
        </w:rPr>
        <w:br w:type="page"/>
      </w:r>
    </w:p>
    <w:p w:rsidR="001249FC" w:rsidRPr="001249FC" w:rsidRDefault="001249FC" w:rsidP="001249FC">
      <w:pPr>
        <w:pStyle w:val="Style26"/>
        <w:tabs>
          <w:tab w:val="left" w:pos="426"/>
        </w:tabs>
        <w:spacing w:line="360" w:lineRule="auto"/>
        <w:ind w:right="678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lastRenderedPageBreak/>
        <w:t>УЧЕБНО-МЕТОДИЧЕСКОЕ И МАТЕРИАЛЬН</w:t>
      </w:r>
      <w:r w:rsidRPr="001249FC">
        <w:rPr>
          <w:rStyle w:val="FontStyle44"/>
          <w:sz w:val="28"/>
          <w:szCs w:val="28"/>
        </w:rPr>
        <w:t>О</w:t>
      </w:r>
      <w:r>
        <w:rPr>
          <w:rStyle w:val="FontStyle44"/>
          <w:sz w:val="28"/>
          <w:szCs w:val="28"/>
        </w:rPr>
        <w:t xml:space="preserve"> – ТЕХ</w:t>
      </w:r>
      <w:r w:rsidR="00B40D3B">
        <w:rPr>
          <w:rStyle w:val="FontStyle44"/>
          <w:sz w:val="28"/>
          <w:szCs w:val="28"/>
        </w:rPr>
        <w:t xml:space="preserve">НИЧЕСКОЕ ОБЕСПЕЧЕНИЕ ПРОГРАММЫ </w:t>
      </w:r>
      <w:r>
        <w:rPr>
          <w:rStyle w:val="FontStyle44"/>
          <w:sz w:val="28"/>
          <w:szCs w:val="28"/>
        </w:rPr>
        <w:t>УЧЕБНОЙ ДИСЦИПЛИН</w:t>
      </w:r>
      <w:r w:rsidRPr="001249FC">
        <w:rPr>
          <w:rStyle w:val="FontStyle44"/>
          <w:sz w:val="28"/>
          <w:szCs w:val="28"/>
        </w:rPr>
        <w:t>Ы</w:t>
      </w:r>
    </w:p>
    <w:p w:rsidR="001249FC" w:rsidRPr="001249FC" w:rsidRDefault="00B40D3B" w:rsidP="001249FC">
      <w:pPr>
        <w:pStyle w:val="Style26"/>
        <w:tabs>
          <w:tab w:val="left" w:pos="426"/>
        </w:tabs>
        <w:spacing w:line="360" w:lineRule="auto"/>
        <w:ind w:right="678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«МАТЕМАТИКА: АЛГЕБРА И </w:t>
      </w:r>
      <w:r w:rsidR="001249FC">
        <w:rPr>
          <w:rStyle w:val="FontStyle44"/>
          <w:sz w:val="28"/>
          <w:szCs w:val="28"/>
        </w:rPr>
        <w:t>НАЧАЛА МАТЕМАТИЧЕСКОГО АНАЛИЗА; ГЕОМЕТРИЯ</w:t>
      </w:r>
      <w:r w:rsidR="001249FC" w:rsidRPr="001249FC">
        <w:rPr>
          <w:rStyle w:val="FontStyle44"/>
          <w:sz w:val="28"/>
          <w:szCs w:val="28"/>
        </w:rPr>
        <w:t>»</w:t>
      </w:r>
    </w:p>
    <w:p w:rsidR="001249FC" w:rsidRDefault="001249FC" w:rsidP="001249FC">
      <w:pPr>
        <w:pStyle w:val="Style26"/>
        <w:tabs>
          <w:tab w:val="left" w:pos="426"/>
        </w:tabs>
        <w:spacing w:line="360" w:lineRule="auto"/>
        <w:ind w:left="-426" w:right="678"/>
        <w:rPr>
          <w:rStyle w:val="FontStyle44"/>
          <w:sz w:val="28"/>
          <w:szCs w:val="28"/>
        </w:rPr>
      </w:pPr>
    </w:p>
    <w:p w:rsidR="001249FC" w:rsidRPr="00DE5A65" w:rsidRDefault="001249FC" w:rsidP="001249FC">
      <w:pPr>
        <w:pStyle w:val="Style26"/>
        <w:widowControl/>
        <w:tabs>
          <w:tab w:val="left" w:pos="418"/>
        </w:tabs>
        <w:spacing w:line="360" w:lineRule="auto"/>
        <w:ind w:right="678"/>
        <w:jc w:val="center"/>
        <w:outlineLvl w:val="0"/>
        <w:rPr>
          <w:rStyle w:val="FontStyle44"/>
          <w:sz w:val="28"/>
          <w:szCs w:val="28"/>
        </w:rPr>
      </w:pPr>
      <w:r w:rsidRPr="00DE5A65">
        <w:rPr>
          <w:rStyle w:val="FontStyle44"/>
          <w:sz w:val="28"/>
          <w:szCs w:val="28"/>
        </w:rPr>
        <w:t>Требования к минимальному материально-техническому обеспечению</w:t>
      </w:r>
      <w:r>
        <w:rPr>
          <w:rStyle w:val="FontStyle44"/>
          <w:sz w:val="28"/>
          <w:szCs w:val="28"/>
        </w:rPr>
        <w:t>.</w:t>
      </w:r>
    </w:p>
    <w:p w:rsidR="001249FC" w:rsidRPr="00DE5A65" w:rsidRDefault="001249FC" w:rsidP="001249FC">
      <w:pPr>
        <w:pStyle w:val="Style12"/>
        <w:widowControl/>
        <w:spacing w:line="360" w:lineRule="auto"/>
        <w:ind w:right="678"/>
        <w:jc w:val="left"/>
        <w:rPr>
          <w:sz w:val="28"/>
          <w:szCs w:val="28"/>
        </w:rPr>
      </w:pPr>
      <w:r w:rsidRPr="00DE5A65">
        <w:rPr>
          <w:rStyle w:val="FontStyle45"/>
          <w:sz w:val="28"/>
          <w:szCs w:val="28"/>
        </w:rPr>
        <w:t>Реализация учебной дисциплины требует наличия учебного кабинета «Математика»</w:t>
      </w:r>
      <w:r>
        <w:rPr>
          <w:rStyle w:val="FontStyle45"/>
          <w:sz w:val="28"/>
          <w:szCs w:val="28"/>
        </w:rPr>
        <w:t>.</w:t>
      </w:r>
    </w:p>
    <w:p w:rsidR="001249FC" w:rsidRPr="001249FC" w:rsidRDefault="001249FC" w:rsidP="001249FC">
      <w:pPr>
        <w:pStyle w:val="Style12"/>
        <w:widowControl/>
        <w:spacing w:line="360" w:lineRule="auto"/>
        <w:ind w:right="678"/>
        <w:jc w:val="left"/>
        <w:rPr>
          <w:rStyle w:val="FontStyle45"/>
          <w:b/>
          <w:i/>
          <w:sz w:val="28"/>
          <w:szCs w:val="28"/>
        </w:rPr>
      </w:pPr>
      <w:r w:rsidRPr="001249FC">
        <w:rPr>
          <w:rStyle w:val="FontStyle45"/>
          <w:b/>
          <w:i/>
          <w:sz w:val="28"/>
          <w:szCs w:val="28"/>
        </w:rPr>
        <w:t>Оборудование учебного кабинета:</w:t>
      </w:r>
    </w:p>
    <w:p w:rsidR="001249FC" w:rsidRPr="00DE5A65" w:rsidRDefault="001249FC" w:rsidP="001249FC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посадочные</w:t>
      </w:r>
      <w:r w:rsidR="00340803">
        <w:rPr>
          <w:rStyle w:val="FontStyle45"/>
          <w:sz w:val="28"/>
          <w:szCs w:val="28"/>
        </w:rPr>
        <w:t xml:space="preserve"> места по количеству студентов</w:t>
      </w:r>
      <w:r w:rsidRPr="00DE5A65">
        <w:rPr>
          <w:rStyle w:val="FontStyle45"/>
          <w:sz w:val="28"/>
          <w:szCs w:val="28"/>
        </w:rPr>
        <w:t>;</w:t>
      </w:r>
    </w:p>
    <w:p w:rsidR="001249FC" w:rsidRPr="00DE5A65" w:rsidRDefault="001249FC" w:rsidP="001249FC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рабочее место преподавателя;</w:t>
      </w:r>
    </w:p>
    <w:p w:rsidR="001249FC" w:rsidRDefault="001249FC" w:rsidP="001249FC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комплект учебно-</w:t>
      </w:r>
      <w:r>
        <w:rPr>
          <w:rStyle w:val="FontStyle45"/>
          <w:sz w:val="28"/>
          <w:szCs w:val="28"/>
        </w:rPr>
        <w:t>наглядных пособий по математике;</w:t>
      </w:r>
    </w:p>
    <w:p w:rsidR="001249FC" w:rsidRDefault="001249FC" w:rsidP="001249FC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>
        <w:rPr>
          <w:sz w:val="28"/>
          <w:szCs w:val="28"/>
        </w:rPr>
        <w:t>комплект измерительных инструментов;</w:t>
      </w:r>
    </w:p>
    <w:p w:rsidR="001249FC" w:rsidRPr="00DB50D3" w:rsidRDefault="001249FC" w:rsidP="00DB50D3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725357">
        <w:rPr>
          <w:color w:val="000000"/>
          <w:sz w:val="28"/>
          <w:szCs w:val="28"/>
        </w:rPr>
        <w:t>аудиторная доска</w:t>
      </w:r>
      <w:r w:rsidRPr="00DB50D3">
        <w:rPr>
          <w:color w:val="000000"/>
          <w:sz w:val="28"/>
          <w:szCs w:val="28"/>
        </w:rPr>
        <w:t>.</w:t>
      </w:r>
    </w:p>
    <w:p w:rsidR="001249FC" w:rsidRPr="001249FC" w:rsidRDefault="001249FC" w:rsidP="001249FC">
      <w:pPr>
        <w:pStyle w:val="Style24"/>
        <w:widowControl/>
        <w:tabs>
          <w:tab w:val="left" w:pos="134"/>
        </w:tabs>
        <w:spacing w:line="360" w:lineRule="auto"/>
        <w:ind w:right="678"/>
        <w:rPr>
          <w:rStyle w:val="FontStyle45"/>
          <w:b/>
          <w:i/>
          <w:sz w:val="28"/>
          <w:szCs w:val="28"/>
        </w:rPr>
      </w:pPr>
      <w:r w:rsidRPr="001249FC">
        <w:rPr>
          <w:rStyle w:val="FontStyle45"/>
          <w:b/>
          <w:i/>
          <w:sz w:val="28"/>
          <w:szCs w:val="28"/>
        </w:rPr>
        <w:t>Технические средства обучения:</w:t>
      </w:r>
    </w:p>
    <w:p w:rsidR="001249FC" w:rsidRDefault="001249FC" w:rsidP="001249FC">
      <w:pPr>
        <w:pStyle w:val="Style22"/>
        <w:widowControl/>
        <w:numPr>
          <w:ilvl w:val="0"/>
          <w:numId w:val="28"/>
        </w:numPr>
        <w:tabs>
          <w:tab w:val="left" w:pos="446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интерактивная доска с лицензионным программным обеспечением и мультимедиа</w:t>
      </w:r>
      <w:r w:rsidR="00340803">
        <w:rPr>
          <w:rStyle w:val="FontStyle45"/>
          <w:sz w:val="28"/>
          <w:szCs w:val="28"/>
        </w:rPr>
        <w:t xml:space="preserve"> </w:t>
      </w:r>
      <w:r w:rsidRPr="00DE5A65">
        <w:rPr>
          <w:rStyle w:val="FontStyle45"/>
          <w:sz w:val="28"/>
          <w:szCs w:val="28"/>
        </w:rPr>
        <w:t>проектор.</w:t>
      </w:r>
    </w:p>
    <w:p w:rsidR="00B40D3B" w:rsidRDefault="00B40D3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49FC" w:rsidRDefault="00B40D3B" w:rsidP="00B40D3B">
      <w:pPr>
        <w:pStyle w:val="Style22"/>
        <w:widowControl/>
        <w:tabs>
          <w:tab w:val="left" w:pos="446"/>
        </w:tabs>
        <w:spacing w:line="360" w:lineRule="auto"/>
        <w:ind w:right="678"/>
        <w:jc w:val="center"/>
        <w:rPr>
          <w:b/>
          <w:sz w:val="28"/>
          <w:szCs w:val="28"/>
        </w:rPr>
      </w:pPr>
      <w:r w:rsidRPr="00B40D3B">
        <w:rPr>
          <w:b/>
          <w:sz w:val="28"/>
          <w:szCs w:val="28"/>
        </w:rPr>
        <w:lastRenderedPageBreak/>
        <w:t>РЕКОМЕНДУЕМАЯ ЛИТЕРАТУРА</w:t>
      </w:r>
    </w:p>
    <w:p w:rsidR="00B40D3B" w:rsidRPr="00B40D3B" w:rsidRDefault="00B40D3B" w:rsidP="00B40D3B">
      <w:pPr>
        <w:pStyle w:val="Style22"/>
        <w:widowControl/>
        <w:tabs>
          <w:tab w:val="left" w:pos="446"/>
        </w:tabs>
        <w:spacing w:line="360" w:lineRule="auto"/>
        <w:ind w:right="678"/>
        <w:jc w:val="center"/>
        <w:rPr>
          <w:rStyle w:val="FontStyle45"/>
          <w:b/>
          <w:sz w:val="28"/>
          <w:szCs w:val="28"/>
        </w:rPr>
      </w:pPr>
    </w:p>
    <w:p w:rsidR="001249FC" w:rsidRPr="00DE5A65" w:rsidRDefault="001249FC" w:rsidP="00B40D3B">
      <w:pPr>
        <w:pStyle w:val="Style26"/>
        <w:widowControl/>
        <w:tabs>
          <w:tab w:val="left" w:pos="418"/>
        </w:tabs>
        <w:spacing w:line="360" w:lineRule="auto"/>
        <w:ind w:right="678"/>
        <w:jc w:val="center"/>
        <w:outlineLvl w:val="0"/>
        <w:rPr>
          <w:rStyle w:val="FontStyle44"/>
          <w:sz w:val="28"/>
          <w:szCs w:val="28"/>
        </w:rPr>
      </w:pPr>
      <w:r w:rsidRPr="00DE5A65">
        <w:rPr>
          <w:rStyle w:val="FontStyle44"/>
          <w:sz w:val="28"/>
          <w:szCs w:val="28"/>
        </w:rPr>
        <w:t>Информационное обеспечение обучения</w:t>
      </w:r>
      <w:r>
        <w:rPr>
          <w:rStyle w:val="FontStyle44"/>
          <w:sz w:val="28"/>
          <w:szCs w:val="28"/>
        </w:rPr>
        <w:t xml:space="preserve">. </w:t>
      </w:r>
      <w:r w:rsidRPr="00DE5A65">
        <w:rPr>
          <w:rStyle w:val="FontStyle44"/>
          <w:sz w:val="28"/>
          <w:szCs w:val="28"/>
        </w:rPr>
        <w:t>Перечен</w:t>
      </w:r>
      <w:r w:rsidR="00B40D3B">
        <w:rPr>
          <w:rStyle w:val="FontStyle44"/>
          <w:sz w:val="28"/>
          <w:szCs w:val="28"/>
        </w:rPr>
        <w:t>ь рекомендуемых учебных изданий.</w:t>
      </w:r>
      <w:r w:rsidRPr="00DE5A65">
        <w:rPr>
          <w:rStyle w:val="FontStyle44"/>
          <w:sz w:val="28"/>
          <w:szCs w:val="28"/>
        </w:rPr>
        <w:t xml:space="preserve"> Интернет-ресурсов, дополнительной литературы</w:t>
      </w:r>
    </w:p>
    <w:p w:rsidR="001249FC" w:rsidRDefault="001249FC" w:rsidP="00B4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18A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1249FC" w:rsidRDefault="001249FC" w:rsidP="00B40D3B">
      <w:pPr>
        <w:pStyle w:val="Style6"/>
        <w:widowControl/>
        <w:tabs>
          <w:tab w:val="left" w:pos="581"/>
        </w:tabs>
        <w:spacing w:after="240" w:line="360" w:lineRule="auto"/>
        <w:jc w:val="center"/>
        <w:rPr>
          <w:rStyle w:val="FontStyle18"/>
          <w:b/>
          <w:sz w:val="28"/>
          <w:szCs w:val="28"/>
        </w:rPr>
      </w:pPr>
      <w:r w:rsidRPr="007253FD">
        <w:rPr>
          <w:rStyle w:val="FontStyle18"/>
          <w:b/>
          <w:sz w:val="28"/>
          <w:szCs w:val="28"/>
        </w:rPr>
        <w:t>Список литературы для учителя:</w:t>
      </w:r>
    </w:p>
    <w:p w:rsidR="0037509E" w:rsidRPr="0037509E" w:rsidRDefault="0037509E" w:rsidP="0037509E">
      <w:pPr>
        <w:pStyle w:val="a4"/>
        <w:numPr>
          <w:ilvl w:val="0"/>
          <w:numId w:val="48"/>
        </w:numPr>
        <w:tabs>
          <w:tab w:val="left" w:pos="567"/>
          <w:tab w:val="left" w:pos="3544"/>
        </w:tabs>
        <w:spacing w:after="0" w:line="360" w:lineRule="auto"/>
        <w:ind w:left="567" w:hanging="567"/>
        <w:rPr>
          <w:rFonts w:ascii="Times New Roman" w:eastAsia="Arial" w:hAnsi="Times New Roman" w:cs="Times New Roman"/>
          <w:sz w:val="28"/>
          <w:szCs w:val="28"/>
        </w:rPr>
      </w:pPr>
      <w:r w:rsidRPr="0037509E">
        <w:rPr>
          <w:rFonts w:ascii="Times New Roman" w:eastAsia="Arial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 Приказ Министерства образования и науки РФ от 17.05.2012 № 413 «Об утверждении федерального го</w:t>
      </w:r>
      <w:r>
        <w:rPr>
          <w:rFonts w:ascii="Times New Roman" w:eastAsia="Arial" w:hAnsi="Times New Roman" w:cs="Times New Roman"/>
          <w:sz w:val="28"/>
          <w:szCs w:val="28"/>
        </w:rPr>
        <w:t xml:space="preserve">сударственного образовательного </w:t>
      </w:r>
      <w:r w:rsidRPr="0037509E">
        <w:rPr>
          <w:rFonts w:ascii="Times New Roman" w:eastAsia="Arial" w:hAnsi="Times New Roman" w:cs="Times New Roman"/>
          <w:sz w:val="28"/>
          <w:szCs w:val="28"/>
        </w:rPr>
        <w:t>стандар</w:t>
      </w:r>
      <w:r>
        <w:rPr>
          <w:rFonts w:ascii="Times New Roman" w:eastAsia="Arial" w:hAnsi="Times New Roman" w:cs="Times New Roman"/>
          <w:sz w:val="28"/>
          <w:szCs w:val="28"/>
        </w:rPr>
        <w:t>та среднего (полного) общего об</w:t>
      </w:r>
      <w:r w:rsidRPr="0037509E">
        <w:rPr>
          <w:rFonts w:ascii="Times New Roman" w:eastAsia="Arial" w:hAnsi="Times New Roman" w:cs="Times New Roman"/>
          <w:sz w:val="28"/>
          <w:szCs w:val="28"/>
        </w:rPr>
        <w:t>разования».</w:t>
      </w:r>
    </w:p>
    <w:p w:rsidR="0037509E" w:rsidRPr="0037509E" w:rsidRDefault="0037509E" w:rsidP="0037509E">
      <w:pPr>
        <w:pStyle w:val="a4"/>
        <w:numPr>
          <w:ilvl w:val="0"/>
          <w:numId w:val="48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509E">
        <w:rPr>
          <w:rFonts w:ascii="Times New Roman" w:eastAsia="Arial" w:hAnsi="Times New Roman" w:cs="Times New Roman"/>
          <w:sz w:val="28"/>
          <w:szCs w:val="28"/>
        </w:rPr>
        <w:t>Приказ Министерства образования и науки РФ от 2</w:t>
      </w:r>
      <w:r>
        <w:rPr>
          <w:rFonts w:ascii="Times New Roman" w:eastAsia="Arial" w:hAnsi="Times New Roman" w:cs="Times New Roman"/>
          <w:sz w:val="28"/>
          <w:szCs w:val="28"/>
        </w:rPr>
        <w:t>9.12.2014 № 1645 «О внесении из</w:t>
      </w:r>
      <w:r w:rsidRPr="0037509E">
        <w:rPr>
          <w:rFonts w:ascii="Times New Roman" w:eastAsia="Arial" w:hAnsi="Times New Roman" w:cs="Times New Roman"/>
          <w:sz w:val="28"/>
          <w:szCs w:val="28"/>
        </w:rPr>
        <w:t>менений в Приказ Министерства образования и науки Российской Федерации от 17.05.2012 № 413 «“Об утверждении федерального государственного образовательного стандарта среднего (полного) общего образования».</w:t>
      </w:r>
    </w:p>
    <w:p w:rsidR="0037509E" w:rsidRPr="0037509E" w:rsidRDefault="0037509E" w:rsidP="0037509E">
      <w:pPr>
        <w:pStyle w:val="a4"/>
        <w:numPr>
          <w:ilvl w:val="0"/>
          <w:numId w:val="48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509E">
        <w:rPr>
          <w:rFonts w:ascii="Times New Roman" w:eastAsia="Arial" w:hAnsi="Times New Roman" w:cs="Times New Roman"/>
          <w:sz w:val="28"/>
          <w:szCs w:val="28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37509E" w:rsidRPr="0037509E" w:rsidRDefault="0037509E" w:rsidP="0037509E">
      <w:pPr>
        <w:pStyle w:val="Style6"/>
        <w:widowControl/>
        <w:numPr>
          <w:ilvl w:val="0"/>
          <w:numId w:val="48"/>
        </w:numPr>
        <w:tabs>
          <w:tab w:val="left" w:pos="567"/>
        </w:tabs>
        <w:spacing w:line="360" w:lineRule="auto"/>
        <w:ind w:left="567" w:hanging="567"/>
        <w:rPr>
          <w:rStyle w:val="FontStyle18"/>
          <w:b/>
          <w:i w:val="0"/>
          <w:iCs w:val="0"/>
          <w:sz w:val="28"/>
          <w:szCs w:val="28"/>
        </w:rPr>
      </w:pPr>
      <w:r w:rsidRPr="0037509E">
        <w:rPr>
          <w:rFonts w:eastAsia="Arial"/>
          <w:i/>
          <w:sz w:val="28"/>
          <w:szCs w:val="28"/>
        </w:rPr>
        <w:t>Башмаков М</w:t>
      </w:r>
      <w:r w:rsidRPr="0037509E">
        <w:rPr>
          <w:rFonts w:eastAsia="Arial"/>
          <w:sz w:val="28"/>
          <w:szCs w:val="28"/>
        </w:rPr>
        <w:t>.</w:t>
      </w:r>
      <w:r w:rsidRPr="0037509E">
        <w:rPr>
          <w:rFonts w:eastAsia="Arial"/>
          <w:i/>
          <w:sz w:val="28"/>
          <w:szCs w:val="28"/>
        </w:rPr>
        <w:t>И</w:t>
      </w:r>
      <w:r w:rsidRPr="0037509E">
        <w:rPr>
          <w:rFonts w:eastAsia="Arial"/>
          <w:sz w:val="28"/>
          <w:szCs w:val="28"/>
        </w:rPr>
        <w:t xml:space="preserve">. Математика: кн. для преподавателя: метод. пособие. </w:t>
      </w:r>
      <w:r>
        <w:rPr>
          <w:rFonts w:eastAsia="Arial"/>
          <w:sz w:val="28"/>
          <w:szCs w:val="28"/>
        </w:rPr>
        <w:t>— М.,</w:t>
      </w:r>
    </w:p>
    <w:p w:rsidR="0015740F" w:rsidRPr="0015740F" w:rsidRDefault="001249FC" w:rsidP="0037509E">
      <w:pPr>
        <w:pStyle w:val="Style6"/>
        <w:widowControl/>
        <w:tabs>
          <w:tab w:val="left" w:pos="426"/>
        </w:tabs>
        <w:spacing w:before="240" w:after="240" w:line="360" w:lineRule="auto"/>
        <w:jc w:val="center"/>
        <w:rPr>
          <w:rStyle w:val="FontStyle18"/>
          <w:b/>
          <w:sz w:val="28"/>
          <w:szCs w:val="28"/>
        </w:rPr>
      </w:pPr>
      <w:r w:rsidRPr="007253FD">
        <w:rPr>
          <w:rStyle w:val="FontStyle18"/>
          <w:b/>
          <w:sz w:val="28"/>
          <w:szCs w:val="28"/>
        </w:rPr>
        <w:t>Список литературы для ученика:</w:t>
      </w:r>
    </w:p>
    <w:p w:rsidR="0015740F" w:rsidRPr="0015740F" w:rsidRDefault="0015740F" w:rsidP="0015740F">
      <w:pPr>
        <w:pStyle w:val="a4"/>
        <w:numPr>
          <w:ilvl w:val="0"/>
          <w:numId w:val="47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5740F">
        <w:rPr>
          <w:rFonts w:ascii="Times New Roman" w:eastAsia="Arial" w:hAnsi="Times New Roman" w:cs="Times New Roman"/>
          <w:i/>
          <w:sz w:val="28"/>
          <w:szCs w:val="28"/>
        </w:rPr>
        <w:t>Башмаков М</w:t>
      </w:r>
      <w:r w:rsidRPr="0015740F">
        <w:rPr>
          <w:rFonts w:ascii="Times New Roman" w:eastAsia="Arial" w:hAnsi="Times New Roman" w:cs="Times New Roman"/>
          <w:sz w:val="28"/>
          <w:szCs w:val="28"/>
        </w:rPr>
        <w:t>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Pr="0015740F">
        <w:rPr>
          <w:rFonts w:ascii="Times New Roman" w:eastAsia="Arial" w:hAnsi="Times New Roman" w:cs="Times New Roman"/>
          <w:sz w:val="28"/>
          <w:szCs w:val="28"/>
        </w:rPr>
        <w:t>. Математика: учебник для студ. учреждений сред. проф. образования. —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5740F">
        <w:rPr>
          <w:rFonts w:ascii="Times New Roman" w:eastAsia="Arial" w:hAnsi="Times New Roman" w:cs="Times New Roman"/>
          <w:sz w:val="28"/>
          <w:szCs w:val="28"/>
        </w:rPr>
        <w:t>М., 2014.</w:t>
      </w:r>
    </w:p>
    <w:p w:rsidR="0015740F" w:rsidRPr="0015740F" w:rsidRDefault="0015740F" w:rsidP="0015740F">
      <w:pPr>
        <w:pStyle w:val="a4"/>
        <w:numPr>
          <w:ilvl w:val="0"/>
          <w:numId w:val="47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5740F">
        <w:rPr>
          <w:rFonts w:ascii="Times New Roman" w:eastAsia="Arial" w:hAnsi="Times New Roman" w:cs="Times New Roman"/>
          <w:i/>
          <w:sz w:val="28"/>
          <w:szCs w:val="28"/>
        </w:rPr>
        <w:lastRenderedPageBreak/>
        <w:t>Башмаков М</w:t>
      </w:r>
      <w:r w:rsidRPr="0015740F">
        <w:rPr>
          <w:rFonts w:ascii="Times New Roman" w:eastAsia="Arial" w:hAnsi="Times New Roman" w:cs="Times New Roman"/>
          <w:sz w:val="28"/>
          <w:szCs w:val="28"/>
        </w:rPr>
        <w:t>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Pr="0015740F">
        <w:rPr>
          <w:rFonts w:ascii="Times New Roman" w:eastAsia="Arial" w:hAnsi="Times New Roman" w:cs="Times New Roman"/>
          <w:sz w:val="28"/>
          <w:szCs w:val="28"/>
        </w:rPr>
        <w:t>. Математика. Сборник задач профильной направленности: учеб</w:t>
      </w:r>
      <w:r w:rsidR="001F6A9D">
        <w:rPr>
          <w:rFonts w:ascii="Times New Roman" w:eastAsia="Arial" w:hAnsi="Times New Roman" w:cs="Times New Roman"/>
          <w:sz w:val="28"/>
          <w:szCs w:val="28"/>
        </w:rPr>
        <w:t xml:space="preserve">ное </w:t>
      </w:r>
      <w:r w:rsidRPr="0015740F">
        <w:rPr>
          <w:rFonts w:ascii="Times New Roman" w:eastAsia="Arial" w:hAnsi="Times New Roman" w:cs="Times New Roman"/>
          <w:sz w:val="28"/>
          <w:szCs w:val="28"/>
        </w:rPr>
        <w:t>пособие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5740F">
        <w:rPr>
          <w:rFonts w:ascii="Times New Roman" w:eastAsia="Arial" w:hAnsi="Times New Roman" w:cs="Times New Roman"/>
          <w:sz w:val="28"/>
          <w:szCs w:val="28"/>
        </w:rPr>
        <w:t>для студ. учреждений сред. проф. образования. — М., 2014.</w:t>
      </w:r>
    </w:p>
    <w:p w:rsidR="0015740F" w:rsidRPr="0015740F" w:rsidRDefault="0015740F" w:rsidP="0015740F">
      <w:pPr>
        <w:pStyle w:val="a4"/>
        <w:numPr>
          <w:ilvl w:val="0"/>
          <w:numId w:val="47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5740F">
        <w:rPr>
          <w:rFonts w:ascii="Times New Roman" w:eastAsia="Arial" w:hAnsi="Times New Roman" w:cs="Times New Roman"/>
          <w:i/>
          <w:sz w:val="28"/>
          <w:szCs w:val="28"/>
        </w:rPr>
        <w:t>Башмаков М</w:t>
      </w:r>
      <w:r w:rsidRPr="0015740F">
        <w:rPr>
          <w:rFonts w:ascii="Times New Roman" w:eastAsia="Arial" w:hAnsi="Times New Roman" w:cs="Times New Roman"/>
          <w:sz w:val="28"/>
          <w:szCs w:val="28"/>
        </w:rPr>
        <w:t>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="001F6A9D">
        <w:rPr>
          <w:rFonts w:ascii="Times New Roman" w:eastAsia="Arial" w:hAnsi="Times New Roman" w:cs="Times New Roman"/>
          <w:sz w:val="28"/>
          <w:szCs w:val="28"/>
        </w:rPr>
        <w:t xml:space="preserve">. Математика. Задачник: учебное </w:t>
      </w:r>
      <w:r w:rsidRPr="0015740F">
        <w:rPr>
          <w:rFonts w:ascii="Times New Roman" w:eastAsia="Arial" w:hAnsi="Times New Roman" w:cs="Times New Roman"/>
          <w:sz w:val="28"/>
          <w:szCs w:val="28"/>
        </w:rPr>
        <w:t>пособие для студ. учреждений сред. проф.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5740F">
        <w:rPr>
          <w:rFonts w:ascii="Times New Roman" w:eastAsia="Arial" w:hAnsi="Times New Roman" w:cs="Times New Roman"/>
          <w:sz w:val="28"/>
          <w:szCs w:val="28"/>
        </w:rPr>
        <w:t>образования. — М., 2014.</w:t>
      </w:r>
    </w:p>
    <w:p w:rsidR="001249FC" w:rsidRPr="0037509E" w:rsidRDefault="0015740F" w:rsidP="0037509E">
      <w:pPr>
        <w:pStyle w:val="a4"/>
        <w:numPr>
          <w:ilvl w:val="0"/>
          <w:numId w:val="47"/>
        </w:numPr>
        <w:spacing w:after="0" w:line="360" w:lineRule="auto"/>
        <w:ind w:left="567" w:hanging="567"/>
        <w:jc w:val="both"/>
        <w:rPr>
          <w:rStyle w:val="FontStyle22"/>
          <w:rFonts w:eastAsia="Arial"/>
          <w:b w:val="0"/>
          <w:bCs w:val="0"/>
          <w:i w:val="0"/>
          <w:iCs w:val="0"/>
          <w:sz w:val="28"/>
          <w:szCs w:val="28"/>
        </w:rPr>
      </w:pPr>
      <w:r w:rsidRPr="0015740F">
        <w:rPr>
          <w:rFonts w:ascii="Times New Roman" w:eastAsia="Arial" w:hAnsi="Times New Roman" w:cs="Times New Roman"/>
          <w:i/>
          <w:sz w:val="28"/>
          <w:szCs w:val="28"/>
        </w:rPr>
        <w:t>Башмаков М</w:t>
      </w:r>
      <w:r w:rsidRPr="0015740F">
        <w:rPr>
          <w:rFonts w:ascii="Times New Roman" w:eastAsia="Arial" w:hAnsi="Times New Roman" w:cs="Times New Roman"/>
          <w:sz w:val="28"/>
          <w:szCs w:val="28"/>
        </w:rPr>
        <w:t>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Pr="0015740F">
        <w:rPr>
          <w:rFonts w:ascii="Times New Roman" w:eastAsia="Arial" w:hAnsi="Times New Roman" w:cs="Times New Roman"/>
          <w:sz w:val="28"/>
          <w:szCs w:val="28"/>
        </w:rPr>
        <w:t>. Математика. Электронный учеб</w:t>
      </w:r>
      <w:r w:rsidR="001F6A9D">
        <w:rPr>
          <w:rFonts w:ascii="Times New Roman" w:eastAsia="Arial" w:hAnsi="Times New Roman" w:cs="Times New Roman"/>
          <w:sz w:val="28"/>
          <w:szCs w:val="28"/>
        </w:rPr>
        <w:t>но</w:t>
      </w:r>
      <w:r w:rsidRPr="0015740F">
        <w:rPr>
          <w:rFonts w:ascii="Times New Roman" w:eastAsia="Arial" w:hAnsi="Times New Roman" w:cs="Times New Roman"/>
          <w:sz w:val="28"/>
          <w:szCs w:val="28"/>
        </w:rPr>
        <w:t>-метод. комплекс для студ. учреждений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5740F">
        <w:rPr>
          <w:rFonts w:ascii="Times New Roman" w:eastAsia="Arial" w:hAnsi="Times New Roman" w:cs="Times New Roman"/>
          <w:sz w:val="28"/>
          <w:szCs w:val="28"/>
        </w:rPr>
        <w:t>сред. проф. образования. — М., 2015.</w:t>
      </w:r>
    </w:p>
    <w:p w:rsidR="001249FC" w:rsidRPr="00B40D3B" w:rsidRDefault="001249FC" w:rsidP="0015740F">
      <w:pPr>
        <w:spacing w:before="240"/>
        <w:ind w:left="567" w:hanging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40D3B">
        <w:rPr>
          <w:rFonts w:ascii="Times New Roman" w:hAnsi="Times New Roman" w:cs="Times New Roman"/>
          <w:b/>
          <w:i/>
          <w:sz w:val="28"/>
          <w:szCs w:val="28"/>
        </w:rPr>
        <w:t>Журналы:</w:t>
      </w:r>
    </w:p>
    <w:p w:rsidR="001249FC" w:rsidRDefault="001249FC" w:rsidP="0015740F">
      <w:pPr>
        <w:pStyle w:val="a4"/>
        <w:numPr>
          <w:ilvl w:val="0"/>
          <w:numId w:val="40"/>
        </w:numPr>
        <w:spacing w:before="240" w:line="360" w:lineRule="auto"/>
        <w:ind w:left="567" w:hanging="567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Pr="00B40D3B">
        <w:rPr>
          <w:rFonts w:ascii="Times New Roman" w:hAnsi="Times New Roman" w:cs="Times New Roman"/>
          <w:sz w:val="28"/>
          <w:szCs w:val="28"/>
        </w:rPr>
        <w:t>для школьников.</w:t>
      </w:r>
    </w:p>
    <w:p w:rsidR="001249FC" w:rsidRPr="005D2559" w:rsidRDefault="001249FC" w:rsidP="0015740F">
      <w:pPr>
        <w:pStyle w:val="a4"/>
        <w:numPr>
          <w:ilvl w:val="0"/>
          <w:numId w:val="40"/>
        </w:numPr>
        <w:spacing w:before="240" w:line="360" w:lineRule="auto"/>
        <w:ind w:left="56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5D2559">
        <w:rPr>
          <w:rFonts w:ascii="Times New Roman" w:hAnsi="Times New Roman" w:cs="Times New Roman"/>
          <w:sz w:val="28"/>
          <w:szCs w:val="28"/>
        </w:rPr>
        <w:t>Математика в школе.</w:t>
      </w:r>
    </w:p>
    <w:p w:rsidR="001249FC" w:rsidRPr="00B40D3B" w:rsidRDefault="001249FC" w:rsidP="001249FC">
      <w:pPr>
        <w:spacing w:before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0D3B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сайтов, полезных учителю математики.</w:t>
      </w:r>
    </w:p>
    <w:p w:rsidR="001249FC" w:rsidRPr="007253FD" w:rsidRDefault="001249FC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http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://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www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ed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gov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</w:t>
      </w:r>
      <w:r w:rsidRPr="007253FD">
        <w:rPr>
          <w:rFonts w:ascii="Times New Roman" w:eastAsia="Times New Roman" w:hAnsi="Times New Roman" w:cs="Times New Roman"/>
          <w:sz w:val="28"/>
          <w:szCs w:val="28"/>
        </w:rPr>
        <w:t xml:space="preserve"> – Сайт Министерства образования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9FC" w:rsidRPr="007253FD" w:rsidRDefault="001249FC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http://www.obrnadzor.gov.ru/attestat/</w:t>
      </w:r>
      <w:r w:rsidRPr="007253F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- </w:t>
      </w:r>
      <w:r w:rsidRPr="007253FD">
        <w:rPr>
          <w:rFonts w:ascii="Times New Roman" w:eastAsia="Times New Roman" w:hAnsi="Times New Roman" w:cs="Times New Roman"/>
          <w:sz w:val="28"/>
          <w:szCs w:val="28"/>
        </w:rPr>
        <w:t>Федеральная служба по надзору в сфере образования (государственная итоговая аттестация школьников)</w:t>
      </w:r>
    </w:p>
    <w:p w:rsidR="001249FC" w:rsidRPr="007253FD" w:rsidRDefault="001249FC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http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://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www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prosv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</w:t>
      </w:r>
      <w:r w:rsidRPr="007253FD">
        <w:rPr>
          <w:rFonts w:ascii="Times New Roman" w:eastAsia="Times New Roman" w:hAnsi="Times New Roman" w:cs="Times New Roman"/>
          <w:sz w:val="28"/>
          <w:szCs w:val="28"/>
        </w:rPr>
        <w:t xml:space="preserve"> - сайт издательства «Просвещение» (рубрика «Математика»)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9FC" w:rsidRPr="00B40D3B" w:rsidRDefault="00CC15E6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http:/</w:t>
        </w:r>
      </w:hyperlink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www.mnemozina.ru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сайт издательства Мнемозина (рубрика «Математика»).</w:t>
      </w:r>
    </w:p>
    <w:p w:rsidR="001249FC" w:rsidRPr="00B40D3B" w:rsidRDefault="00CC15E6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/>
          </w:rPr>
          <w:t>http</w:t>
        </w:r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:/</w:t>
        </w:r>
      </w:hyperlink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www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drofa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 - </w:t>
      </w:r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сайт издательства Дрофа (рубрика «Математика»)</w:t>
      </w:r>
    </w:p>
    <w:p w:rsidR="001249FC" w:rsidRPr="00B40D3B" w:rsidRDefault="00CC15E6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http://www.profile-edu.ru</w:t>
        </w:r>
      </w:hyperlink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9FC" w:rsidRPr="007253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Рекомендации и анализ результатов эксперимента по профильной школе. Разработки элективных курсов для профильной подготовки учащихся. Примеры учебно-методических комплектов для организации профильной подготовки учащихся в рамках вариативного компонента.</w:t>
      </w:r>
    </w:p>
    <w:p w:rsidR="001249FC" w:rsidRPr="00B40D3B" w:rsidRDefault="00CC15E6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http://www.edu.ru</w:t>
        </w:r>
      </w:hyperlink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FC" w:rsidRPr="007253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образовательный портал, содержит нормативные документы Министерства, стандарты, информацию о проведение эксперимента. </w:t>
      </w:r>
    </w:p>
    <w:p w:rsidR="001249FC" w:rsidRPr="00B40D3B" w:rsidRDefault="00CC15E6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http://www.ed.gov.ru</w:t>
        </w:r>
      </w:hyperlink>
      <w:r w:rsidR="001249FC" w:rsidRPr="007253FD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На сайте представлена нормативная база: в хронологическом порядке расположены законы, указы, которые касаются как общих вопросов образования так и разных направлений модернизации.</w:t>
      </w:r>
    </w:p>
    <w:p w:rsidR="001249FC" w:rsidRPr="00B40D3B" w:rsidRDefault="00CC15E6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http://www.ege.edu.ru</w:t>
        </w:r>
      </w:hyperlink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сервер информационной поддержки Единого государственного экзамена.</w:t>
      </w:r>
    </w:p>
    <w:p w:rsidR="001249FC" w:rsidRPr="00B40D3B" w:rsidRDefault="00CC15E6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http://www.internet-scool.ru</w:t>
        </w:r>
      </w:hyperlink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9FC" w:rsidRPr="007253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с включают подготовку сдачи ЕГЭ. </w:t>
      </w:r>
    </w:p>
    <w:p w:rsidR="001249FC" w:rsidRPr="007253FD" w:rsidRDefault="00CC15E6" w:rsidP="0037509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16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http://www.intellecctntre.ru</w:t>
        </w:r>
      </w:hyperlink>
      <w:r w:rsidR="001249FC" w:rsidRPr="007253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>– сайт издательства «Интеллект - Центр» содержит учебно-тренировочные материалы для подготовки к ЕГЭ по математике, сборники тестовых заданий.</w:t>
      </w:r>
    </w:p>
    <w:p w:rsidR="00B40D3B" w:rsidRPr="006D71A1" w:rsidRDefault="00B40D3B" w:rsidP="00B4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B40D3B" w:rsidRPr="006D71A1" w:rsidSect="00BE0F05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FFA" w:rsidRDefault="00273FFA" w:rsidP="001A580D">
      <w:pPr>
        <w:spacing w:after="0" w:line="240" w:lineRule="auto"/>
      </w:pPr>
      <w:r>
        <w:separator/>
      </w:r>
    </w:p>
  </w:endnote>
  <w:endnote w:type="continuationSeparator" w:id="1">
    <w:p w:rsidR="00273FFA" w:rsidRDefault="00273FFA" w:rsidP="001A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CA" w:rsidRDefault="00CC15E6">
    <w:pPr>
      <w:pStyle w:val="Style21"/>
      <w:widowControl/>
      <w:spacing w:line="240" w:lineRule="auto"/>
      <w:ind w:left="-122" w:right="-1124"/>
      <w:jc w:val="right"/>
      <w:rPr>
        <w:rStyle w:val="FontStyle45"/>
      </w:rPr>
    </w:pPr>
    <w:r>
      <w:rPr>
        <w:rStyle w:val="FontStyle45"/>
      </w:rPr>
      <w:fldChar w:fldCharType="begin"/>
    </w:r>
    <w:r w:rsidR="006F3ACA">
      <w:rPr>
        <w:rStyle w:val="FontStyle45"/>
      </w:rPr>
      <w:instrText>PAGE</w:instrText>
    </w:r>
    <w:r>
      <w:rPr>
        <w:rStyle w:val="FontStyle45"/>
      </w:rPr>
      <w:fldChar w:fldCharType="separate"/>
    </w:r>
    <w:r w:rsidR="006F3ACA">
      <w:rPr>
        <w:rStyle w:val="FontStyle45"/>
        <w:noProof/>
      </w:rPr>
      <w:t>18</w:t>
    </w:r>
    <w:r>
      <w:rPr>
        <w:rStyle w:val="FontStyle4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CA" w:rsidRDefault="006F3A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FFA" w:rsidRDefault="00273FFA" w:rsidP="001A580D">
      <w:pPr>
        <w:spacing w:after="0" w:line="240" w:lineRule="auto"/>
      </w:pPr>
      <w:r>
        <w:separator/>
      </w:r>
    </w:p>
  </w:footnote>
  <w:footnote w:type="continuationSeparator" w:id="1">
    <w:p w:rsidR="00273FFA" w:rsidRDefault="00273FFA" w:rsidP="001A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90EAC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D"/>
    <w:multiLevelType w:val="hybridMultilevel"/>
    <w:tmpl w:val="1BEFD7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450749"/>
    <w:multiLevelType w:val="hybridMultilevel"/>
    <w:tmpl w:val="ADF4E3CC"/>
    <w:lvl w:ilvl="0" w:tplc="265A998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21D3867"/>
    <w:multiLevelType w:val="hybridMultilevel"/>
    <w:tmpl w:val="11345D42"/>
    <w:lvl w:ilvl="0" w:tplc="B8FC2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2301716"/>
    <w:multiLevelType w:val="hybridMultilevel"/>
    <w:tmpl w:val="CD62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4172A"/>
    <w:multiLevelType w:val="hybridMultilevel"/>
    <w:tmpl w:val="CD0605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9D43947"/>
    <w:multiLevelType w:val="hybridMultilevel"/>
    <w:tmpl w:val="B44C3EEA"/>
    <w:lvl w:ilvl="0" w:tplc="7B803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AC60BC9"/>
    <w:multiLevelType w:val="hybridMultilevel"/>
    <w:tmpl w:val="9F82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BC564C"/>
    <w:multiLevelType w:val="hybridMultilevel"/>
    <w:tmpl w:val="BFC4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B35E4"/>
    <w:multiLevelType w:val="hybridMultilevel"/>
    <w:tmpl w:val="491E6708"/>
    <w:lvl w:ilvl="0" w:tplc="3A424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9E7CDB"/>
    <w:multiLevelType w:val="hybridMultilevel"/>
    <w:tmpl w:val="6DA2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078EC"/>
    <w:multiLevelType w:val="hybridMultilevel"/>
    <w:tmpl w:val="8460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6F4A68"/>
    <w:multiLevelType w:val="hybridMultilevel"/>
    <w:tmpl w:val="7B9A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CB1165"/>
    <w:multiLevelType w:val="hybridMultilevel"/>
    <w:tmpl w:val="0A8CEA7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0F77932"/>
    <w:multiLevelType w:val="hybridMultilevel"/>
    <w:tmpl w:val="EB9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C13C3E"/>
    <w:multiLevelType w:val="hybridMultilevel"/>
    <w:tmpl w:val="8A72A6B4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225F15"/>
    <w:multiLevelType w:val="hybridMultilevel"/>
    <w:tmpl w:val="D75ED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3472FB3"/>
    <w:multiLevelType w:val="hybridMultilevel"/>
    <w:tmpl w:val="EBAA6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63046F"/>
    <w:multiLevelType w:val="hybridMultilevel"/>
    <w:tmpl w:val="BC7C51D6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206459"/>
    <w:multiLevelType w:val="hybridMultilevel"/>
    <w:tmpl w:val="324CE17E"/>
    <w:lvl w:ilvl="0" w:tplc="B8FC29C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1B4B3436"/>
    <w:multiLevelType w:val="hybridMultilevel"/>
    <w:tmpl w:val="4E28E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0093AAB"/>
    <w:multiLevelType w:val="hybridMultilevel"/>
    <w:tmpl w:val="BFA83D3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>
    <w:nsid w:val="28382506"/>
    <w:multiLevelType w:val="multilevel"/>
    <w:tmpl w:val="019E696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2B5647FE"/>
    <w:multiLevelType w:val="hybridMultilevel"/>
    <w:tmpl w:val="2A3A58F2"/>
    <w:lvl w:ilvl="0" w:tplc="45ECF8DC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AF7579"/>
    <w:multiLevelType w:val="hybridMultilevel"/>
    <w:tmpl w:val="A0EAADF6"/>
    <w:lvl w:ilvl="0" w:tplc="70A86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0451331"/>
    <w:multiLevelType w:val="hybridMultilevel"/>
    <w:tmpl w:val="C910F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EF1158"/>
    <w:multiLevelType w:val="hybridMultilevel"/>
    <w:tmpl w:val="C0425980"/>
    <w:lvl w:ilvl="0" w:tplc="B8FC2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A2444E"/>
    <w:multiLevelType w:val="hybridMultilevel"/>
    <w:tmpl w:val="579C93A8"/>
    <w:lvl w:ilvl="0" w:tplc="041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>
    <w:nsid w:val="420E494B"/>
    <w:multiLevelType w:val="hybridMultilevel"/>
    <w:tmpl w:val="2B248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4B4B8F"/>
    <w:multiLevelType w:val="hybridMultilevel"/>
    <w:tmpl w:val="E9C60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E31B8A"/>
    <w:multiLevelType w:val="hybridMultilevel"/>
    <w:tmpl w:val="8D36C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D6E0D"/>
    <w:multiLevelType w:val="hybridMultilevel"/>
    <w:tmpl w:val="71CAD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48D125D"/>
    <w:multiLevelType w:val="hybridMultilevel"/>
    <w:tmpl w:val="4CB05D4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>
    <w:nsid w:val="472356C4"/>
    <w:multiLevelType w:val="hybridMultilevel"/>
    <w:tmpl w:val="E996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9713F"/>
    <w:multiLevelType w:val="hybridMultilevel"/>
    <w:tmpl w:val="7622751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53DD1D56"/>
    <w:multiLevelType w:val="hybridMultilevel"/>
    <w:tmpl w:val="2D7A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586DF5"/>
    <w:multiLevelType w:val="hybridMultilevel"/>
    <w:tmpl w:val="1D84B6E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>
    <w:nsid w:val="54BF739C"/>
    <w:multiLevelType w:val="hybridMultilevel"/>
    <w:tmpl w:val="E01C3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646332"/>
    <w:multiLevelType w:val="hybridMultilevel"/>
    <w:tmpl w:val="A174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F87DFB"/>
    <w:multiLevelType w:val="hybridMultilevel"/>
    <w:tmpl w:val="D706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42861"/>
    <w:multiLevelType w:val="hybridMultilevel"/>
    <w:tmpl w:val="9E4A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FD4B06"/>
    <w:multiLevelType w:val="hybridMultilevel"/>
    <w:tmpl w:val="BDC48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DD143B1"/>
    <w:multiLevelType w:val="hybridMultilevel"/>
    <w:tmpl w:val="8A52F3D0"/>
    <w:lvl w:ilvl="0" w:tplc="0D5C01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E724AA1"/>
    <w:multiLevelType w:val="hybridMultilevel"/>
    <w:tmpl w:val="B442FA8A"/>
    <w:lvl w:ilvl="0" w:tplc="BBA2B5B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87350E"/>
    <w:multiLevelType w:val="multilevel"/>
    <w:tmpl w:val="1076C4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6">
    <w:nsid w:val="7901753F"/>
    <w:multiLevelType w:val="hybridMultilevel"/>
    <w:tmpl w:val="AEBCCE82"/>
    <w:lvl w:ilvl="0" w:tplc="62E43F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3143C"/>
    <w:multiLevelType w:val="hybridMultilevel"/>
    <w:tmpl w:val="281C19C8"/>
    <w:lvl w:ilvl="0" w:tplc="0419000F">
      <w:start w:val="1"/>
      <w:numFmt w:val="decimal"/>
      <w:lvlText w:val="%1."/>
      <w:lvlJc w:val="left"/>
      <w:pPr>
        <w:ind w:left="414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8">
    <w:nsid w:val="7C22015C"/>
    <w:multiLevelType w:val="hybridMultilevel"/>
    <w:tmpl w:val="C53414BE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54EA7"/>
    <w:multiLevelType w:val="hybridMultilevel"/>
    <w:tmpl w:val="9FD2B586"/>
    <w:lvl w:ilvl="0" w:tplc="45ECF8DC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7"/>
  </w:num>
  <w:num w:numId="2">
    <w:abstractNumId w:val="45"/>
  </w:num>
  <w:num w:numId="3">
    <w:abstractNumId w:val="4"/>
  </w:num>
  <w:num w:numId="4">
    <w:abstractNumId w:val="27"/>
  </w:num>
  <w:num w:numId="5">
    <w:abstractNumId w:val="48"/>
  </w:num>
  <w:num w:numId="6">
    <w:abstractNumId w:val="19"/>
  </w:num>
  <w:num w:numId="7">
    <w:abstractNumId w:val="16"/>
  </w:num>
  <w:num w:numId="8">
    <w:abstractNumId w:val="20"/>
  </w:num>
  <w:num w:numId="9">
    <w:abstractNumId w:val="6"/>
  </w:num>
  <w:num w:numId="10">
    <w:abstractNumId w:val="23"/>
  </w:num>
  <w:num w:numId="11">
    <w:abstractNumId w:val="35"/>
  </w:num>
  <w:num w:numId="12">
    <w:abstractNumId w:val="22"/>
  </w:num>
  <w:num w:numId="13">
    <w:abstractNumId w:val="8"/>
  </w:num>
  <w:num w:numId="14">
    <w:abstractNumId w:val="1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1"/>
  </w:num>
  <w:num w:numId="18">
    <w:abstractNumId w:val="28"/>
  </w:num>
  <w:num w:numId="19">
    <w:abstractNumId w:val="44"/>
  </w:num>
  <w:num w:numId="20">
    <w:abstractNumId w:val="5"/>
  </w:num>
  <w:num w:numId="21">
    <w:abstractNumId w:val="25"/>
  </w:num>
  <w:num w:numId="22">
    <w:abstractNumId w:val="32"/>
  </w:num>
  <w:num w:numId="23">
    <w:abstractNumId w:val="21"/>
  </w:num>
  <w:num w:numId="24">
    <w:abstractNumId w:val="42"/>
  </w:num>
  <w:num w:numId="25">
    <w:abstractNumId w:val="12"/>
  </w:num>
  <w:num w:numId="2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7">
    <w:abstractNumId w:val="26"/>
  </w:num>
  <w:num w:numId="28">
    <w:abstractNumId w:val="33"/>
  </w:num>
  <w:num w:numId="29">
    <w:abstractNumId w:val="37"/>
  </w:num>
  <w:num w:numId="30">
    <w:abstractNumId w:val="46"/>
  </w:num>
  <w:num w:numId="31">
    <w:abstractNumId w:val="15"/>
  </w:num>
  <w:num w:numId="32">
    <w:abstractNumId w:val="39"/>
  </w:num>
  <w:num w:numId="33">
    <w:abstractNumId w:val="30"/>
  </w:num>
  <w:num w:numId="34">
    <w:abstractNumId w:val="38"/>
  </w:num>
  <w:num w:numId="35">
    <w:abstractNumId w:val="29"/>
  </w:num>
  <w:num w:numId="36">
    <w:abstractNumId w:val="31"/>
  </w:num>
  <w:num w:numId="37">
    <w:abstractNumId w:val="34"/>
  </w:num>
  <w:num w:numId="38">
    <w:abstractNumId w:val="49"/>
  </w:num>
  <w:num w:numId="39">
    <w:abstractNumId w:val="24"/>
  </w:num>
  <w:num w:numId="40">
    <w:abstractNumId w:val="47"/>
  </w:num>
  <w:num w:numId="41">
    <w:abstractNumId w:val="40"/>
  </w:num>
  <w:num w:numId="42">
    <w:abstractNumId w:val="3"/>
  </w:num>
  <w:num w:numId="43">
    <w:abstractNumId w:val="43"/>
  </w:num>
  <w:num w:numId="44">
    <w:abstractNumId w:val="9"/>
  </w:num>
  <w:num w:numId="45">
    <w:abstractNumId w:val="13"/>
  </w:num>
  <w:num w:numId="46">
    <w:abstractNumId w:val="36"/>
  </w:num>
  <w:num w:numId="47">
    <w:abstractNumId w:val="11"/>
  </w:num>
  <w:num w:numId="48">
    <w:abstractNumId w:val="10"/>
  </w:num>
  <w:num w:numId="49">
    <w:abstractNumId w:val="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2044"/>
    <w:rsid w:val="0000001A"/>
    <w:rsid w:val="00004C44"/>
    <w:rsid w:val="0001026A"/>
    <w:rsid w:val="00020B0D"/>
    <w:rsid w:val="00021742"/>
    <w:rsid w:val="00023900"/>
    <w:rsid w:val="00032C25"/>
    <w:rsid w:val="00045FFC"/>
    <w:rsid w:val="00054BF7"/>
    <w:rsid w:val="00063D3B"/>
    <w:rsid w:val="00076278"/>
    <w:rsid w:val="000B0CD4"/>
    <w:rsid w:val="000C2F90"/>
    <w:rsid w:val="000C3766"/>
    <w:rsid w:val="000C7254"/>
    <w:rsid w:val="000D0D3C"/>
    <w:rsid w:val="000D6F51"/>
    <w:rsid w:val="000E314A"/>
    <w:rsid w:val="000E6184"/>
    <w:rsid w:val="000F2626"/>
    <w:rsid w:val="001001A3"/>
    <w:rsid w:val="001249FC"/>
    <w:rsid w:val="0013010C"/>
    <w:rsid w:val="001361E7"/>
    <w:rsid w:val="00141BBC"/>
    <w:rsid w:val="0015740F"/>
    <w:rsid w:val="00166484"/>
    <w:rsid w:val="00181473"/>
    <w:rsid w:val="001A12FE"/>
    <w:rsid w:val="001A3C03"/>
    <w:rsid w:val="001A580D"/>
    <w:rsid w:val="001B4D59"/>
    <w:rsid w:val="001C5C3F"/>
    <w:rsid w:val="001C73AA"/>
    <w:rsid w:val="001D7AD9"/>
    <w:rsid w:val="001E0EFC"/>
    <w:rsid w:val="001E35C7"/>
    <w:rsid w:val="001F16FC"/>
    <w:rsid w:val="001F6A9D"/>
    <w:rsid w:val="002051B7"/>
    <w:rsid w:val="00213E92"/>
    <w:rsid w:val="0022286D"/>
    <w:rsid w:val="00235280"/>
    <w:rsid w:val="00255223"/>
    <w:rsid w:val="00273FFA"/>
    <w:rsid w:val="00274AB4"/>
    <w:rsid w:val="002754C9"/>
    <w:rsid w:val="00280663"/>
    <w:rsid w:val="002829B8"/>
    <w:rsid w:val="00290124"/>
    <w:rsid w:val="00290CD7"/>
    <w:rsid w:val="002A280B"/>
    <w:rsid w:val="002A394E"/>
    <w:rsid w:val="002A67F4"/>
    <w:rsid w:val="002A72A5"/>
    <w:rsid w:val="002B334A"/>
    <w:rsid w:val="002C40D4"/>
    <w:rsid w:val="002C47B9"/>
    <w:rsid w:val="002D44F4"/>
    <w:rsid w:val="002E01A7"/>
    <w:rsid w:val="002E5C77"/>
    <w:rsid w:val="002E7360"/>
    <w:rsid w:val="002F1759"/>
    <w:rsid w:val="00314330"/>
    <w:rsid w:val="00322F59"/>
    <w:rsid w:val="0032318A"/>
    <w:rsid w:val="00340803"/>
    <w:rsid w:val="0037149A"/>
    <w:rsid w:val="0037509E"/>
    <w:rsid w:val="00393F03"/>
    <w:rsid w:val="003B2D8B"/>
    <w:rsid w:val="003B3269"/>
    <w:rsid w:val="003B6E9C"/>
    <w:rsid w:val="003C17B6"/>
    <w:rsid w:val="003C67DB"/>
    <w:rsid w:val="003D28FE"/>
    <w:rsid w:val="003E0098"/>
    <w:rsid w:val="003E091D"/>
    <w:rsid w:val="003E4CFE"/>
    <w:rsid w:val="003F22E1"/>
    <w:rsid w:val="003F46E9"/>
    <w:rsid w:val="00407A08"/>
    <w:rsid w:val="0041537C"/>
    <w:rsid w:val="00415BB5"/>
    <w:rsid w:val="00416F92"/>
    <w:rsid w:val="00421CD6"/>
    <w:rsid w:val="00431B64"/>
    <w:rsid w:val="004330E7"/>
    <w:rsid w:val="00445CCC"/>
    <w:rsid w:val="00447C32"/>
    <w:rsid w:val="00456E1B"/>
    <w:rsid w:val="00467758"/>
    <w:rsid w:val="00494B52"/>
    <w:rsid w:val="004A267E"/>
    <w:rsid w:val="004B6D2D"/>
    <w:rsid w:val="004D5E97"/>
    <w:rsid w:val="005079D9"/>
    <w:rsid w:val="005100FB"/>
    <w:rsid w:val="00513C32"/>
    <w:rsid w:val="00515FDB"/>
    <w:rsid w:val="005202EC"/>
    <w:rsid w:val="005257C1"/>
    <w:rsid w:val="00526A39"/>
    <w:rsid w:val="00527F8C"/>
    <w:rsid w:val="005709CD"/>
    <w:rsid w:val="005766D0"/>
    <w:rsid w:val="00592FAF"/>
    <w:rsid w:val="0059554C"/>
    <w:rsid w:val="005979A7"/>
    <w:rsid w:val="005A7D7B"/>
    <w:rsid w:val="005B1459"/>
    <w:rsid w:val="005B1EC7"/>
    <w:rsid w:val="005D064B"/>
    <w:rsid w:val="005D2559"/>
    <w:rsid w:val="005F2D86"/>
    <w:rsid w:val="005F66E8"/>
    <w:rsid w:val="00603186"/>
    <w:rsid w:val="0060604B"/>
    <w:rsid w:val="006111E9"/>
    <w:rsid w:val="006211C9"/>
    <w:rsid w:val="00634EF6"/>
    <w:rsid w:val="00645B1E"/>
    <w:rsid w:val="00657BAE"/>
    <w:rsid w:val="00667D0C"/>
    <w:rsid w:val="00670927"/>
    <w:rsid w:val="00676744"/>
    <w:rsid w:val="00684EC4"/>
    <w:rsid w:val="00690B41"/>
    <w:rsid w:val="00691383"/>
    <w:rsid w:val="006A1CE7"/>
    <w:rsid w:val="006C5466"/>
    <w:rsid w:val="006D0D4E"/>
    <w:rsid w:val="006D71A1"/>
    <w:rsid w:val="006F3ACA"/>
    <w:rsid w:val="00705CBA"/>
    <w:rsid w:val="00722E72"/>
    <w:rsid w:val="007253FD"/>
    <w:rsid w:val="007536BC"/>
    <w:rsid w:val="00753F27"/>
    <w:rsid w:val="00754CE4"/>
    <w:rsid w:val="0076012B"/>
    <w:rsid w:val="00766284"/>
    <w:rsid w:val="00767E9D"/>
    <w:rsid w:val="00773A32"/>
    <w:rsid w:val="00781FDA"/>
    <w:rsid w:val="007900DD"/>
    <w:rsid w:val="00796D5B"/>
    <w:rsid w:val="007A38F5"/>
    <w:rsid w:val="007B11B1"/>
    <w:rsid w:val="007B5212"/>
    <w:rsid w:val="007B6A41"/>
    <w:rsid w:val="007C681C"/>
    <w:rsid w:val="007D6067"/>
    <w:rsid w:val="007F0593"/>
    <w:rsid w:val="00834FD3"/>
    <w:rsid w:val="00843287"/>
    <w:rsid w:val="00843FA1"/>
    <w:rsid w:val="00856665"/>
    <w:rsid w:val="00861F3F"/>
    <w:rsid w:val="008675B4"/>
    <w:rsid w:val="0087782D"/>
    <w:rsid w:val="008840ED"/>
    <w:rsid w:val="008855C7"/>
    <w:rsid w:val="008875F0"/>
    <w:rsid w:val="008A5E79"/>
    <w:rsid w:val="008A6EC0"/>
    <w:rsid w:val="008B3095"/>
    <w:rsid w:val="008E1008"/>
    <w:rsid w:val="008F63C2"/>
    <w:rsid w:val="008F7167"/>
    <w:rsid w:val="008F7C59"/>
    <w:rsid w:val="0090241A"/>
    <w:rsid w:val="0090598D"/>
    <w:rsid w:val="0091211F"/>
    <w:rsid w:val="00922450"/>
    <w:rsid w:val="00936B18"/>
    <w:rsid w:val="00943907"/>
    <w:rsid w:val="00963D17"/>
    <w:rsid w:val="00965723"/>
    <w:rsid w:val="0097379A"/>
    <w:rsid w:val="00987A6D"/>
    <w:rsid w:val="009C0435"/>
    <w:rsid w:val="009C0472"/>
    <w:rsid w:val="009F20FF"/>
    <w:rsid w:val="00A07617"/>
    <w:rsid w:val="00A33EB0"/>
    <w:rsid w:val="00A36F3C"/>
    <w:rsid w:val="00A400FC"/>
    <w:rsid w:val="00A42139"/>
    <w:rsid w:val="00A60D1C"/>
    <w:rsid w:val="00A66B24"/>
    <w:rsid w:val="00A67CD4"/>
    <w:rsid w:val="00AA383B"/>
    <w:rsid w:val="00AA3D6C"/>
    <w:rsid w:val="00AB2044"/>
    <w:rsid w:val="00AB6FC7"/>
    <w:rsid w:val="00AB78CD"/>
    <w:rsid w:val="00AC45C2"/>
    <w:rsid w:val="00AF4A07"/>
    <w:rsid w:val="00AF62A5"/>
    <w:rsid w:val="00B05C09"/>
    <w:rsid w:val="00B06A6B"/>
    <w:rsid w:val="00B0765C"/>
    <w:rsid w:val="00B22D76"/>
    <w:rsid w:val="00B40D3B"/>
    <w:rsid w:val="00B5449D"/>
    <w:rsid w:val="00B63B51"/>
    <w:rsid w:val="00B75793"/>
    <w:rsid w:val="00B919B0"/>
    <w:rsid w:val="00B920F9"/>
    <w:rsid w:val="00BA2AE9"/>
    <w:rsid w:val="00BE0F05"/>
    <w:rsid w:val="00BE64DC"/>
    <w:rsid w:val="00BF6005"/>
    <w:rsid w:val="00C07F6A"/>
    <w:rsid w:val="00C202DE"/>
    <w:rsid w:val="00C43065"/>
    <w:rsid w:val="00C76BD7"/>
    <w:rsid w:val="00C82545"/>
    <w:rsid w:val="00C87E0A"/>
    <w:rsid w:val="00CA6187"/>
    <w:rsid w:val="00CB139D"/>
    <w:rsid w:val="00CB46A2"/>
    <w:rsid w:val="00CB70A3"/>
    <w:rsid w:val="00CC15E6"/>
    <w:rsid w:val="00CC3FDE"/>
    <w:rsid w:val="00CC7A92"/>
    <w:rsid w:val="00CD6900"/>
    <w:rsid w:val="00CE4D08"/>
    <w:rsid w:val="00CE5401"/>
    <w:rsid w:val="00CE6D07"/>
    <w:rsid w:val="00CF56F5"/>
    <w:rsid w:val="00D07A13"/>
    <w:rsid w:val="00D128F2"/>
    <w:rsid w:val="00D12D8F"/>
    <w:rsid w:val="00D35723"/>
    <w:rsid w:val="00D3660C"/>
    <w:rsid w:val="00D416ED"/>
    <w:rsid w:val="00D452D0"/>
    <w:rsid w:val="00D61D15"/>
    <w:rsid w:val="00D72D33"/>
    <w:rsid w:val="00D94371"/>
    <w:rsid w:val="00D96AFB"/>
    <w:rsid w:val="00DB2C24"/>
    <w:rsid w:val="00DB50D3"/>
    <w:rsid w:val="00DD6CBE"/>
    <w:rsid w:val="00DE3BBD"/>
    <w:rsid w:val="00DE5A65"/>
    <w:rsid w:val="00E01C97"/>
    <w:rsid w:val="00E1087F"/>
    <w:rsid w:val="00E2622F"/>
    <w:rsid w:val="00E517B2"/>
    <w:rsid w:val="00E663FD"/>
    <w:rsid w:val="00E67039"/>
    <w:rsid w:val="00E8163F"/>
    <w:rsid w:val="00E82B06"/>
    <w:rsid w:val="00E9466D"/>
    <w:rsid w:val="00E9622E"/>
    <w:rsid w:val="00EC13A5"/>
    <w:rsid w:val="00ED1ABF"/>
    <w:rsid w:val="00ED2576"/>
    <w:rsid w:val="00ED2EC1"/>
    <w:rsid w:val="00ED4275"/>
    <w:rsid w:val="00ED5CEF"/>
    <w:rsid w:val="00EF0C36"/>
    <w:rsid w:val="00F047D6"/>
    <w:rsid w:val="00F27DD2"/>
    <w:rsid w:val="00F34ADA"/>
    <w:rsid w:val="00F41C9C"/>
    <w:rsid w:val="00F44970"/>
    <w:rsid w:val="00F51DC4"/>
    <w:rsid w:val="00F54206"/>
    <w:rsid w:val="00F555E7"/>
    <w:rsid w:val="00F55E8F"/>
    <w:rsid w:val="00F6264C"/>
    <w:rsid w:val="00F67917"/>
    <w:rsid w:val="00F7055E"/>
    <w:rsid w:val="00F85848"/>
    <w:rsid w:val="00F93B61"/>
    <w:rsid w:val="00FB6C28"/>
    <w:rsid w:val="00FB724A"/>
    <w:rsid w:val="00FC19B4"/>
    <w:rsid w:val="00FC2552"/>
    <w:rsid w:val="00FC3DB7"/>
    <w:rsid w:val="00FC40B2"/>
    <w:rsid w:val="00FC5164"/>
    <w:rsid w:val="00FC7C33"/>
    <w:rsid w:val="00FD13D0"/>
    <w:rsid w:val="00FE122E"/>
    <w:rsid w:val="00FE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C"/>
  </w:style>
  <w:style w:type="paragraph" w:styleId="1">
    <w:name w:val="heading 1"/>
    <w:basedOn w:val="a"/>
    <w:link w:val="10"/>
    <w:qFormat/>
    <w:rsid w:val="006D7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rsid w:val="006D71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C09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B11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Subtitle"/>
    <w:basedOn w:val="a"/>
    <w:next w:val="a6"/>
    <w:link w:val="a7"/>
    <w:qFormat/>
    <w:rsid w:val="007B11B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7B11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8"/>
    <w:unhideWhenUsed/>
    <w:rsid w:val="007B11B1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6"/>
    <w:rsid w:val="007B11B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7B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7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6D71A1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6D71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D71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нак3"/>
    <w:basedOn w:val="a"/>
    <w:rsid w:val="006D71A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a">
    <w:name w:val="Hyperlink"/>
    <w:rsid w:val="006D71A1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D71A1"/>
  </w:style>
  <w:style w:type="character" w:customStyle="1" w:styleId="21">
    <w:name w:val="Основной текст 2 Знак"/>
    <w:link w:val="22"/>
    <w:locked/>
    <w:rsid w:val="006D71A1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D71A1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D71A1"/>
  </w:style>
  <w:style w:type="paragraph" w:styleId="ae">
    <w:name w:val="header"/>
    <w:basedOn w:val="a"/>
    <w:link w:val="af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D71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6D7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qFormat/>
    <w:rsid w:val="006D71A1"/>
    <w:rPr>
      <w:b/>
      <w:bCs/>
    </w:rPr>
  </w:style>
  <w:style w:type="character" w:customStyle="1" w:styleId="mw-headline">
    <w:name w:val="mw-headline"/>
    <w:basedOn w:val="a0"/>
    <w:rsid w:val="006D71A1"/>
  </w:style>
  <w:style w:type="paragraph" w:customStyle="1" w:styleId="211">
    <w:name w:val="Основной текст 21"/>
    <w:basedOn w:val="a"/>
    <w:rsid w:val="006D71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link w:val="af4"/>
    <w:uiPriority w:val="1"/>
    <w:qFormat/>
    <w:rsid w:val="00A60D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A60D1C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2"/>
    <w:uiPriority w:val="99"/>
    <w:unhideWhenUsed/>
    <w:rsid w:val="00A60D1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A60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A36F3C"/>
    <w:pPr>
      <w:widowControl w:val="0"/>
      <w:autoSpaceDE w:val="0"/>
      <w:autoSpaceDN w:val="0"/>
      <w:adjustRightInd w:val="0"/>
      <w:spacing w:after="0" w:line="300" w:lineRule="exact"/>
      <w:ind w:hanging="8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firstLine="9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hanging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  <w:ind w:hanging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36F3C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A36F3C"/>
    <w:rPr>
      <w:rFonts w:ascii="Times New Roman" w:hAnsi="Times New Roman" w:cs="Times New Roman"/>
      <w:smallCaps/>
      <w:sz w:val="28"/>
      <w:szCs w:val="28"/>
    </w:rPr>
  </w:style>
  <w:style w:type="character" w:customStyle="1" w:styleId="FontStyle33">
    <w:name w:val="Font Style33"/>
    <w:basedOn w:val="a0"/>
    <w:uiPriority w:val="99"/>
    <w:rsid w:val="00A36F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A36F3C"/>
    <w:rPr>
      <w:rFonts w:ascii="Times New Roman" w:hAnsi="Times New Roman" w:cs="Times New Roman"/>
      <w:sz w:val="32"/>
      <w:szCs w:val="32"/>
    </w:rPr>
  </w:style>
  <w:style w:type="character" w:customStyle="1" w:styleId="FontStyle37">
    <w:name w:val="Font Style37"/>
    <w:basedOn w:val="a0"/>
    <w:uiPriority w:val="99"/>
    <w:rsid w:val="00A36F3C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8">
    <w:name w:val="Font Style38"/>
    <w:basedOn w:val="a0"/>
    <w:uiPriority w:val="99"/>
    <w:rsid w:val="00A36F3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A36F3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A36F3C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A36F3C"/>
    <w:rPr>
      <w:rFonts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6F3C"/>
    <w:pPr>
      <w:ind w:left="720"/>
    </w:pPr>
    <w:rPr>
      <w:rFonts w:ascii="Calibri" w:eastAsia="Times New Roman" w:hAnsi="Calibri" w:cs="Times New Roman"/>
    </w:rPr>
  </w:style>
  <w:style w:type="paragraph" w:styleId="af5">
    <w:name w:val="caption"/>
    <w:basedOn w:val="a"/>
    <w:qFormat/>
    <w:rsid w:val="00A36F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0">
    <w:name w:val="Font Style20"/>
    <w:basedOn w:val="a0"/>
    <w:uiPriority w:val="99"/>
    <w:rsid w:val="00A36F3C"/>
    <w:rPr>
      <w:rFonts w:ascii="Times New Roman" w:hAnsi="Times New Roman" w:cs="Times New Roman"/>
      <w:sz w:val="22"/>
      <w:szCs w:val="22"/>
    </w:rPr>
  </w:style>
  <w:style w:type="paragraph" w:customStyle="1" w:styleId="af6">
    <w:name w:val="Стиль после центра"/>
    <w:basedOn w:val="a"/>
    <w:next w:val="a"/>
    <w:rsid w:val="00A36F3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 Indent"/>
    <w:basedOn w:val="a"/>
    <w:link w:val="af8"/>
    <w:uiPriority w:val="99"/>
    <w:unhideWhenUsed/>
    <w:rsid w:val="00A36F3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A36F3C"/>
  </w:style>
  <w:style w:type="table" w:styleId="11">
    <w:name w:val="Table Grid 1"/>
    <w:basedOn w:val="a1"/>
    <w:rsid w:val="00A3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Знак"/>
    <w:basedOn w:val="a"/>
    <w:rsid w:val="00A36F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">
    <w:name w:val="Основной текст (5)_"/>
    <w:link w:val="50"/>
    <w:uiPriority w:val="99"/>
    <w:locked/>
    <w:rsid w:val="005B1EC7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B1EC7"/>
    <w:pPr>
      <w:shd w:val="clear" w:color="auto" w:fill="FFFFFF"/>
      <w:spacing w:after="0" w:line="240" w:lineRule="atLeast"/>
      <w:ind w:hanging="360"/>
    </w:pPr>
    <w:rPr>
      <w:sz w:val="27"/>
      <w:szCs w:val="27"/>
    </w:rPr>
  </w:style>
  <w:style w:type="character" w:styleId="afa">
    <w:name w:val="Placeholder Text"/>
    <w:basedOn w:val="a0"/>
    <w:uiPriority w:val="99"/>
    <w:semiHidden/>
    <w:rsid w:val="000E314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0E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E314A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32318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D7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rsid w:val="006D71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5C09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B11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Subtitle"/>
    <w:basedOn w:val="a"/>
    <w:next w:val="a6"/>
    <w:link w:val="a7"/>
    <w:qFormat/>
    <w:rsid w:val="007B11B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7B11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8"/>
    <w:unhideWhenUsed/>
    <w:rsid w:val="007B11B1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6"/>
    <w:rsid w:val="007B11B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7B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7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6D71A1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6D71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D71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нак3"/>
    <w:basedOn w:val="a"/>
    <w:rsid w:val="006D71A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a">
    <w:name w:val="Hyperlink"/>
    <w:rsid w:val="006D71A1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D71A1"/>
  </w:style>
  <w:style w:type="character" w:customStyle="1" w:styleId="21">
    <w:name w:val="Основной текст 2 Знак"/>
    <w:link w:val="22"/>
    <w:locked/>
    <w:rsid w:val="006D71A1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D71A1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D71A1"/>
  </w:style>
  <w:style w:type="paragraph" w:styleId="ae">
    <w:name w:val="header"/>
    <w:basedOn w:val="a"/>
    <w:link w:val="af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D71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6D7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qFormat/>
    <w:rsid w:val="006D71A1"/>
    <w:rPr>
      <w:b/>
      <w:bCs/>
    </w:rPr>
  </w:style>
  <w:style w:type="character" w:customStyle="1" w:styleId="mw-headline">
    <w:name w:val="mw-headline"/>
    <w:basedOn w:val="a0"/>
    <w:rsid w:val="006D71A1"/>
  </w:style>
  <w:style w:type="paragraph" w:customStyle="1" w:styleId="211">
    <w:name w:val="Основной текст 21"/>
    <w:basedOn w:val="a"/>
    <w:rsid w:val="006D71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link w:val="af4"/>
    <w:uiPriority w:val="1"/>
    <w:qFormat/>
    <w:rsid w:val="00A60D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A60D1C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2"/>
    <w:uiPriority w:val="99"/>
    <w:unhideWhenUsed/>
    <w:rsid w:val="00A60D1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A60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A36F3C"/>
    <w:pPr>
      <w:widowControl w:val="0"/>
      <w:autoSpaceDE w:val="0"/>
      <w:autoSpaceDN w:val="0"/>
      <w:adjustRightInd w:val="0"/>
      <w:spacing w:after="0" w:line="300" w:lineRule="exact"/>
      <w:ind w:hanging="8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firstLine="9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hanging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  <w:ind w:hanging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36F3C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A36F3C"/>
    <w:rPr>
      <w:rFonts w:ascii="Times New Roman" w:hAnsi="Times New Roman" w:cs="Times New Roman"/>
      <w:smallCaps/>
      <w:sz w:val="28"/>
      <w:szCs w:val="28"/>
    </w:rPr>
  </w:style>
  <w:style w:type="character" w:customStyle="1" w:styleId="FontStyle33">
    <w:name w:val="Font Style33"/>
    <w:basedOn w:val="a0"/>
    <w:uiPriority w:val="99"/>
    <w:rsid w:val="00A36F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A36F3C"/>
    <w:rPr>
      <w:rFonts w:ascii="Times New Roman" w:hAnsi="Times New Roman" w:cs="Times New Roman"/>
      <w:sz w:val="32"/>
      <w:szCs w:val="32"/>
    </w:rPr>
  </w:style>
  <w:style w:type="character" w:customStyle="1" w:styleId="FontStyle37">
    <w:name w:val="Font Style37"/>
    <w:basedOn w:val="a0"/>
    <w:uiPriority w:val="99"/>
    <w:rsid w:val="00A36F3C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8">
    <w:name w:val="Font Style38"/>
    <w:basedOn w:val="a0"/>
    <w:uiPriority w:val="99"/>
    <w:rsid w:val="00A36F3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A36F3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A36F3C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A36F3C"/>
    <w:rPr>
      <w:rFonts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6F3C"/>
    <w:pPr>
      <w:ind w:left="720"/>
    </w:pPr>
    <w:rPr>
      <w:rFonts w:ascii="Calibri" w:eastAsia="Times New Roman" w:hAnsi="Calibri" w:cs="Times New Roman"/>
    </w:rPr>
  </w:style>
  <w:style w:type="paragraph" w:styleId="af5">
    <w:name w:val="caption"/>
    <w:basedOn w:val="a"/>
    <w:qFormat/>
    <w:rsid w:val="00A36F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0">
    <w:name w:val="Font Style20"/>
    <w:basedOn w:val="a0"/>
    <w:uiPriority w:val="99"/>
    <w:rsid w:val="00A36F3C"/>
    <w:rPr>
      <w:rFonts w:ascii="Times New Roman" w:hAnsi="Times New Roman" w:cs="Times New Roman"/>
      <w:sz w:val="22"/>
      <w:szCs w:val="22"/>
    </w:rPr>
  </w:style>
  <w:style w:type="paragraph" w:customStyle="1" w:styleId="af6">
    <w:name w:val="Стиль после центра"/>
    <w:basedOn w:val="a"/>
    <w:next w:val="a"/>
    <w:rsid w:val="00A36F3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 Indent"/>
    <w:basedOn w:val="a"/>
    <w:link w:val="af8"/>
    <w:uiPriority w:val="99"/>
    <w:unhideWhenUsed/>
    <w:rsid w:val="00A36F3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A36F3C"/>
  </w:style>
  <w:style w:type="table" w:styleId="11">
    <w:name w:val="Table Grid 1"/>
    <w:basedOn w:val="a1"/>
    <w:rsid w:val="00A3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Знак"/>
    <w:basedOn w:val="a"/>
    <w:rsid w:val="00A36F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">
    <w:name w:val="Основной текст (5)_"/>
    <w:link w:val="50"/>
    <w:uiPriority w:val="99"/>
    <w:locked/>
    <w:rsid w:val="005B1EC7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B1EC7"/>
    <w:pPr>
      <w:shd w:val="clear" w:color="auto" w:fill="FFFFFF"/>
      <w:spacing w:after="0" w:line="240" w:lineRule="atLeast"/>
      <w:ind w:hanging="360"/>
    </w:pPr>
    <w:rPr>
      <w:sz w:val="27"/>
      <w:szCs w:val="27"/>
    </w:rPr>
  </w:style>
  <w:style w:type="character" w:styleId="afa">
    <w:name w:val="Placeholder Text"/>
    <w:basedOn w:val="a0"/>
    <w:uiPriority w:val="99"/>
    <w:semiHidden/>
    <w:rsid w:val="000E314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0E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E314A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32318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.gov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file.edu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ntellecctntr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ile-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rnet-scool.ru" TargetMode="External"/><Relationship Id="rId10" Type="http://schemas.openxmlformats.org/officeDocument/2006/relationships/hyperlink" Target="http://www.ege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www.ege.edu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E800-29A6-4917-A244-335D990C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8616</Words>
  <Characters>49116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57617</CharactersWithSpaces>
  <SharedDoc>false</SharedDoc>
  <HLinks>
    <vt:vector size="54" baseType="variant">
      <vt:variant>
        <vt:i4>6619260</vt:i4>
      </vt:variant>
      <vt:variant>
        <vt:i4>24</vt:i4>
      </vt:variant>
      <vt:variant>
        <vt:i4>0</vt:i4>
      </vt:variant>
      <vt:variant>
        <vt:i4>5</vt:i4>
      </vt:variant>
      <vt:variant>
        <vt:lpwstr>http://www.shevkin.ru/</vt:lpwstr>
      </vt:variant>
      <vt:variant>
        <vt:lpwstr/>
      </vt:variant>
      <vt:variant>
        <vt:i4>1769539</vt:i4>
      </vt:variant>
      <vt:variant>
        <vt:i4>21</vt:i4>
      </vt:variant>
      <vt:variant>
        <vt:i4>0</vt:i4>
      </vt:variant>
      <vt:variant>
        <vt:i4>5</vt:i4>
      </vt:variant>
      <vt:variant>
        <vt:lpwstr>http://www.intellecctntre.ru/</vt:lpwstr>
      </vt:variant>
      <vt:variant>
        <vt:lpwstr/>
      </vt:variant>
      <vt:variant>
        <vt:i4>5963843</vt:i4>
      </vt:variant>
      <vt:variant>
        <vt:i4>18</vt:i4>
      </vt:variant>
      <vt:variant>
        <vt:i4>0</vt:i4>
      </vt:variant>
      <vt:variant>
        <vt:i4>5</vt:i4>
      </vt:variant>
      <vt:variant>
        <vt:lpwstr>http://www.internet-scool.ru/</vt:lpwstr>
      </vt:variant>
      <vt:variant>
        <vt:lpwstr/>
      </vt:variant>
      <vt:variant>
        <vt:i4>6684710</vt:i4>
      </vt:variant>
      <vt:variant>
        <vt:i4>15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5505111</vt:i4>
      </vt:variant>
      <vt:variant>
        <vt:i4>12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http://www.profile.edu.ru/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http://www.profile-edu.ru/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PU-2</cp:lastModifiedBy>
  <cp:revision>5</cp:revision>
  <cp:lastPrinted>2016-10-13T06:53:00Z</cp:lastPrinted>
  <dcterms:created xsi:type="dcterms:W3CDTF">2016-10-13T06:53:00Z</dcterms:created>
  <dcterms:modified xsi:type="dcterms:W3CDTF">2016-11-21T09:42:00Z</dcterms:modified>
</cp:coreProperties>
</file>