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02" w:rsidRDefault="00CA0102" w:rsidP="008D35D2">
      <w:pPr>
        <w:keepLine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351520"/>
            <wp:effectExtent l="19050" t="0" r="3175" b="0"/>
            <wp:docPr id="1" name="Рисунок 0" descr="слеса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есарь.jpg"/>
                    <pic:cNvPicPr/>
                  </pic:nvPicPr>
                  <pic:blipFill>
                    <a:blip r:embed="rId8"/>
                    <a:stretch>
                      <a:fillRect/>
                    </a:stretch>
                  </pic:blipFill>
                  <pic:spPr>
                    <a:xfrm>
                      <a:off x="0" y="0"/>
                      <a:ext cx="5940425" cy="8351520"/>
                    </a:xfrm>
                    <a:prstGeom prst="rect">
                      <a:avLst/>
                    </a:prstGeom>
                  </pic:spPr>
                </pic:pic>
              </a:graphicData>
            </a:graphic>
          </wp:inline>
        </w:drawing>
      </w:r>
    </w:p>
    <w:p w:rsidR="00CA0102" w:rsidRDefault="00CA0102" w:rsidP="008D35D2">
      <w:pPr>
        <w:keepLines/>
        <w:spacing w:after="0" w:line="240" w:lineRule="auto"/>
        <w:jc w:val="center"/>
        <w:rPr>
          <w:rFonts w:ascii="Times New Roman" w:hAnsi="Times New Roman" w:cs="Times New Roman"/>
          <w:sz w:val="24"/>
          <w:szCs w:val="24"/>
        </w:rPr>
      </w:pPr>
    </w:p>
    <w:p w:rsidR="00CA0102" w:rsidRDefault="00CA0102" w:rsidP="008D35D2">
      <w:pPr>
        <w:keepLines/>
        <w:spacing w:after="0" w:line="240" w:lineRule="auto"/>
        <w:jc w:val="center"/>
        <w:rPr>
          <w:rFonts w:ascii="Times New Roman" w:hAnsi="Times New Roman" w:cs="Times New Roman"/>
          <w:sz w:val="24"/>
          <w:szCs w:val="24"/>
        </w:rPr>
      </w:pPr>
    </w:p>
    <w:p w:rsidR="00CA0102" w:rsidRDefault="00CA0102" w:rsidP="008D35D2">
      <w:pPr>
        <w:keepLines/>
        <w:spacing w:after="0" w:line="240" w:lineRule="auto"/>
        <w:jc w:val="center"/>
        <w:rPr>
          <w:rFonts w:ascii="Times New Roman" w:hAnsi="Times New Roman" w:cs="Times New Roman"/>
          <w:sz w:val="24"/>
          <w:szCs w:val="24"/>
        </w:rPr>
      </w:pPr>
    </w:p>
    <w:p w:rsidR="00CA0102" w:rsidRDefault="00CA0102" w:rsidP="008D35D2">
      <w:pPr>
        <w:keepLines/>
        <w:spacing w:after="0" w:line="240" w:lineRule="auto"/>
        <w:jc w:val="center"/>
        <w:rPr>
          <w:rFonts w:ascii="Times New Roman" w:hAnsi="Times New Roman" w:cs="Times New Roman"/>
          <w:sz w:val="24"/>
          <w:szCs w:val="24"/>
        </w:rPr>
      </w:pPr>
    </w:p>
    <w:p w:rsidR="00CA0102" w:rsidRDefault="00CA0102" w:rsidP="008D35D2">
      <w:pPr>
        <w:keepLines/>
        <w:spacing w:after="0" w:line="240" w:lineRule="auto"/>
        <w:jc w:val="center"/>
        <w:rPr>
          <w:rFonts w:ascii="Times New Roman" w:hAnsi="Times New Roman" w:cs="Times New Roman"/>
          <w:sz w:val="24"/>
          <w:szCs w:val="24"/>
        </w:rPr>
      </w:pP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lastRenderedPageBreak/>
        <w:t xml:space="preserve">ГЛАВНОЕ УПРАВЛЕНИЕ ОБРАЗОВАНИЯ И </w:t>
      </w:r>
      <w:r w:rsidR="002360DA">
        <w:rPr>
          <w:rFonts w:ascii="Times New Roman" w:hAnsi="Times New Roman" w:cs="Times New Roman"/>
          <w:sz w:val="24"/>
          <w:szCs w:val="24"/>
        </w:rPr>
        <w:t>НАУКИ</w:t>
      </w:r>
      <w:r>
        <w:rPr>
          <w:rFonts w:ascii="Times New Roman" w:hAnsi="Times New Roman" w:cs="Times New Roman"/>
          <w:sz w:val="24"/>
          <w:szCs w:val="24"/>
        </w:rPr>
        <w:t xml:space="preserve"> </w:t>
      </w:r>
      <w:r w:rsidRPr="008D35D2">
        <w:rPr>
          <w:rFonts w:ascii="Times New Roman" w:hAnsi="Times New Roman" w:cs="Times New Roman"/>
          <w:sz w:val="24"/>
          <w:szCs w:val="24"/>
        </w:rPr>
        <w:t>АЛТАЙСКОГО КРАЯ</w:t>
      </w: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t>КРАЕВОЕ ГОСУДАРСТВЕННОЕ БЮДЖЕТНОЕ</w:t>
      </w:r>
    </w:p>
    <w:p w:rsidR="00224CBA" w:rsidRDefault="008D35D2" w:rsidP="008D35D2">
      <w:pPr>
        <w:pStyle w:val="Default"/>
        <w:jc w:val="center"/>
      </w:pPr>
      <w:r w:rsidRPr="008D35D2">
        <w:t>ПРОФЕССИОНАЛЬНОЕ ОБРАЗОВАТЕЛЬНОЕ УЧРЕЖДЕНИЕ</w:t>
      </w:r>
    </w:p>
    <w:p w:rsidR="008D35D2" w:rsidRDefault="008D35D2" w:rsidP="008D35D2">
      <w:pPr>
        <w:pStyle w:val="Default"/>
        <w:jc w:val="center"/>
        <w:rPr>
          <w:b/>
        </w:rPr>
      </w:pPr>
      <w:r w:rsidRPr="008D35D2">
        <w:rPr>
          <w:b/>
        </w:rPr>
        <w:t>«БАРНАУЛЬСКИЙ ЛИЦЕЙ ЖЕЛЕЗНОДОРОЖНОГО ТРАНСПОРТА»</w:t>
      </w: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r w:rsidRPr="008D35D2">
        <w:rPr>
          <w:b/>
          <w:i/>
        </w:rPr>
        <w:t>Принято</w:t>
      </w:r>
      <w:r>
        <w:rPr>
          <w:b/>
        </w:rPr>
        <w:t xml:space="preserve">                                                                                                              </w:t>
      </w:r>
      <w:r w:rsidRPr="008D35D2">
        <w:rPr>
          <w:b/>
          <w:i/>
        </w:rPr>
        <w:t>Утверждаю</w:t>
      </w:r>
    </w:p>
    <w:p w:rsidR="008D35D2" w:rsidRDefault="008D35D2" w:rsidP="0006768F">
      <w:pPr>
        <w:pStyle w:val="Default"/>
        <w:rPr>
          <w:b/>
        </w:rPr>
      </w:pPr>
      <w:r>
        <w:rPr>
          <w:b/>
        </w:rPr>
        <w:t>На заседании педагогического сов</w:t>
      </w:r>
      <w:r w:rsidR="0006768F">
        <w:rPr>
          <w:b/>
        </w:rPr>
        <w:t xml:space="preserve">ета                     </w:t>
      </w:r>
      <w:r>
        <w:rPr>
          <w:b/>
        </w:rPr>
        <w:t xml:space="preserve">  Приказ №___от____________201</w:t>
      </w:r>
      <w:r w:rsidR="002360DA">
        <w:rPr>
          <w:b/>
        </w:rPr>
        <w:t>6</w:t>
      </w:r>
      <w:r>
        <w:rPr>
          <w:b/>
        </w:rPr>
        <w:t>г.</w:t>
      </w:r>
    </w:p>
    <w:p w:rsidR="008D35D2" w:rsidRPr="008D35D2" w:rsidRDefault="008D35D2" w:rsidP="0006768F">
      <w:pPr>
        <w:pStyle w:val="Default"/>
        <w:rPr>
          <w:b/>
          <w:bCs/>
        </w:rPr>
      </w:pPr>
      <w:r>
        <w:rPr>
          <w:b/>
        </w:rPr>
        <w:t>Протокол №___ от _____________201</w:t>
      </w:r>
      <w:r w:rsidR="00941451">
        <w:rPr>
          <w:b/>
        </w:rPr>
        <w:t>6</w:t>
      </w:r>
      <w:r>
        <w:rPr>
          <w:b/>
        </w:rPr>
        <w:t>г.                    Директор____________В.Ф.Чумак</w:t>
      </w:r>
    </w:p>
    <w:p w:rsidR="008D35D2" w:rsidRDefault="008D35D2" w:rsidP="008D35D2">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Pr="008D35D2" w:rsidRDefault="008D35D2" w:rsidP="008D35D2">
      <w:pPr>
        <w:pStyle w:val="Default"/>
        <w:jc w:val="center"/>
        <w:rPr>
          <w:b/>
          <w:bCs/>
          <w:sz w:val="36"/>
          <w:szCs w:val="36"/>
        </w:rPr>
      </w:pPr>
      <w:r w:rsidRPr="008D35D2">
        <w:rPr>
          <w:b/>
          <w:bCs/>
          <w:sz w:val="36"/>
          <w:szCs w:val="36"/>
        </w:rPr>
        <w:t>Основная профессиональная образовательная программа (ОПОП)</w:t>
      </w:r>
    </w:p>
    <w:p w:rsidR="008D35D2" w:rsidRPr="008D35D2" w:rsidRDefault="008D35D2" w:rsidP="008D35D2">
      <w:pPr>
        <w:pStyle w:val="Default"/>
        <w:jc w:val="center"/>
        <w:rPr>
          <w:b/>
          <w:bCs/>
          <w:sz w:val="36"/>
          <w:szCs w:val="36"/>
        </w:rPr>
      </w:pPr>
      <w:r w:rsidRPr="008D35D2">
        <w:rPr>
          <w:b/>
          <w:bCs/>
          <w:sz w:val="36"/>
          <w:szCs w:val="36"/>
        </w:rPr>
        <w:t>по профессии 23.01.</w:t>
      </w:r>
      <w:r w:rsidR="00894081">
        <w:rPr>
          <w:b/>
          <w:bCs/>
          <w:sz w:val="36"/>
          <w:szCs w:val="36"/>
        </w:rPr>
        <w:t>10</w:t>
      </w:r>
      <w:r w:rsidRPr="008D35D2">
        <w:rPr>
          <w:b/>
          <w:bCs/>
          <w:sz w:val="36"/>
          <w:szCs w:val="36"/>
        </w:rPr>
        <w:t xml:space="preserve"> «</w:t>
      </w:r>
      <w:r w:rsidR="00894081">
        <w:rPr>
          <w:b/>
          <w:bCs/>
          <w:sz w:val="36"/>
          <w:szCs w:val="36"/>
        </w:rPr>
        <w:t>Слесарь по обслуживанию и ремонту подвижного состава</w:t>
      </w:r>
      <w:r w:rsidRPr="008D35D2">
        <w:rPr>
          <w:b/>
          <w:bCs/>
          <w:sz w:val="36"/>
          <w:szCs w:val="36"/>
        </w:rPr>
        <w:t>»</w:t>
      </w: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145BAB" w:rsidRDefault="002360DA" w:rsidP="008D35D2">
      <w:pPr>
        <w:pStyle w:val="Default"/>
        <w:jc w:val="center"/>
        <w:rPr>
          <w:b/>
          <w:bCs/>
          <w:sz w:val="23"/>
          <w:szCs w:val="23"/>
        </w:rPr>
      </w:pPr>
      <w:r>
        <w:rPr>
          <w:b/>
          <w:bCs/>
          <w:sz w:val="23"/>
          <w:szCs w:val="23"/>
        </w:rPr>
        <w:t>Барнаул 2016</w:t>
      </w:r>
    </w:p>
    <w:p w:rsidR="00145BAB" w:rsidRDefault="00145BAB">
      <w:pPr>
        <w:rPr>
          <w:rFonts w:ascii="Times New Roman" w:hAnsi="Times New Roman" w:cs="Times New Roman"/>
          <w:b/>
          <w:bCs/>
          <w:color w:val="000000"/>
          <w:sz w:val="23"/>
          <w:szCs w:val="23"/>
        </w:rPr>
      </w:pPr>
      <w:r>
        <w:rPr>
          <w:b/>
          <w:bCs/>
          <w:sz w:val="23"/>
          <w:szCs w:val="23"/>
        </w:rPr>
        <w:br w:type="page"/>
      </w:r>
    </w:p>
    <w:p w:rsidR="00D52784" w:rsidRDefault="00D52784" w:rsidP="003B25ED">
      <w:pPr>
        <w:pStyle w:val="Default"/>
        <w:jc w:val="center"/>
        <w:rPr>
          <w:sz w:val="23"/>
          <w:szCs w:val="23"/>
        </w:rPr>
      </w:pPr>
      <w:r>
        <w:rPr>
          <w:b/>
          <w:bCs/>
          <w:sz w:val="23"/>
          <w:szCs w:val="23"/>
        </w:rPr>
        <w:lastRenderedPageBreak/>
        <w:t>С</w:t>
      </w:r>
      <w:r w:rsidR="00145BAB">
        <w:rPr>
          <w:b/>
          <w:bCs/>
          <w:sz w:val="23"/>
          <w:szCs w:val="23"/>
        </w:rPr>
        <w:t>ОДЕРЖАНИЕ</w:t>
      </w:r>
      <w:r w:rsidR="00F14187">
        <w:rPr>
          <w:b/>
          <w:bCs/>
          <w:sz w:val="23"/>
          <w:szCs w:val="23"/>
        </w:rPr>
        <w:t>:</w:t>
      </w:r>
    </w:p>
    <w:p w:rsidR="00D52784" w:rsidRPr="003B25ED" w:rsidRDefault="00280F07" w:rsidP="0033720D">
      <w:pPr>
        <w:pStyle w:val="Default"/>
        <w:tabs>
          <w:tab w:val="right" w:pos="8931"/>
        </w:tabs>
        <w:spacing w:line="360" w:lineRule="auto"/>
        <w:rPr>
          <w:sz w:val="22"/>
          <w:szCs w:val="22"/>
        </w:rPr>
      </w:pPr>
      <w:r>
        <w:rPr>
          <w:b/>
          <w:bCs/>
          <w:sz w:val="22"/>
          <w:szCs w:val="22"/>
        </w:rPr>
        <w:t>1.</w:t>
      </w:r>
      <w:r w:rsidR="00D52784" w:rsidRPr="003B25ED">
        <w:rPr>
          <w:b/>
          <w:bCs/>
          <w:sz w:val="22"/>
          <w:szCs w:val="22"/>
        </w:rPr>
        <w:t>Общие положения</w:t>
      </w:r>
      <w:r w:rsidR="00D52784" w:rsidRPr="003B25ED">
        <w:rPr>
          <w:sz w:val="22"/>
          <w:szCs w:val="22"/>
        </w:rPr>
        <w:t>............................................................................................................</w:t>
      </w:r>
      <w:r>
        <w:rPr>
          <w:sz w:val="22"/>
          <w:szCs w:val="22"/>
        </w:rPr>
        <w:tab/>
        <w:t>………..</w:t>
      </w:r>
      <w:r w:rsidR="004F5C36">
        <w:rPr>
          <w:sz w:val="22"/>
          <w:szCs w:val="22"/>
        </w:rPr>
        <w:t xml:space="preserve"> 3</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1.1.Нормативно-правовые основы разработки ОПОП </w:t>
      </w:r>
      <w:r w:rsidRPr="00F14187">
        <w:rPr>
          <w:sz w:val="22"/>
          <w:szCs w:val="22"/>
        </w:rPr>
        <w:t>...........................................</w:t>
      </w:r>
      <w:r w:rsidR="00941451">
        <w:rPr>
          <w:sz w:val="22"/>
          <w:szCs w:val="22"/>
        </w:rPr>
        <w:t>...............</w:t>
      </w:r>
      <w:r w:rsidR="00280F07" w:rsidRPr="00F14187">
        <w:rPr>
          <w:sz w:val="22"/>
          <w:szCs w:val="22"/>
        </w:rPr>
        <w:t>…….</w:t>
      </w:r>
      <w:r w:rsidR="004F5C36" w:rsidRPr="00F14187">
        <w:rPr>
          <w:sz w:val="22"/>
          <w:szCs w:val="22"/>
        </w:rPr>
        <w:t xml:space="preserve"> </w:t>
      </w:r>
      <w:r w:rsidR="00941451">
        <w:rPr>
          <w:sz w:val="22"/>
          <w:szCs w:val="22"/>
        </w:rPr>
        <w:t>4</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1.2. Цель и задачи ОПОП </w:t>
      </w:r>
      <w:r w:rsidRPr="00F14187">
        <w:rPr>
          <w:sz w:val="22"/>
          <w:szCs w:val="22"/>
        </w:rPr>
        <w:t>...........................................................................................</w:t>
      </w:r>
      <w:r w:rsidR="00941451">
        <w:rPr>
          <w:sz w:val="22"/>
          <w:szCs w:val="22"/>
        </w:rPr>
        <w:t>..........</w:t>
      </w:r>
      <w:r w:rsidR="00280F07" w:rsidRPr="00F14187">
        <w:rPr>
          <w:sz w:val="22"/>
          <w:szCs w:val="22"/>
        </w:rPr>
        <w:t>……….</w:t>
      </w:r>
      <w:r w:rsidRPr="00F14187">
        <w:rPr>
          <w:sz w:val="22"/>
          <w:szCs w:val="22"/>
        </w:rPr>
        <w:t xml:space="preserve"> </w:t>
      </w:r>
      <w:r w:rsidR="00280F07" w:rsidRPr="00F14187">
        <w:rPr>
          <w:sz w:val="22"/>
          <w:szCs w:val="22"/>
        </w:rPr>
        <w:t>4</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1.3. Характеристика подготовки по </w:t>
      </w:r>
      <w:r w:rsidR="00894081" w:rsidRPr="00F14187">
        <w:rPr>
          <w:bCs/>
          <w:sz w:val="22"/>
          <w:szCs w:val="22"/>
        </w:rPr>
        <w:t>профессии</w:t>
      </w:r>
      <w:r w:rsidRPr="00F14187">
        <w:rPr>
          <w:bCs/>
          <w:sz w:val="22"/>
          <w:szCs w:val="22"/>
        </w:rPr>
        <w:t xml:space="preserve"> </w:t>
      </w:r>
      <w:r w:rsidRPr="00F14187">
        <w:rPr>
          <w:sz w:val="22"/>
          <w:szCs w:val="22"/>
        </w:rPr>
        <w:t>.................................................</w:t>
      </w:r>
      <w:r w:rsidR="00941451">
        <w:rPr>
          <w:sz w:val="22"/>
          <w:szCs w:val="22"/>
        </w:rPr>
        <w:t>.....................</w:t>
      </w:r>
      <w:r w:rsidR="00280F07" w:rsidRPr="00F14187">
        <w:rPr>
          <w:sz w:val="22"/>
          <w:szCs w:val="22"/>
        </w:rPr>
        <w:t>…….4</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1.4 Трудоёмкость ОПОП </w:t>
      </w:r>
      <w:r w:rsidRPr="00F14187">
        <w:rPr>
          <w:sz w:val="22"/>
          <w:szCs w:val="22"/>
        </w:rPr>
        <w:t>....................................................................................................</w:t>
      </w:r>
      <w:r w:rsidR="00941451">
        <w:rPr>
          <w:sz w:val="22"/>
          <w:szCs w:val="22"/>
        </w:rPr>
        <w:t>....</w:t>
      </w:r>
      <w:r w:rsidR="00280F07" w:rsidRPr="00F14187">
        <w:rPr>
          <w:sz w:val="22"/>
          <w:szCs w:val="22"/>
        </w:rPr>
        <w:t>………</w:t>
      </w:r>
      <w:r w:rsidR="00F14187" w:rsidRPr="00F14187">
        <w:rPr>
          <w:sz w:val="22"/>
          <w:szCs w:val="22"/>
        </w:rPr>
        <w:t>4</w:t>
      </w:r>
    </w:p>
    <w:p w:rsidR="00D52784" w:rsidRPr="00F14187" w:rsidRDefault="00D52784" w:rsidP="0033720D">
      <w:pPr>
        <w:pStyle w:val="Default"/>
        <w:tabs>
          <w:tab w:val="right" w:pos="8931"/>
        </w:tabs>
        <w:spacing w:line="360" w:lineRule="auto"/>
        <w:rPr>
          <w:sz w:val="22"/>
          <w:szCs w:val="22"/>
        </w:rPr>
      </w:pPr>
      <w:r w:rsidRPr="00F14187">
        <w:rPr>
          <w:bCs/>
          <w:sz w:val="22"/>
          <w:szCs w:val="22"/>
        </w:rPr>
        <w:t>1.5. Востребованность выпускников</w:t>
      </w:r>
      <w:r w:rsidRPr="00F14187">
        <w:rPr>
          <w:sz w:val="22"/>
          <w:szCs w:val="22"/>
        </w:rPr>
        <w:t>...............................................................................</w:t>
      </w:r>
      <w:r w:rsidR="00941451">
        <w:rPr>
          <w:sz w:val="22"/>
          <w:szCs w:val="22"/>
        </w:rPr>
        <w:t>......</w:t>
      </w:r>
      <w:r w:rsidR="00280F07" w:rsidRPr="00F14187">
        <w:rPr>
          <w:sz w:val="22"/>
          <w:szCs w:val="22"/>
        </w:rPr>
        <w:t>………5</w:t>
      </w:r>
    </w:p>
    <w:p w:rsidR="00D52784" w:rsidRPr="00F14187" w:rsidRDefault="00D52784" w:rsidP="0033720D">
      <w:pPr>
        <w:pStyle w:val="Default"/>
        <w:tabs>
          <w:tab w:val="right" w:pos="8931"/>
        </w:tabs>
        <w:spacing w:line="360" w:lineRule="auto"/>
        <w:rPr>
          <w:sz w:val="22"/>
          <w:szCs w:val="22"/>
        </w:rPr>
      </w:pPr>
      <w:r w:rsidRPr="00F14187">
        <w:rPr>
          <w:bCs/>
          <w:sz w:val="22"/>
          <w:szCs w:val="22"/>
        </w:rPr>
        <w:t>1.6. Возможности продолжения образования выпускника</w:t>
      </w:r>
      <w:r w:rsidRPr="00F14187">
        <w:rPr>
          <w:sz w:val="22"/>
          <w:szCs w:val="22"/>
        </w:rPr>
        <w:t>......................................</w:t>
      </w:r>
      <w:r w:rsidR="00941451">
        <w:rPr>
          <w:sz w:val="22"/>
          <w:szCs w:val="22"/>
        </w:rPr>
        <w:t>..........</w:t>
      </w:r>
      <w:r w:rsidRPr="00F14187">
        <w:rPr>
          <w:sz w:val="22"/>
          <w:szCs w:val="22"/>
        </w:rPr>
        <w:t xml:space="preserve"> </w:t>
      </w:r>
      <w:r w:rsidR="00280F07" w:rsidRPr="00F14187">
        <w:rPr>
          <w:sz w:val="22"/>
          <w:szCs w:val="22"/>
        </w:rPr>
        <w:t>………5</w:t>
      </w:r>
    </w:p>
    <w:p w:rsidR="00D52784" w:rsidRPr="00F14187" w:rsidRDefault="00D52784" w:rsidP="0033720D">
      <w:pPr>
        <w:pStyle w:val="Default"/>
        <w:tabs>
          <w:tab w:val="right" w:pos="8931"/>
        </w:tabs>
        <w:spacing w:line="360" w:lineRule="auto"/>
        <w:rPr>
          <w:sz w:val="22"/>
          <w:szCs w:val="22"/>
        </w:rPr>
      </w:pPr>
      <w:r w:rsidRPr="00F14187">
        <w:rPr>
          <w:bCs/>
          <w:sz w:val="22"/>
          <w:szCs w:val="22"/>
        </w:rPr>
        <w:t>1.7. Основные пользователи ОПОП</w:t>
      </w:r>
      <w:r w:rsidRPr="00F14187">
        <w:rPr>
          <w:sz w:val="22"/>
          <w:szCs w:val="22"/>
        </w:rPr>
        <w:t>..................................................................................</w:t>
      </w:r>
      <w:r w:rsidR="00941451">
        <w:rPr>
          <w:sz w:val="22"/>
          <w:szCs w:val="22"/>
        </w:rPr>
        <w:t>......</w:t>
      </w:r>
      <w:r w:rsidR="00280F07" w:rsidRPr="00F14187">
        <w:rPr>
          <w:sz w:val="22"/>
          <w:szCs w:val="22"/>
        </w:rPr>
        <w:t>……...5</w:t>
      </w:r>
    </w:p>
    <w:p w:rsidR="00D52784" w:rsidRPr="003B25ED" w:rsidRDefault="00D52784" w:rsidP="0033720D">
      <w:pPr>
        <w:pStyle w:val="Default"/>
        <w:tabs>
          <w:tab w:val="right" w:pos="8931"/>
        </w:tabs>
        <w:spacing w:line="360" w:lineRule="auto"/>
        <w:rPr>
          <w:sz w:val="22"/>
          <w:szCs w:val="22"/>
        </w:rPr>
      </w:pPr>
      <w:r w:rsidRPr="003B25ED">
        <w:rPr>
          <w:b/>
          <w:bCs/>
          <w:sz w:val="22"/>
          <w:szCs w:val="22"/>
        </w:rPr>
        <w:t>2. Характеристика профессиональной деятельности</w:t>
      </w:r>
      <w:r w:rsidRPr="003B25ED">
        <w:rPr>
          <w:sz w:val="22"/>
          <w:szCs w:val="22"/>
        </w:rPr>
        <w:t>.....................................................</w:t>
      </w:r>
      <w:r w:rsidR="00941451">
        <w:rPr>
          <w:sz w:val="22"/>
          <w:szCs w:val="22"/>
        </w:rPr>
        <w:t>...</w:t>
      </w:r>
      <w:r w:rsidR="00280F07">
        <w:rPr>
          <w:sz w:val="22"/>
          <w:szCs w:val="22"/>
        </w:rPr>
        <w:t>…….</w:t>
      </w:r>
      <w:r w:rsidR="00F164BB">
        <w:rPr>
          <w:sz w:val="22"/>
          <w:szCs w:val="22"/>
        </w:rPr>
        <w:t>6</w:t>
      </w:r>
    </w:p>
    <w:p w:rsidR="00D52784" w:rsidRPr="00CD769E" w:rsidRDefault="00D52784" w:rsidP="0033720D">
      <w:pPr>
        <w:pStyle w:val="Default"/>
        <w:tabs>
          <w:tab w:val="right" w:pos="8931"/>
        </w:tabs>
        <w:spacing w:line="360" w:lineRule="auto"/>
        <w:rPr>
          <w:sz w:val="22"/>
          <w:szCs w:val="22"/>
        </w:rPr>
      </w:pPr>
      <w:r w:rsidRPr="00F14187">
        <w:rPr>
          <w:bCs/>
          <w:sz w:val="22"/>
          <w:szCs w:val="22"/>
        </w:rPr>
        <w:t>2.1. Область профессиональной деятельности</w:t>
      </w:r>
      <w:r w:rsidRPr="00F14187">
        <w:rPr>
          <w:sz w:val="22"/>
          <w:szCs w:val="22"/>
        </w:rPr>
        <w:t>................................................................</w:t>
      </w:r>
      <w:r w:rsidR="00941451">
        <w:rPr>
          <w:sz w:val="22"/>
          <w:szCs w:val="22"/>
        </w:rPr>
        <w:t>...........</w:t>
      </w:r>
      <w:r w:rsidR="00280F07" w:rsidRPr="00F14187">
        <w:rPr>
          <w:sz w:val="22"/>
          <w:szCs w:val="22"/>
        </w:rPr>
        <w:t>…..</w:t>
      </w:r>
      <w:r w:rsidR="00CD769E" w:rsidRPr="00CD769E">
        <w:rPr>
          <w:sz w:val="22"/>
          <w:szCs w:val="22"/>
        </w:rPr>
        <w:t>6</w:t>
      </w:r>
    </w:p>
    <w:p w:rsidR="00D52784" w:rsidRPr="00CD769E" w:rsidRDefault="00D52784" w:rsidP="0033720D">
      <w:pPr>
        <w:pStyle w:val="Default"/>
        <w:tabs>
          <w:tab w:val="right" w:pos="8931"/>
        </w:tabs>
        <w:spacing w:line="360" w:lineRule="auto"/>
        <w:rPr>
          <w:sz w:val="22"/>
          <w:szCs w:val="22"/>
        </w:rPr>
      </w:pPr>
      <w:r w:rsidRPr="00F14187">
        <w:rPr>
          <w:bCs/>
          <w:sz w:val="22"/>
          <w:szCs w:val="22"/>
        </w:rPr>
        <w:t>2.2. Объекты профессио</w:t>
      </w:r>
      <w:r w:rsidR="0006768F" w:rsidRPr="00F14187">
        <w:rPr>
          <w:bCs/>
          <w:sz w:val="22"/>
          <w:szCs w:val="22"/>
        </w:rPr>
        <w:t>нальной деятельности выпускника.</w:t>
      </w:r>
      <w:r w:rsidRPr="00F14187">
        <w:rPr>
          <w:bCs/>
          <w:sz w:val="22"/>
          <w:szCs w:val="22"/>
        </w:rPr>
        <w:t xml:space="preserve"> </w:t>
      </w:r>
      <w:r w:rsidRPr="00F14187">
        <w:rPr>
          <w:sz w:val="22"/>
          <w:szCs w:val="22"/>
        </w:rPr>
        <w:t>.....................................</w:t>
      </w:r>
      <w:r w:rsidR="00941451">
        <w:rPr>
          <w:sz w:val="22"/>
          <w:szCs w:val="22"/>
        </w:rPr>
        <w:t>.............</w:t>
      </w:r>
      <w:r w:rsidR="00280F07" w:rsidRPr="00F14187">
        <w:rPr>
          <w:sz w:val="22"/>
          <w:szCs w:val="22"/>
        </w:rPr>
        <w:t>…..</w:t>
      </w:r>
      <w:r w:rsidR="00CD769E" w:rsidRPr="00CD769E">
        <w:rPr>
          <w:sz w:val="22"/>
          <w:szCs w:val="22"/>
        </w:rPr>
        <w:t>6</w:t>
      </w:r>
    </w:p>
    <w:p w:rsidR="00D52784" w:rsidRPr="00CD769E" w:rsidRDefault="00D52784" w:rsidP="0033720D">
      <w:pPr>
        <w:pStyle w:val="Default"/>
        <w:tabs>
          <w:tab w:val="right" w:pos="8931"/>
        </w:tabs>
        <w:spacing w:line="360" w:lineRule="auto"/>
        <w:rPr>
          <w:sz w:val="22"/>
          <w:szCs w:val="22"/>
        </w:rPr>
      </w:pPr>
      <w:r w:rsidRPr="00F14187">
        <w:rPr>
          <w:bCs/>
          <w:sz w:val="22"/>
          <w:szCs w:val="22"/>
        </w:rPr>
        <w:t xml:space="preserve">2.3. Виды профессиональной деятельности и требования к результатам освоения программ </w:t>
      </w:r>
      <w:r w:rsidR="00F14187">
        <w:rPr>
          <w:bCs/>
          <w:sz w:val="22"/>
          <w:szCs w:val="22"/>
        </w:rPr>
        <w:t xml:space="preserve"> </w:t>
      </w:r>
      <w:r w:rsidR="00280F07" w:rsidRPr="00F14187">
        <w:rPr>
          <w:sz w:val="22"/>
          <w:szCs w:val="22"/>
        </w:rPr>
        <w:t>..</w:t>
      </w:r>
      <w:r w:rsidR="00CD769E" w:rsidRPr="00CD769E">
        <w:rPr>
          <w:sz w:val="22"/>
          <w:szCs w:val="22"/>
        </w:rPr>
        <w:t>7</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3. Структура ОПОП </w:t>
      </w:r>
      <w:r w:rsidRPr="003B25ED">
        <w:rPr>
          <w:sz w:val="22"/>
          <w:szCs w:val="22"/>
        </w:rPr>
        <w:t>................................................................................................................</w:t>
      </w:r>
      <w:r w:rsidR="00280F07">
        <w:rPr>
          <w:sz w:val="22"/>
          <w:szCs w:val="22"/>
        </w:rPr>
        <w:tab/>
        <w:t>…….</w:t>
      </w:r>
      <w:r w:rsidRPr="003B25ED">
        <w:rPr>
          <w:sz w:val="22"/>
          <w:szCs w:val="22"/>
        </w:rPr>
        <w:t xml:space="preserve"> </w:t>
      </w:r>
      <w:r w:rsidR="00CD769E" w:rsidRPr="00CD769E">
        <w:rPr>
          <w:sz w:val="22"/>
          <w:szCs w:val="22"/>
        </w:rPr>
        <w:t>8</w:t>
      </w:r>
    </w:p>
    <w:p w:rsidR="00D52784" w:rsidRPr="00CD769E" w:rsidRDefault="00D52784" w:rsidP="0033720D">
      <w:pPr>
        <w:pStyle w:val="Default"/>
        <w:tabs>
          <w:tab w:val="right" w:pos="8931"/>
        </w:tabs>
        <w:spacing w:line="360" w:lineRule="auto"/>
        <w:rPr>
          <w:sz w:val="22"/>
          <w:szCs w:val="22"/>
        </w:rPr>
      </w:pPr>
      <w:r w:rsidRPr="00F14187">
        <w:rPr>
          <w:bCs/>
          <w:sz w:val="22"/>
          <w:szCs w:val="22"/>
        </w:rPr>
        <w:t>3.1 Содержание программ общеобразовательных дисциплин</w:t>
      </w:r>
      <w:r w:rsidRPr="00F14187">
        <w:rPr>
          <w:sz w:val="22"/>
          <w:szCs w:val="22"/>
        </w:rPr>
        <w:t>.......................................</w:t>
      </w:r>
      <w:r w:rsidR="00941451">
        <w:rPr>
          <w:sz w:val="22"/>
          <w:szCs w:val="22"/>
        </w:rPr>
        <w:t>........</w:t>
      </w:r>
      <w:r w:rsidR="00280F07" w:rsidRPr="00F14187">
        <w:rPr>
          <w:sz w:val="22"/>
          <w:szCs w:val="22"/>
        </w:rPr>
        <w:t>…….</w:t>
      </w:r>
      <w:r w:rsidR="00CD769E" w:rsidRPr="00CD769E">
        <w:rPr>
          <w:sz w:val="22"/>
          <w:szCs w:val="22"/>
        </w:rPr>
        <w:t>8</w:t>
      </w:r>
    </w:p>
    <w:p w:rsidR="00D52784" w:rsidRPr="00CD769E" w:rsidRDefault="00D52784" w:rsidP="0033720D">
      <w:pPr>
        <w:pStyle w:val="Default"/>
        <w:tabs>
          <w:tab w:val="right" w:pos="8931"/>
        </w:tabs>
        <w:spacing w:line="360" w:lineRule="auto"/>
        <w:rPr>
          <w:sz w:val="22"/>
          <w:szCs w:val="22"/>
        </w:rPr>
      </w:pPr>
      <w:r w:rsidRPr="00F14187">
        <w:rPr>
          <w:bCs/>
          <w:sz w:val="22"/>
          <w:szCs w:val="22"/>
        </w:rPr>
        <w:t>3.2 Содержание программ УД, МДК, УП, ПП</w:t>
      </w:r>
      <w:r w:rsidRPr="00F14187">
        <w:rPr>
          <w:sz w:val="22"/>
          <w:szCs w:val="22"/>
        </w:rPr>
        <w:t>..................................................................</w:t>
      </w:r>
      <w:r w:rsidR="00392D39">
        <w:rPr>
          <w:sz w:val="22"/>
          <w:szCs w:val="22"/>
        </w:rPr>
        <w:t>.........</w:t>
      </w:r>
      <w:r w:rsidR="00280F07" w:rsidRPr="00F14187">
        <w:rPr>
          <w:sz w:val="22"/>
          <w:szCs w:val="22"/>
        </w:rPr>
        <w:t>….</w:t>
      </w:r>
      <w:r w:rsidR="00CD769E" w:rsidRPr="00CD769E">
        <w:rPr>
          <w:sz w:val="22"/>
          <w:szCs w:val="22"/>
        </w:rPr>
        <w:t>5</w:t>
      </w:r>
      <w:r w:rsidR="00392D39">
        <w:rPr>
          <w:sz w:val="22"/>
          <w:szCs w:val="22"/>
        </w:rPr>
        <w:t>8</w:t>
      </w:r>
    </w:p>
    <w:p w:rsidR="00D52784" w:rsidRPr="003B25ED" w:rsidRDefault="00D52784" w:rsidP="0033720D">
      <w:pPr>
        <w:pStyle w:val="Default"/>
        <w:tabs>
          <w:tab w:val="right" w:pos="8931"/>
        </w:tabs>
        <w:spacing w:line="360" w:lineRule="auto"/>
        <w:rPr>
          <w:sz w:val="22"/>
          <w:szCs w:val="22"/>
        </w:rPr>
      </w:pPr>
      <w:r w:rsidRPr="003B25ED">
        <w:rPr>
          <w:b/>
          <w:bCs/>
          <w:sz w:val="22"/>
          <w:szCs w:val="22"/>
        </w:rPr>
        <w:t>4. Документы, определяющие содержание</w:t>
      </w:r>
      <w:r w:rsidR="00F14187">
        <w:rPr>
          <w:b/>
          <w:bCs/>
          <w:sz w:val="22"/>
          <w:szCs w:val="22"/>
        </w:rPr>
        <w:t xml:space="preserve"> </w:t>
      </w:r>
      <w:r w:rsidRPr="003B25ED">
        <w:rPr>
          <w:b/>
          <w:bCs/>
          <w:sz w:val="22"/>
          <w:szCs w:val="22"/>
        </w:rPr>
        <w:t xml:space="preserve">и организацию образовательного процесса </w:t>
      </w:r>
      <w:r w:rsidR="00F14187">
        <w:rPr>
          <w:b/>
          <w:bCs/>
          <w:sz w:val="22"/>
          <w:szCs w:val="22"/>
        </w:rPr>
        <w:t xml:space="preserve">  </w:t>
      </w:r>
      <w:r w:rsidR="00853BC5">
        <w:rPr>
          <w:sz w:val="22"/>
          <w:szCs w:val="22"/>
        </w:rPr>
        <w:t>6</w:t>
      </w:r>
      <w:r w:rsidR="001B6400">
        <w:rPr>
          <w:sz w:val="22"/>
          <w:szCs w:val="22"/>
        </w:rPr>
        <w:t>2</w:t>
      </w:r>
    </w:p>
    <w:p w:rsidR="00D52784" w:rsidRPr="00F14187" w:rsidRDefault="00D52784" w:rsidP="0033720D">
      <w:pPr>
        <w:pStyle w:val="Default"/>
        <w:tabs>
          <w:tab w:val="right" w:pos="8931"/>
        </w:tabs>
        <w:spacing w:line="360" w:lineRule="auto"/>
        <w:rPr>
          <w:sz w:val="22"/>
          <w:szCs w:val="22"/>
        </w:rPr>
      </w:pPr>
      <w:r w:rsidRPr="00F14187">
        <w:rPr>
          <w:bCs/>
          <w:sz w:val="22"/>
          <w:szCs w:val="22"/>
        </w:rPr>
        <w:t>4.</w:t>
      </w:r>
      <w:r w:rsidR="00280F07" w:rsidRPr="00F14187">
        <w:rPr>
          <w:bCs/>
          <w:sz w:val="22"/>
          <w:szCs w:val="22"/>
        </w:rPr>
        <w:t xml:space="preserve">1 </w:t>
      </w:r>
      <w:r w:rsidRPr="00F14187">
        <w:rPr>
          <w:bCs/>
          <w:sz w:val="22"/>
          <w:szCs w:val="22"/>
        </w:rPr>
        <w:t>Учебный план</w:t>
      </w:r>
      <w:r w:rsidRPr="00F14187">
        <w:rPr>
          <w:sz w:val="22"/>
          <w:szCs w:val="22"/>
        </w:rPr>
        <w:t>...................................................................................................................</w:t>
      </w:r>
      <w:r w:rsidR="00392D39">
        <w:rPr>
          <w:sz w:val="22"/>
          <w:szCs w:val="22"/>
        </w:rPr>
        <w:t>....</w:t>
      </w:r>
      <w:r w:rsidR="00280F07" w:rsidRPr="00F14187">
        <w:rPr>
          <w:sz w:val="22"/>
          <w:szCs w:val="22"/>
        </w:rPr>
        <w:t>……</w:t>
      </w:r>
      <w:r w:rsidR="00853BC5">
        <w:rPr>
          <w:sz w:val="22"/>
          <w:szCs w:val="22"/>
        </w:rPr>
        <w:t>6</w:t>
      </w:r>
      <w:r w:rsidR="00392D39">
        <w:rPr>
          <w:sz w:val="22"/>
          <w:szCs w:val="22"/>
        </w:rPr>
        <w:t>7</w:t>
      </w:r>
    </w:p>
    <w:p w:rsidR="00D52784" w:rsidRPr="00F14187" w:rsidRDefault="00280F07" w:rsidP="0033720D">
      <w:pPr>
        <w:pStyle w:val="Default"/>
        <w:tabs>
          <w:tab w:val="right" w:pos="8931"/>
        </w:tabs>
        <w:spacing w:line="360" w:lineRule="auto"/>
        <w:rPr>
          <w:sz w:val="22"/>
          <w:szCs w:val="22"/>
        </w:rPr>
      </w:pPr>
      <w:r w:rsidRPr="00F14187">
        <w:rPr>
          <w:bCs/>
          <w:sz w:val="22"/>
          <w:szCs w:val="22"/>
        </w:rPr>
        <w:t>4.</w:t>
      </w:r>
      <w:r w:rsidR="00DE543A" w:rsidRPr="00F14187">
        <w:rPr>
          <w:bCs/>
          <w:sz w:val="22"/>
          <w:szCs w:val="22"/>
        </w:rPr>
        <w:t>2</w:t>
      </w:r>
      <w:r w:rsidRPr="00F14187">
        <w:rPr>
          <w:bCs/>
          <w:sz w:val="22"/>
          <w:szCs w:val="22"/>
        </w:rPr>
        <w:t xml:space="preserve"> </w:t>
      </w:r>
      <w:r w:rsidR="00D52784" w:rsidRPr="00F14187">
        <w:rPr>
          <w:bCs/>
          <w:sz w:val="22"/>
          <w:szCs w:val="22"/>
        </w:rPr>
        <w:t>Пояснительная записка</w:t>
      </w:r>
      <w:r w:rsidR="00D52784" w:rsidRPr="00F14187">
        <w:rPr>
          <w:sz w:val="22"/>
          <w:szCs w:val="22"/>
        </w:rPr>
        <w:t>...................................................................................................</w:t>
      </w:r>
      <w:r w:rsidR="00392D39">
        <w:rPr>
          <w:sz w:val="22"/>
          <w:szCs w:val="22"/>
        </w:rPr>
        <w:t>...</w:t>
      </w:r>
      <w:r w:rsidR="00D52784" w:rsidRPr="00F14187">
        <w:rPr>
          <w:sz w:val="22"/>
          <w:szCs w:val="22"/>
        </w:rPr>
        <w:t xml:space="preserve">. </w:t>
      </w:r>
      <w:r w:rsidRPr="00F14187">
        <w:rPr>
          <w:sz w:val="22"/>
          <w:szCs w:val="22"/>
        </w:rPr>
        <w:tab/>
        <w:t>……</w:t>
      </w:r>
      <w:r w:rsidR="00392D39">
        <w:rPr>
          <w:sz w:val="22"/>
          <w:szCs w:val="22"/>
        </w:rPr>
        <w:t>70</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4.3. Перечень рабочих программ учебных дисциплин, профессиональных модулей, учебных и производственных </w:t>
      </w:r>
      <w:r w:rsidR="0006768F" w:rsidRPr="00F14187">
        <w:rPr>
          <w:bCs/>
          <w:sz w:val="22"/>
          <w:szCs w:val="22"/>
        </w:rPr>
        <w:t>п</w:t>
      </w:r>
      <w:r w:rsidRPr="00F14187">
        <w:rPr>
          <w:bCs/>
          <w:sz w:val="22"/>
          <w:szCs w:val="22"/>
        </w:rPr>
        <w:t>рактик</w:t>
      </w:r>
      <w:r w:rsidR="0006768F" w:rsidRPr="00F14187">
        <w:rPr>
          <w:sz w:val="22"/>
          <w:szCs w:val="22"/>
        </w:rPr>
        <w:t>...........</w:t>
      </w:r>
      <w:r w:rsidRPr="00F14187">
        <w:rPr>
          <w:sz w:val="22"/>
          <w:szCs w:val="22"/>
        </w:rPr>
        <w:t>.........</w:t>
      </w:r>
      <w:r w:rsidR="00392D39">
        <w:rPr>
          <w:sz w:val="22"/>
          <w:szCs w:val="22"/>
        </w:rPr>
        <w:t>..........................................................................................</w:t>
      </w:r>
      <w:r w:rsidRPr="00F14187">
        <w:rPr>
          <w:sz w:val="22"/>
          <w:szCs w:val="22"/>
        </w:rPr>
        <w:t>.</w:t>
      </w:r>
      <w:r w:rsidR="00392D39">
        <w:rPr>
          <w:sz w:val="22"/>
          <w:szCs w:val="22"/>
        </w:rPr>
        <w:t>73</w:t>
      </w:r>
    </w:p>
    <w:p w:rsidR="00D52784" w:rsidRPr="003B25ED" w:rsidRDefault="00D52784" w:rsidP="0033720D">
      <w:pPr>
        <w:pStyle w:val="Default"/>
        <w:tabs>
          <w:tab w:val="right" w:pos="8931"/>
        </w:tabs>
        <w:spacing w:line="360" w:lineRule="auto"/>
        <w:rPr>
          <w:sz w:val="22"/>
          <w:szCs w:val="22"/>
        </w:rPr>
      </w:pPr>
      <w:r w:rsidRPr="003B25ED">
        <w:rPr>
          <w:b/>
          <w:bCs/>
          <w:sz w:val="22"/>
          <w:szCs w:val="22"/>
        </w:rPr>
        <w:t>5. Условие реализации ОПОП</w:t>
      </w:r>
      <w:r w:rsidRPr="003B25ED">
        <w:rPr>
          <w:sz w:val="22"/>
          <w:szCs w:val="22"/>
        </w:rPr>
        <w:t>...................................................................................</w:t>
      </w:r>
      <w:r w:rsidR="0006768F">
        <w:rPr>
          <w:sz w:val="22"/>
          <w:szCs w:val="22"/>
        </w:rPr>
        <w:t>.</w:t>
      </w:r>
      <w:r w:rsidRPr="003B25ED">
        <w:rPr>
          <w:sz w:val="22"/>
          <w:szCs w:val="22"/>
        </w:rPr>
        <w:t>............</w:t>
      </w:r>
      <w:r w:rsidR="00392D39">
        <w:rPr>
          <w:sz w:val="22"/>
          <w:szCs w:val="22"/>
        </w:rPr>
        <w:t>......</w:t>
      </w:r>
      <w:r w:rsidRPr="003B25ED">
        <w:rPr>
          <w:sz w:val="22"/>
          <w:szCs w:val="22"/>
        </w:rPr>
        <w:t xml:space="preserve">. </w:t>
      </w:r>
      <w:r w:rsidR="00280F07">
        <w:rPr>
          <w:sz w:val="22"/>
          <w:szCs w:val="22"/>
        </w:rPr>
        <w:tab/>
      </w:r>
      <w:r w:rsidR="001B6400">
        <w:rPr>
          <w:sz w:val="22"/>
          <w:szCs w:val="22"/>
        </w:rPr>
        <w:t>7</w:t>
      </w:r>
      <w:r w:rsidR="00392D39">
        <w:rPr>
          <w:sz w:val="22"/>
          <w:szCs w:val="22"/>
        </w:rPr>
        <w:t>5</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5.1 Требование к поступающим </w:t>
      </w:r>
      <w:r w:rsidRPr="00F14187">
        <w:rPr>
          <w:sz w:val="22"/>
          <w:szCs w:val="22"/>
        </w:rPr>
        <w:t>..............................................................................................</w:t>
      </w:r>
      <w:r w:rsidR="00392D39">
        <w:rPr>
          <w:sz w:val="22"/>
          <w:szCs w:val="22"/>
        </w:rPr>
        <w:t>........</w:t>
      </w:r>
      <w:r w:rsidRPr="00F14187">
        <w:rPr>
          <w:sz w:val="22"/>
          <w:szCs w:val="22"/>
        </w:rPr>
        <w:t xml:space="preserve"> </w:t>
      </w:r>
      <w:r w:rsidR="00280F07" w:rsidRPr="00F14187">
        <w:rPr>
          <w:sz w:val="22"/>
          <w:szCs w:val="22"/>
        </w:rPr>
        <w:tab/>
      </w:r>
      <w:r w:rsidR="001B6400">
        <w:rPr>
          <w:sz w:val="22"/>
          <w:szCs w:val="22"/>
        </w:rPr>
        <w:t>7</w:t>
      </w:r>
      <w:r w:rsidR="00392D39">
        <w:rPr>
          <w:sz w:val="22"/>
          <w:szCs w:val="22"/>
        </w:rPr>
        <w:t>5</w:t>
      </w:r>
    </w:p>
    <w:p w:rsidR="00D52784" w:rsidRPr="00F14187" w:rsidRDefault="00D52784" w:rsidP="0033720D">
      <w:pPr>
        <w:pStyle w:val="Default"/>
        <w:tabs>
          <w:tab w:val="right" w:pos="8931"/>
        </w:tabs>
        <w:spacing w:line="360" w:lineRule="auto"/>
        <w:rPr>
          <w:sz w:val="22"/>
          <w:szCs w:val="22"/>
        </w:rPr>
      </w:pPr>
      <w:r w:rsidRPr="00F14187">
        <w:rPr>
          <w:bCs/>
          <w:sz w:val="22"/>
          <w:szCs w:val="22"/>
        </w:rPr>
        <w:t>5.2 Организация образовательного процесса</w:t>
      </w:r>
      <w:r w:rsidRPr="00F14187">
        <w:rPr>
          <w:sz w:val="22"/>
          <w:szCs w:val="22"/>
        </w:rPr>
        <w:t>.....................................................................</w:t>
      </w:r>
      <w:r w:rsidR="00392D39">
        <w:rPr>
          <w:sz w:val="22"/>
          <w:szCs w:val="22"/>
        </w:rPr>
        <w:t>..........</w:t>
      </w:r>
      <w:r w:rsidRPr="00F14187">
        <w:rPr>
          <w:sz w:val="22"/>
          <w:szCs w:val="22"/>
        </w:rPr>
        <w:t xml:space="preserve">... </w:t>
      </w:r>
      <w:r w:rsidR="00280F07" w:rsidRPr="00F14187">
        <w:rPr>
          <w:sz w:val="22"/>
          <w:szCs w:val="22"/>
        </w:rPr>
        <w:tab/>
      </w:r>
      <w:r w:rsidR="001B6400">
        <w:rPr>
          <w:sz w:val="22"/>
          <w:szCs w:val="22"/>
        </w:rPr>
        <w:t>7</w:t>
      </w:r>
      <w:r w:rsidR="00392D39">
        <w:rPr>
          <w:sz w:val="22"/>
          <w:szCs w:val="22"/>
        </w:rPr>
        <w:t>5</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5.3 Кадровое обеспечение </w:t>
      </w:r>
      <w:r w:rsidRPr="00F14187">
        <w:rPr>
          <w:sz w:val="22"/>
          <w:szCs w:val="22"/>
        </w:rPr>
        <w:t>..................................................</w:t>
      </w:r>
      <w:r w:rsidR="0006768F" w:rsidRPr="00F14187">
        <w:rPr>
          <w:sz w:val="22"/>
          <w:szCs w:val="22"/>
        </w:rPr>
        <w:t>..</w:t>
      </w:r>
      <w:r w:rsidRPr="00F14187">
        <w:rPr>
          <w:sz w:val="22"/>
          <w:szCs w:val="22"/>
        </w:rPr>
        <w:t>.....................................................</w:t>
      </w:r>
      <w:r w:rsidR="00392D39">
        <w:rPr>
          <w:sz w:val="22"/>
          <w:szCs w:val="22"/>
        </w:rPr>
        <w:t>......</w:t>
      </w:r>
      <w:r w:rsidRPr="00F14187">
        <w:rPr>
          <w:sz w:val="22"/>
          <w:szCs w:val="22"/>
        </w:rPr>
        <w:t>.</w:t>
      </w:r>
      <w:r w:rsidR="00280F07" w:rsidRPr="00F14187">
        <w:rPr>
          <w:sz w:val="22"/>
          <w:szCs w:val="22"/>
        </w:rPr>
        <w:tab/>
      </w:r>
      <w:r w:rsidRPr="00F14187">
        <w:rPr>
          <w:sz w:val="22"/>
          <w:szCs w:val="22"/>
        </w:rPr>
        <w:t xml:space="preserve"> </w:t>
      </w:r>
      <w:r w:rsidR="00392D39">
        <w:rPr>
          <w:sz w:val="22"/>
          <w:szCs w:val="22"/>
        </w:rPr>
        <w:t>77</w:t>
      </w:r>
    </w:p>
    <w:p w:rsidR="00D52784" w:rsidRPr="00F14187" w:rsidRDefault="00D52784" w:rsidP="0033720D">
      <w:pPr>
        <w:pStyle w:val="Default"/>
        <w:tabs>
          <w:tab w:val="right" w:pos="8931"/>
        </w:tabs>
        <w:spacing w:line="360" w:lineRule="auto"/>
        <w:rPr>
          <w:sz w:val="22"/>
          <w:szCs w:val="22"/>
        </w:rPr>
      </w:pPr>
      <w:r w:rsidRPr="00F14187">
        <w:rPr>
          <w:bCs/>
          <w:sz w:val="22"/>
          <w:szCs w:val="22"/>
        </w:rPr>
        <w:t>5.4. Материально- техническое обеспечение учебного процесса</w:t>
      </w:r>
      <w:r w:rsidRPr="00F14187">
        <w:rPr>
          <w:sz w:val="22"/>
          <w:szCs w:val="22"/>
        </w:rPr>
        <w:t>...............</w:t>
      </w:r>
      <w:r w:rsidR="00392D39">
        <w:rPr>
          <w:sz w:val="22"/>
          <w:szCs w:val="22"/>
        </w:rPr>
        <w:t>....</w:t>
      </w:r>
      <w:r w:rsidRPr="00F14187">
        <w:rPr>
          <w:sz w:val="22"/>
          <w:szCs w:val="22"/>
        </w:rPr>
        <w:t>.</w:t>
      </w:r>
      <w:r w:rsidR="0033720D" w:rsidRPr="00F14187">
        <w:rPr>
          <w:sz w:val="22"/>
          <w:szCs w:val="22"/>
        </w:rPr>
        <w:tab/>
      </w:r>
      <w:r w:rsidR="00280F07" w:rsidRPr="00F14187">
        <w:rPr>
          <w:sz w:val="22"/>
          <w:szCs w:val="22"/>
        </w:rPr>
        <w:t>…</w:t>
      </w:r>
      <w:r w:rsidRPr="00F14187">
        <w:rPr>
          <w:sz w:val="22"/>
          <w:szCs w:val="22"/>
        </w:rPr>
        <w:t xml:space="preserve">........................ </w:t>
      </w:r>
      <w:r w:rsidR="001B6400">
        <w:rPr>
          <w:sz w:val="22"/>
          <w:szCs w:val="22"/>
        </w:rPr>
        <w:t>7</w:t>
      </w:r>
      <w:r w:rsidR="00392D39">
        <w:rPr>
          <w:sz w:val="22"/>
          <w:szCs w:val="22"/>
        </w:rPr>
        <w:t>7</w:t>
      </w:r>
    </w:p>
    <w:p w:rsidR="00D52784" w:rsidRPr="00F14187" w:rsidRDefault="00D52784" w:rsidP="0033720D">
      <w:pPr>
        <w:pStyle w:val="Default"/>
        <w:tabs>
          <w:tab w:val="right" w:pos="8931"/>
        </w:tabs>
        <w:spacing w:line="360" w:lineRule="auto"/>
        <w:rPr>
          <w:sz w:val="22"/>
          <w:szCs w:val="22"/>
        </w:rPr>
      </w:pPr>
      <w:r w:rsidRPr="00F14187">
        <w:rPr>
          <w:bCs/>
          <w:sz w:val="22"/>
          <w:szCs w:val="22"/>
        </w:rPr>
        <w:t xml:space="preserve">5.5 Базы практик </w:t>
      </w:r>
      <w:r w:rsidRPr="00F14187">
        <w:rPr>
          <w:sz w:val="22"/>
          <w:szCs w:val="22"/>
        </w:rPr>
        <w:t>............................................................................................</w:t>
      </w:r>
      <w:r w:rsidR="00392D39">
        <w:rPr>
          <w:sz w:val="22"/>
          <w:szCs w:val="22"/>
        </w:rPr>
        <w:t>.....</w:t>
      </w:r>
      <w:r w:rsidRPr="00F14187">
        <w:rPr>
          <w:sz w:val="22"/>
          <w:szCs w:val="22"/>
        </w:rPr>
        <w:t>..</w:t>
      </w:r>
      <w:r w:rsidR="0033720D" w:rsidRPr="00F14187">
        <w:rPr>
          <w:sz w:val="22"/>
          <w:szCs w:val="22"/>
        </w:rPr>
        <w:tab/>
      </w:r>
      <w:r w:rsidRPr="00F14187">
        <w:rPr>
          <w:sz w:val="22"/>
          <w:szCs w:val="22"/>
        </w:rPr>
        <w:t xml:space="preserve">........................... </w:t>
      </w:r>
      <w:r w:rsidR="001B6400">
        <w:rPr>
          <w:sz w:val="22"/>
          <w:szCs w:val="22"/>
        </w:rPr>
        <w:t>8</w:t>
      </w:r>
      <w:r w:rsidR="00392D39">
        <w:rPr>
          <w:sz w:val="22"/>
          <w:szCs w:val="22"/>
        </w:rPr>
        <w:t>5</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6. Оценка результатов ОПОП </w:t>
      </w:r>
      <w:r w:rsidRPr="003B25ED">
        <w:rPr>
          <w:sz w:val="22"/>
          <w:szCs w:val="22"/>
        </w:rPr>
        <w:t>....................................................................</w:t>
      </w:r>
      <w:r w:rsidR="0033720D">
        <w:rPr>
          <w:sz w:val="22"/>
          <w:szCs w:val="22"/>
        </w:rPr>
        <w:tab/>
      </w:r>
      <w:r w:rsidRPr="003B25ED">
        <w:rPr>
          <w:sz w:val="22"/>
          <w:szCs w:val="22"/>
        </w:rPr>
        <w:t xml:space="preserve">............................... </w:t>
      </w:r>
      <w:r w:rsidR="001B6400">
        <w:rPr>
          <w:sz w:val="22"/>
          <w:szCs w:val="22"/>
        </w:rPr>
        <w:t>8</w:t>
      </w:r>
      <w:r w:rsidR="00392D39">
        <w:rPr>
          <w:sz w:val="22"/>
          <w:szCs w:val="22"/>
        </w:rPr>
        <w:t>7</w:t>
      </w:r>
    </w:p>
    <w:p w:rsidR="00154A8A" w:rsidRDefault="00D52784" w:rsidP="0033720D">
      <w:pPr>
        <w:tabs>
          <w:tab w:val="right" w:pos="8505"/>
          <w:tab w:val="right" w:pos="8931"/>
        </w:tabs>
        <w:spacing w:after="0" w:line="360" w:lineRule="auto"/>
        <w:rPr>
          <w:rFonts w:ascii="Times New Roman" w:hAnsi="Times New Roman" w:cs="Times New Roman"/>
        </w:rPr>
      </w:pPr>
      <w:r w:rsidRPr="003B25ED">
        <w:rPr>
          <w:rFonts w:ascii="Times New Roman" w:hAnsi="Times New Roman" w:cs="Times New Roman"/>
          <w:b/>
          <w:bCs/>
        </w:rPr>
        <w:t>7. Приложени</w:t>
      </w:r>
      <w:r w:rsidR="0033720D">
        <w:rPr>
          <w:rFonts w:ascii="Times New Roman" w:hAnsi="Times New Roman" w:cs="Times New Roman"/>
          <w:b/>
          <w:bCs/>
        </w:rPr>
        <w:t>я</w:t>
      </w:r>
      <w:r w:rsidRPr="003B25ED">
        <w:rPr>
          <w:rFonts w:ascii="Times New Roman" w:hAnsi="Times New Roman" w:cs="Times New Roman"/>
          <w:b/>
          <w:bCs/>
        </w:rPr>
        <w:t xml:space="preserve"> </w:t>
      </w:r>
      <w:r w:rsidRPr="003B25ED">
        <w:rPr>
          <w:rFonts w:ascii="Times New Roman" w:hAnsi="Times New Roman" w:cs="Times New Roman"/>
        </w:rPr>
        <w:t>...................................................................................................</w:t>
      </w:r>
      <w:r w:rsidR="0033720D">
        <w:rPr>
          <w:rFonts w:ascii="Times New Roman" w:hAnsi="Times New Roman" w:cs="Times New Roman"/>
        </w:rPr>
        <w:tab/>
      </w:r>
      <w:r w:rsidRPr="003B25ED">
        <w:rPr>
          <w:rFonts w:ascii="Times New Roman" w:hAnsi="Times New Roman" w:cs="Times New Roman"/>
        </w:rPr>
        <w:t>.......................</w:t>
      </w:r>
      <w:r w:rsidR="00280F07">
        <w:rPr>
          <w:rFonts w:ascii="Times New Roman" w:hAnsi="Times New Roman" w:cs="Times New Roman"/>
        </w:rPr>
        <w:t>.</w:t>
      </w:r>
      <w:r w:rsidRPr="003B25ED">
        <w:rPr>
          <w:rFonts w:ascii="Times New Roman" w:hAnsi="Times New Roman" w:cs="Times New Roman"/>
        </w:rPr>
        <w:t xml:space="preserve">... </w:t>
      </w:r>
      <w:r w:rsidR="00392D39">
        <w:rPr>
          <w:rFonts w:ascii="Times New Roman" w:hAnsi="Times New Roman" w:cs="Times New Roman"/>
        </w:rPr>
        <w:t>..94</w:t>
      </w:r>
    </w:p>
    <w:p w:rsidR="00145BAB" w:rsidRDefault="00145BAB">
      <w:pPr>
        <w:rPr>
          <w:rFonts w:ascii="Times New Roman" w:hAnsi="Times New Roman" w:cs="Times New Roman"/>
        </w:rPr>
      </w:pPr>
      <w:r>
        <w:rPr>
          <w:rFonts w:ascii="Times New Roman" w:hAnsi="Times New Roman" w:cs="Times New Roman"/>
        </w:rPr>
        <w:br w:type="page"/>
      </w:r>
    </w:p>
    <w:p w:rsidR="00941451" w:rsidRDefault="00941451">
      <w:pPr>
        <w:rPr>
          <w:rFonts w:ascii="Times New Roman" w:hAnsi="Times New Roman" w:cs="Times New Roman"/>
        </w:rPr>
      </w:pPr>
    </w:p>
    <w:p w:rsidR="00D52784" w:rsidRPr="003B25ED" w:rsidRDefault="00145BAB" w:rsidP="00894081">
      <w:pPr>
        <w:pStyle w:val="Default"/>
        <w:spacing w:line="360" w:lineRule="auto"/>
        <w:jc w:val="center"/>
        <w:rPr>
          <w:sz w:val="28"/>
          <w:szCs w:val="28"/>
        </w:rPr>
      </w:pPr>
      <w:r>
        <w:rPr>
          <w:b/>
          <w:bCs/>
          <w:sz w:val="28"/>
          <w:szCs w:val="28"/>
        </w:rPr>
        <w:t xml:space="preserve">1. </w:t>
      </w:r>
      <w:r w:rsidR="00D52784" w:rsidRPr="003B25ED">
        <w:rPr>
          <w:b/>
          <w:bCs/>
          <w:sz w:val="28"/>
          <w:szCs w:val="28"/>
        </w:rPr>
        <w:t>Общие положения</w:t>
      </w:r>
    </w:p>
    <w:p w:rsidR="00D52784" w:rsidRPr="003B25ED" w:rsidRDefault="00D52784" w:rsidP="00894081">
      <w:pPr>
        <w:pStyle w:val="Default"/>
        <w:spacing w:line="360" w:lineRule="auto"/>
        <w:jc w:val="both"/>
        <w:rPr>
          <w:sz w:val="28"/>
          <w:szCs w:val="28"/>
        </w:rPr>
      </w:pPr>
      <w:r w:rsidRPr="003B25ED">
        <w:rPr>
          <w:b/>
          <w:bCs/>
          <w:sz w:val="28"/>
          <w:szCs w:val="28"/>
        </w:rPr>
        <w:t>1.1.Нормативно-правовые основы разработки ОПОП</w:t>
      </w:r>
    </w:p>
    <w:p w:rsidR="00D52784" w:rsidRPr="003B25ED" w:rsidRDefault="00D52784" w:rsidP="00894081">
      <w:pPr>
        <w:pStyle w:val="Default"/>
        <w:numPr>
          <w:ilvl w:val="0"/>
          <w:numId w:val="3"/>
        </w:numPr>
        <w:spacing w:line="360" w:lineRule="auto"/>
        <w:jc w:val="both"/>
      </w:pPr>
      <w:r w:rsidRPr="003B25ED">
        <w:t>Ко</w:t>
      </w:r>
      <w:r w:rsidR="00894081">
        <w:t>нституция Российской Федерации;</w:t>
      </w:r>
    </w:p>
    <w:p w:rsidR="00D52784" w:rsidRPr="003B25ED" w:rsidRDefault="00D52784" w:rsidP="00894081">
      <w:pPr>
        <w:pStyle w:val="Default"/>
        <w:numPr>
          <w:ilvl w:val="0"/>
          <w:numId w:val="3"/>
        </w:numPr>
        <w:spacing w:line="360" w:lineRule="auto"/>
        <w:jc w:val="both"/>
      </w:pPr>
      <w:r w:rsidRPr="003B25ED">
        <w:t>Федеральный закон от 29 декабря 2012г. № 273-ФЗ «Об образ</w:t>
      </w:r>
      <w:r w:rsidR="00894081">
        <w:t>овании в Российской Федерации»;</w:t>
      </w:r>
    </w:p>
    <w:p w:rsidR="00D52784" w:rsidRPr="003B25ED" w:rsidRDefault="00D52784" w:rsidP="00894081">
      <w:pPr>
        <w:pStyle w:val="Default"/>
        <w:numPr>
          <w:ilvl w:val="0"/>
          <w:numId w:val="3"/>
        </w:numPr>
        <w:spacing w:line="360" w:lineRule="auto"/>
        <w:jc w:val="both"/>
      </w:pPr>
      <w:r w:rsidRPr="003B25ED">
        <w:t>Конвенция о правах ребенка принятой резолюцией 44/25 Генерал</w:t>
      </w:r>
      <w:r w:rsidR="00894081">
        <w:t>ьной Ассамблеи от 20.11.1989г.;</w:t>
      </w:r>
    </w:p>
    <w:p w:rsidR="00D52784" w:rsidRPr="003B25ED" w:rsidRDefault="00D52784" w:rsidP="00894081">
      <w:pPr>
        <w:pStyle w:val="Default"/>
        <w:numPr>
          <w:ilvl w:val="0"/>
          <w:numId w:val="3"/>
        </w:numPr>
        <w:spacing w:line="360" w:lineRule="auto"/>
        <w:jc w:val="both"/>
      </w:pPr>
      <w:r w:rsidRPr="003B25ED">
        <w:t>Гражданск</w:t>
      </w:r>
      <w:r w:rsidR="00894081">
        <w:t>ий кодекс Российской Федерации;</w:t>
      </w:r>
    </w:p>
    <w:p w:rsidR="00D52784" w:rsidRPr="003B25ED" w:rsidRDefault="00D52784" w:rsidP="00894081">
      <w:pPr>
        <w:pStyle w:val="Default"/>
        <w:numPr>
          <w:ilvl w:val="0"/>
          <w:numId w:val="3"/>
        </w:numPr>
        <w:spacing w:line="360" w:lineRule="auto"/>
        <w:jc w:val="both"/>
      </w:pPr>
      <w:r w:rsidRPr="003B25ED">
        <w:t xml:space="preserve">Приказ Министерства образования и науки Российской Федерации от 20.08.2013 г. №703 «Об утверждении Федерального государственного образовательного стандарта среднего профессионального образования по </w:t>
      </w:r>
      <w:r w:rsidR="00894081">
        <w:t>профессии 23.01.10 «Слесарь по обслуживанию и ремонту подвижного состава»</w:t>
      </w:r>
      <w:r w:rsidRPr="003B25ED">
        <w:t>;</w:t>
      </w:r>
    </w:p>
    <w:p w:rsidR="003B25ED" w:rsidRPr="003B25ED" w:rsidRDefault="003B25ED" w:rsidP="00894081">
      <w:pPr>
        <w:pStyle w:val="Default"/>
        <w:numPr>
          <w:ilvl w:val="0"/>
          <w:numId w:val="2"/>
        </w:numPr>
        <w:spacing w:line="360" w:lineRule="auto"/>
        <w:jc w:val="both"/>
      </w:pPr>
      <w:r w:rsidRPr="003B25ED">
        <w:t>Приказ МинОбрНауки РФ от 9 апреля 2015 года № 389 «О внесении изменений в ФГОС среднего профессионального образования»</w:t>
      </w:r>
      <w:r w:rsidR="00894081">
        <w:t>;</w:t>
      </w:r>
    </w:p>
    <w:p w:rsidR="00D52784" w:rsidRPr="003B25ED" w:rsidRDefault="00D52784" w:rsidP="00894081">
      <w:pPr>
        <w:pStyle w:val="Default"/>
        <w:numPr>
          <w:ilvl w:val="0"/>
          <w:numId w:val="3"/>
        </w:numPr>
        <w:spacing w:line="360" w:lineRule="auto"/>
        <w:jc w:val="both"/>
      </w:pPr>
      <w:r w:rsidRPr="003B25ED">
        <w:t>Приказы Министерства образования и науки РФ − от 14 июня 2013г. № 464 «Об утверждении Порядка организации и осуществления образовательной деятельности по образовательным программ</w:t>
      </w:r>
      <w:r w:rsidR="00894081">
        <w:t>ам СПО»,</w:t>
      </w:r>
    </w:p>
    <w:p w:rsidR="00D52784" w:rsidRPr="003B25ED" w:rsidRDefault="00D52784" w:rsidP="00894081">
      <w:pPr>
        <w:pStyle w:val="Default"/>
        <w:spacing w:line="360" w:lineRule="auto"/>
        <w:ind w:left="720"/>
        <w:jc w:val="both"/>
      </w:pPr>
      <w:r w:rsidRPr="003B25ED">
        <w:t xml:space="preserve">− от 18 апреля 2013г. № 291 «Об утверждении Положения о практике обучающихся, осваивающих основные профессиональные </w:t>
      </w:r>
      <w:r w:rsidR="00894081">
        <w:t>образовательные программы СПО»,</w:t>
      </w:r>
    </w:p>
    <w:p w:rsidR="00D52784" w:rsidRPr="003B25ED" w:rsidRDefault="00D52784" w:rsidP="00894081">
      <w:pPr>
        <w:pStyle w:val="Default"/>
        <w:spacing w:line="360" w:lineRule="auto"/>
        <w:ind w:left="720"/>
        <w:jc w:val="both"/>
      </w:pPr>
      <w:r w:rsidRPr="003B25ED">
        <w:t>− от 16 августа 2013г. № 968 «Об утверждении порядка проведения государственной итоговой аттестации по</w:t>
      </w:r>
      <w:r w:rsidR="009B37E0">
        <w:t xml:space="preserve"> </w:t>
      </w:r>
      <w:r w:rsidRPr="003B25ED">
        <w:t>образовательным программам среднего</w:t>
      </w:r>
      <w:r w:rsidR="009B37E0">
        <w:t xml:space="preserve"> профессионального образования»;</w:t>
      </w:r>
    </w:p>
    <w:p w:rsidR="00D52784" w:rsidRPr="003B25ED" w:rsidRDefault="00D52784" w:rsidP="003B25ED">
      <w:pPr>
        <w:pStyle w:val="Default"/>
        <w:numPr>
          <w:ilvl w:val="0"/>
          <w:numId w:val="3"/>
        </w:numPr>
        <w:spacing w:line="360" w:lineRule="auto"/>
      </w:pPr>
      <w:r w:rsidRPr="003B25ED">
        <w:t xml:space="preserve">Устав </w:t>
      </w:r>
      <w:r w:rsidR="006C148E" w:rsidRPr="00443C85">
        <w:t>КГБПОУ «БЛЖДТ»</w:t>
      </w:r>
      <w:r w:rsidR="009B37E0">
        <w:t>;</w:t>
      </w:r>
    </w:p>
    <w:p w:rsidR="00D52784" w:rsidRPr="002360DA" w:rsidRDefault="006C148E" w:rsidP="009B37E0">
      <w:pPr>
        <w:pStyle w:val="Default"/>
        <w:numPr>
          <w:ilvl w:val="0"/>
          <w:numId w:val="3"/>
        </w:numPr>
        <w:spacing w:line="360" w:lineRule="auto"/>
        <w:jc w:val="both"/>
        <w:rPr>
          <w:sz w:val="23"/>
          <w:szCs w:val="23"/>
        </w:rPr>
      </w:pPr>
      <w:r w:rsidRPr="00443C85">
        <w:t>Лицензия 22Л01 № 0001370, Свидетельство о государственной аккредитации 22А01 №0000753, выданные Главным управлением образования и молодёжной политик</w:t>
      </w:r>
      <w:r>
        <w:t>и Алтайского края 20.10.2014г.</w:t>
      </w:r>
    </w:p>
    <w:p w:rsidR="002360DA" w:rsidRPr="0034286B" w:rsidRDefault="002360DA" w:rsidP="002360DA">
      <w:pPr>
        <w:pStyle w:val="ConsPlusNormal"/>
        <w:numPr>
          <w:ilvl w:val="0"/>
          <w:numId w:val="3"/>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2360DA" w:rsidRDefault="002360DA" w:rsidP="002360DA">
      <w:pPr>
        <w:pStyle w:val="Default"/>
        <w:spacing w:line="360" w:lineRule="auto"/>
        <w:ind w:left="720"/>
        <w:jc w:val="both"/>
        <w:rPr>
          <w:sz w:val="23"/>
          <w:szCs w:val="23"/>
        </w:rPr>
      </w:pPr>
    </w:p>
    <w:p w:rsidR="002360DA" w:rsidRDefault="002360DA" w:rsidP="002360DA">
      <w:pPr>
        <w:pStyle w:val="Default"/>
        <w:spacing w:line="360" w:lineRule="auto"/>
        <w:ind w:left="720"/>
        <w:jc w:val="both"/>
        <w:rPr>
          <w:sz w:val="23"/>
          <w:szCs w:val="23"/>
        </w:rPr>
      </w:pPr>
    </w:p>
    <w:p w:rsidR="002360DA" w:rsidRDefault="002360DA" w:rsidP="002360DA">
      <w:pPr>
        <w:pStyle w:val="Default"/>
        <w:spacing w:line="360" w:lineRule="auto"/>
        <w:ind w:left="720"/>
        <w:jc w:val="both"/>
        <w:rPr>
          <w:sz w:val="23"/>
          <w:szCs w:val="23"/>
        </w:rPr>
      </w:pPr>
    </w:p>
    <w:p w:rsidR="002360DA" w:rsidRDefault="002360DA" w:rsidP="002360DA">
      <w:pPr>
        <w:pStyle w:val="Default"/>
        <w:spacing w:line="360" w:lineRule="auto"/>
        <w:ind w:left="720"/>
        <w:jc w:val="both"/>
        <w:rPr>
          <w:sz w:val="23"/>
          <w:szCs w:val="23"/>
        </w:rPr>
      </w:pPr>
    </w:p>
    <w:p w:rsidR="002360DA" w:rsidRDefault="002360DA" w:rsidP="002360DA">
      <w:pPr>
        <w:pStyle w:val="Default"/>
        <w:spacing w:line="360" w:lineRule="auto"/>
        <w:ind w:left="720"/>
        <w:jc w:val="both"/>
        <w:rPr>
          <w:sz w:val="23"/>
          <w:szCs w:val="23"/>
        </w:rPr>
      </w:pPr>
    </w:p>
    <w:p w:rsidR="006F7DAE" w:rsidRDefault="006F7DAE" w:rsidP="006C148E">
      <w:pPr>
        <w:pStyle w:val="Default"/>
        <w:spacing w:line="360" w:lineRule="auto"/>
        <w:rPr>
          <w:sz w:val="23"/>
          <w:szCs w:val="23"/>
        </w:rPr>
      </w:pPr>
    </w:p>
    <w:p w:rsidR="00D52784" w:rsidRPr="006C148E" w:rsidRDefault="00D52784" w:rsidP="006C148E">
      <w:pPr>
        <w:pStyle w:val="Default"/>
        <w:spacing w:line="360" w:lineRule="auto"/>
        <w:rPr>
          <w:sz w:val="28"/>
          <w:szCs w:val="28"/>
        </w:rPr>
      </w:pPr>
      <w:r w:rsidRPr="006C148E">
        <w:rPr>
          <w:b/>
          <w:bCs/>
          <w:sz w:val="28"/>
          <w:szCs w:val="28"/>
        </w:rPr>
        <w:t>1.2. Цель и задачи ОПОП</w:t>
      </w:r>
    </w:p>
    <w:p w:rsidR="00D52784" w:rsidRPr="00026A52" w:rsidRDefault="00D52784" w:rsidP="009B37E0">
      <w:pPr>
        <w:pStyle w:val="Default"/>
        <w:spacing w:line="360" w:lineRule="auto"/>
        <w:jc w:val="both"/>
      </w:pPr>
      <w:r w:rsidRPr="00026A52">
        <w:rPr>
          <w:b/>
          <w:bCs/>
        </w:rPr>
        <w:t xml:space="preserve">Целью ОПОП </w:t>
      </w:r>
      <w:r w:rsidRPr="00026A52">
        <w:t>является развитие у обучающихся личностных качеств, а также формирование общих и профессиональных компетенций в соответствии с требованиям</w:t>
      </w:r>
      <w:r w:rsidR="009B37E0">
        <w:t>и ФГОС СПО по данной профессии.</w:t>
      </w:r>
    </w:p>
    <w:p w:rsidR="00D52784" w:rsidRPr="00026A52" w:rsidRDefault="00D52784" w:rsidP="009B37E0">
      <w:pPr>
        <w:pStyle w:val="Default"/>
        <w:spacing w:line="360" w:lineRule="auto"/>
      </w:pPr>
      <w:r w:rsidRPr="00026A52">
        <w:rPr>
          <w:b/>
          <w:bCs/>
        </w:rPr>
        <w:t>Задачи ОПОП:</w:t>
      </w:r>
    </w:p>
    <w:p w:rsidR="00D52784" w:rsidRPr="00026A52" w:rsidRDefault="00D52784" w:rsidP="009B37E0">
      <w:pPr>
        <w:pStyle w:val="Default"/>
        <w:spacing w:line="360" w:lineRule="auto"/>
        <w:jc w:val="both"/>
      </w:pPr>
      <w:r w:rsidRPr="00026A52">
        <w:t>• приоритет практикоори</w:t>
      </w:r>
      <w:r w:rsidR="009B37E0">
        <w:t>ентированных знаний выпускника;</w:t>
      </w:r>
    </w:p>
    <w:p w:rsidR="00D52784" w:rsidRPr="00026A52" w:rsidRDefault="00D52784" w:rsidP="006C148E">
      <w:pPr>
        <w:pStyle w:val="Default"/>
        <w:spacing w:line="360" w:lineRule="auto"/>
      </w:pPr>
      <w:r w:rsidRPr="00026A52">
        <w:t>• ориентация на развитие местн</w:t>
      </w:r>
      <w:r w:rsidR="009B37E0">
        <w:t>ого и регионального сообщества;</w:t>
      </w:r>
    </w:p>
    <w:p w:rsidR="00D52784" w:rsidRPr="00026A52" w:rsidRDefault="00D52784" w:rsidP="009B37E0">
      <w:pPr>
        <w:pStyle w:val="Default"/>
        <w:spacing w:line="360" w:lineRule="auto"/>
        <w:jc w:val="both"/>
      </w:pPr>
      <w:r w:rsidRPr="00026A52">
        <w:t>• формирование потребности к постоянному развитию и инновационной деятельности в профессиональной сф</w:t>
      </w:r>
      <w:r w:rsidR="009B37E0">
        <w:t>ере, к продолжению образования;</w:t>
      </w:r>
    </w:p>
    <w:p w:rsidR="00D52784" w:rsidRDefault="00D52784" w:rsidP="009B37E0">
      <w:pPr>
        <w:pStyle w:val="Default"/>
        <w:spacing w:line="360" w:lineRule="auto"/>
        <w:jc w:val="both"/>
      </w:pPr>
      <w:r w:rsidRPr="00026A52">
        <w:t>• формирование готовности принимать решения и профессионально действовать в не</w:t>
      </w:r>
      <w:r w:rsidR="009B37E0">
        <w:t>стандартных ситуациях.</w:t>
      </w:r>
    </w:p>
    <w:p w:rsidR="00145BAB" w:rsidRPr="00026A52" w:rsidRDefault="00145BAB" w:rsidP="009B37E0">
      <w:pPr>
        <w:pStyle w:val="Default"/>
        <w:spacing w:line="360" w:lineRule="auto"/>
        <w:jc w:val="both"/>
      </w:pPr>
    </w:p>
    <w:p w:rsidR="00D52784" w:rsidRPr="006C148E" w:rsidRDefault="00D52784" w:rsidP="006C148E">
      <w:pPr>
        <w:pStyle w:val="Default"/>
        <w:spacing w:line="360" w:lineRule="auto"/>
        <w:rPr>
          <w:b/>
          <w:bCs/>
          <w:sz w:val="28"/>
          <w:szCs w:val="28"/>
        </w:rPr>
      </w:pPr>
      <w:r w:rsidRPr="006C148E">
        <w:rPr>
          <w:b/>
          <w:bCs/>
          <w:sz w:val="28"/>
          <w:szCs w:val="28"/>
        </w:rPr>
        <w:t xml:space="preserve">1.3. Характеристика подготовки по </w:t>
      </w:r>
      <w:r w:rsidR="009B37E0">
        <w:rPr>
          <w:b/>
          <w:bCs/>
          <w:sz w:val="28"/>
          <w:szCs w:val="28"/>
        </w:rPr>
        <w:t>профессии</w:t>
      </w:r>
    </w:p>
    <w:p w:rsidR="006C148E" w:rsidRPr="006C148E" w:rsidRDefault="006C148E" w:rsidP="009B37E0">
      <w:pPr>
        <w:pStyle w:val="Default"/>
        <w:spacing w:line="360" w:lineRule="auto"/>
        <w:jc w:val="both"/>
      </w:pPr>
      <w:r w:rsidRPr="006C148E">
        <w:t>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w:t>
      </w:r>
    </w:p>
    <w:p w:rsidR="006C148E" w:rsidRDefault="006C148E" w:rsidP="00D52784">
      <w:pPr>
        <w:pStyle w:val="Default"/>
        <w:rPr>
          <w:color w:val="auto"/>
        </w:rPr>
      </w:pPr>
    </w:p>
    <w:tbl>
      <w:tblPr>
        <w:tblStyle w:val="a3"/>
        <w:tblW w:w="0" w:type="auto"/>
        <w:tblLook w:val="04A0"/>
      </w:tblPr>
      <w:tblGrid>
        <w:gridCol w:w="2922"/>
        <w:gridCol w:w="3528"/>
        <w:gridCol w:w="3121"/>
      </w:tblGrid>
      <w:tr w:rsidR="009C3946" w:rsidTr="006C148E">
        <w:tc>
          <w:tcPr>
            <w:tcW w:w="3227" w:type="dxa"/>
          </w:tcPr>
          <w:p w:rsidR="006C148E" w:rsidRPr="00026A52" w:rsidRDefault="006C148E" w:rsidP="00D52784">
            <w:pPr>
              <w:pStyle w:val="Default"/>
              <w:rPr>
                <w:color w:val="auto"/>
              </w:rPr>
            </w:pPr>
            <w:r w:rsidRPr="00026A52">
              <w:rPr>
                <w:b/>
                <w:bCs/>
              </w:rPr>
              <w:t>Образовательная программа</w:t>
            </w:r>
          </w:p>
        </w:tc>
        <w:tc>
          <w:tcPr>
            <w:tcW w:w="4023" w:type="dxa"/>
          </w:tcPr>
          <w:p w:rsidR="006C148E" w:rsidRPr="00026A52" w:rsidRDefault="006C148E" w:rsidP="00D52784">
            <w:pPr>
              <w:pStyle w:val="Default"/>
              <w:rPr>
                <w:color w:val="auto"/>
              </w:rPr>
            </w:pPr>
            <w:r w:rsidRPr="00026A52">
              <w:rPr>
                <w:b/>
                <w:bCs/>
              </w:rPr>
              <w:t>Наименование квалификации (профессий Общероссийскому классификатору профессий рабочих, должностей служащих и тарифных разрядов) (ОК 016-94)</w:t>
            </w:r>
          </w:p>
        </w:tc>
        <w:tc>
          <w:tcPr>
            <w:tcW w:w="3626" w:type="dxa"/>
          </w:tcPr>
          <w:p w:rsidR="006C148E" w:rsidRPr="00026A52" w:rsidRDefault="006C148E" w:rsidP="00D52784">
            <w:pPr>
              <w:pStyle w:val="Default"/>
              <w:rPr>
                <w:color w:val="auto"/>
              </w:rPr>
            </w:pPr>
            <w:r w:rsidRPr="00026A52">
              <w:rPr>
                <w:b/>
                <w:bCs/>
              </w:rPr>
              <w:t>Нормативный срок освоения ОПОП при очной форме получения образования</w:t>
            </w:r>
          </w:p>
        </w:tc>
      </w:tr>
      <w:tr w:rsidR="009C3946" w:rsidTr="006C148E">
        <w:tc>
          <w:tcPr>
            <w:tcW w:w="3227" w:type="dxa"/>
          </w:tcPr>
          <w:p w:rsidR="006C148E" w:rsidRPr="00026A52" w:rsidRDefault="006C148E" w:rsidP="00D52784">
            <w:pPr>
              <w:pStyle w:val="Default"/>
              <w:rPr>
                <w:color w:val="auto"/>
              </w:rPr>
            </w:pPr>
            <w:r w:rsidRPr="00026A52">
              <w:t>На базе основного общего образования</w:t>
            </w:r>
          </w:p>
        </w:tc>
        <w:tc>
          <w:tcPr>
            <w:tcW w:w="4023" w:type="dxa"/>
          </w:tcPr>
          <w:p w:rsidR="006C148E" w:rsidRPr="00026A52" w:rsidRDefault="006C148E" w:rsidP="006C148E">
            <w:pPr>
              <w:pStyle w:val="Default"/>
            </w:pPr>
            <w:r w:rsidRPr="00026A52">
              <w:t xml:space="preserve">Слесарь по </w:t>
            </w:r>
            <w:r w:rsidR="009C3946">
              <w:t xml:space="preserve">осмотру и </w:t>
            </w:r>
            <w:r w:rsidRPr="00026A52">
              <w:t xml:space="preserve">ремонту </w:t>
            </w:r>
            <w:r w:rsidR="009C3946">
              <w:t>локомотивов на пунктах технического обслуживания</w:t>
            </w:r>
          </w:p>
          <w:p w:rsidR="006C148E" w:rsidRPr="00026A52" w:rsidRDefault="009C3946" w:rsidP="006C148E">
            <w:pPr>
              <w:pStyle w:val="Default"/>
              <w:rPr>
                <w:color w:val="auto"/>
              </w:rPr>
            </w:pPr>
            <w:r>
              <w:t>Слесарь по ремонту подвижного состава</w:t>
            </w:r>
          </w:p>
        </w:tc>
        <w:tc>
          <w:tcPr>
            <w:tcW w:w="3626" w:type="dxa"/>
          </w:tcPr>
          <w:p w:rsidR="006C148E" w:rsidRPr="00026A52" w:rsidRDefault="009C3946" w:rsidP="006C148E">
            <w:pPr>
              <w:pStyle w:val="Default"/>
              <w:rPr>
                <w:color w:val="auto"/>
              </w:rPr>
            </w:pPr>
            <w:r>
              <w:t>2</w:t>
            </w:r>
            <w:r w:rsidR="006C148E" w:rsidRPr="00026A52">
              <w:t>года 10 месяцев (с получением среднего (полного) общего образования)</w:t>
            </w:r>
          </w:p>
        </w:tc>
      </w:tr>
    </w:tbl>
    <w:tbl>
      <w:tblPr>
        <w:tblW w:w="15546" w:type="dxa"/>
        <w:tblBorders>
          <w:top w:val="nil"/>
          <w:left w:val="nil"/>
          <w:bottom w:val="nil"/>
          <w:right w:val="nil"/>
        </w:tblBorders>
        <w:tblLayout w:type="fixed"/>
        <w:tblLook w:val="0000"/>
      </w:tblPr>
      <w:tblGrid>
        <w:gridCol w:w="10740"/>
        <w:gridCol w:w="4806"/>
      </w:tblGrid>
      <w:tr w:rsidR="00D52784" w:rsidTr="00026A52">
        <w:trPr>
          <w:trHeight w:val="157"/>
        </w:trPr>
        <w:tc>
          <w:tcPr>
            <w:tcW w:w="10740" w:type="dxa"/>
          </w:tcPr>
          <w:p w:rsidR="00026A52" w:rsidRDefault="00026A52">
            <w:pPr>
              <w:pStyle w:val="Default"/>
              <w:rPr>
                <w:b/>
                <w:bCs/>
                <w:color w:val="auto"/>
                <w:sz w:val="28"/>
                <w:szCs w:val="28"/>
              </w:rPr>
            </w:pPr>
          </w:p>
          <w:p w:rsidR="00026A52" w:rsidRDefault="00D52784">
            <w:pPr>
              <w:pStyle w:val="Default"/>
              <w:rPr>
                <w:b/>
                <w:bCs/>
                <w:color w:val="auto"/>
                <w:sz w:val="28"/>
                <w:szCs w:val="28"/>
              </w:rPr>
            </w:pPr>
            <w:r w:rsidRPr="00026A52">
              <w:rPr>
                <w:b/>
                <w:bCs/>
                <w:color w:val="auto"/>
                <w:sz w:val="28"/>
                <w:szCs w:val="28"/>
              </w:rPr>
              <w:t>1.4 Трудоёмкость ОПОП</w:t>
            </w:r>
          </w:p>
          <w:p w:rsidR="00026A52" w:rsidRPr="00026A52" w:rsidRDefault="00026A52">
            <w:pPr>
              <w:pStyle w:val="Default"/>
              <w:rPr>
                <w:b/>
                <w:bCs/>
                <w:color w:val="auto"/>
                <w:sz w:val="28"/>
                <w:szCs w:val="28"/>
              </w:rPr>
            </w:pPr>
          </w:p>
          <w:tbl>
            <w:tblPr>
              <w:tblW w:w="9493"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933"/>
              <w:gridCol w:w="1560"/>
            </w:tblGrid>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146BD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 xml:space="preserve">Обучение по учебным циклам и разделу </w:t>
                  </w:r>
                  <w:r w:rsidR="00146BDE" w:rsidRPr="00F164BB">
                    <w:rPr>
                      <w:rFonts w:ascii="Times New Roman" w:eastAsia="Times New Roman" w:hAnsi="Times New Roman" w:cs="Times New Roman"/>
                      <w:sz w:val="24"/>
                      <w:szCs w:val="24"/>
                      <w:lang w:eastAsia="ru-RU"/>
                    </w:rPr>
                    <w:t>«</w:t>
                  </w:r>
                  <w:r w:rsidRPr="00F164BB">
                    <w:rPr>
                      <w:rFonts w:ascii="Times New Roman" w:eastAsia="Times New Roman" w:hAnsi="Times New Roman" w:cs="Times New Roman"/>
                      <w:sz w:val="24"/>
                      <w:szCs w:val="24"/>
                      <w:lang w:eastAsia="ru-RU"/>
                    </w:rPr>
                    <w:t>Физическая культура</w:t>
                  </w:r>
                  <w:r w:rsidR="00146BDE" w:rsidRPr="00F164BB">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F164BB"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20</w:t>
                  </w:r>
                  <w:r w:rsidR="00026A52" w:rsidRPr="00F164BB">
                    <w:rPr>
                      <w:rFonts w:ascii="Times New Roman" w:eastAsia="Times New Roman" w:hAnsi="Times New Roman" w:cs="Times New Roman"/>
                      <w:sz w:val="24"/>
                      <w:szCs w:val="24"/>
                      <w:lang w:eastAsia="ru-RU"/>
                    </w:rPr>
                    <w:t xml:space="preserve">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Учебная практика обучающихся на базе среднего общего образования/на базе основного общего образования</w:t>
                  </w:r>
                </w:p>
              </w:tc>
              <w:tc>
                <w:tcPr>
                  <w:tcW w:w="1560" w:type="dxa"/>
                  <w:vMerge w:val="restart"/>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F164BB" w:rsidP="00F164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3</w:t>
                  </w:r>
                  <w:r w:rsidR="00DF1B14" w:rsidRPr="00F164BB">
                    <w:rPr>
                      <w:rFonts w:ascii="Times New Roman" w:eastAsia="Times New Roman" w:hAnsi="Times New Roman" w:cs="Times New Roman"/>
                      <w:sz w:val="24"/>
                      <w:szCs w:val="24"/>
                      <w:lang w:eastAsia="ru-RU"/>
                    </w:rPr>
                    <w:t>9</w:t>
                  </w:r>
                  <w:r w:rsidR="00026A52" w:rsidRPr="00F164BB">
                    <w:rPr>
                      <w:rFonts w:ascii="Times New Roman" w:eastAsia="Times New Roman" w:hAnsi="Times New Roman" w:cs="Times New Roman"/>
                      <w:sz w:val="24"/>
                      <w:szCs w:val="24"/>
                      <w:lang w:eastAsia="ru-RU"/>
                    </w:rPr>
                    <w:t xml:space="preserve"> нед.</w:t>
                  </w:r>
                </w:p>
              </w:tc>
            </w:tr>
            <w:tr w:rsidR="00026A52" w:rsidRPr="00935484" w:rsidTr="00026A52">
              <w:tc>
                <w:tcPr>
                  <w:tcW w:w="7933" w:type="dxa"/>
                  <w:tcBorders>
                    <w:top w:val="single" w:sz="4" w:space="0" w:color="000000"/>
                    <w:bottom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Производственная практика обучающихся на базе среднего общего образования/на базе основного общего образования</w:t>
                  </w:r>
                </w:p>
              </w:tc>
              <w:tc>
                <w:tcPr>
                  <w:tcW w:w="1560" w:type="dxa"/>
                  <w:vMerge/>
                  <w:tcBorders>
                    <w:top w:val="single" w:sz="4" w:space="0" w:color="000000"/>
                    <w:left w:val="single" w:sz="4" w:space="0" w:color="000000"/>
                    <w:bottom w:val="single" w:sz="4" w:space="0" w:color="000000"/>
                  </w:tcBorders>
                  <w:hideMark/>
                </w:tcPr>
                <w:p w:rsidR="00026A52" w:rsidRPr="00F164BB" w:rsidRDefault="00026A52" w:rsidP="0086070E">
                  <w:pPr>
                    <w:spacing w:after="0" w:line="240" w:lineRule="auto"/>
                    <w:rPr>
                      <w:rFonts w:ascii="Times New Roman" w:eastAsia="Times New Roman" w:hAnsi="Times New Roman" w:cs="Times New Roman"/>
                      <w:sz w:val="24"/>
                      <w:szCs w:val="24"/>
                      <w:lang w:eastAsia="ru-RU"/>
                    </w:rPr>
                  </w:pP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Промежуточная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DF1B14"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2</w:t>
                  </w:r>
                  <w:r w:rsidR="00026A52" w:rsidRPr="00F164BB">
                    <w:rPr>
                      <w:rFonts w:ascii="Times New Roman" w:eastAsia="Times New Roman" w:hAnsi="Times New Roman" w:cs="Times New Roman"/>
                      <w:sz w:val="24"/>
                      <w:szCs w:val="24"/>
                      <w:lang w:eastAsia="ru-RU"/>
                    </w:rPr>
                    <w:t xml:space="preserve">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lastRenderedPageBreak/>
                    <w:t>Государственная итоговая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2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Каникулы</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F164BB"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2</w:t>
                  </w:r>
                  <w:r w:rsidR="00026A52" w:rsidRPr="00F164BB">
                    <w:rPr>
                      <w:rFonts w:ascii="Times New Roman" w:eastAsia="Times New Roman" w:hAnsi="Times New Roman" w:cs="Times New Roman"/>
                      <w:sz w:val="24"/>
                      <w:szCs w:val="24"/>
                      <w:lang w:eastAsia="ru-RU"/>
                    </w:rPr>
                    <w:t>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F164BB"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Итого</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F164BB" w:rsidRDefault="00F164BB"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64BB">
                    <w:rPr>
                      <w:rFonts w:ascii="Times New Roman" w:eastAsia="Times New Roman" w:hAnsi="Times New Roman" w:cs="Times New Roman"/>
                      <w:sz w:val="24"/>
                      <w:szCs w:val="24"/>
                      <w:lang w:eastAsia="ru-RU"/>
                    </w:rPr>
                    <w:t>65</w:t>
                  </w:r>
                  <w:r w:rsidR="00026A52" w:rsidRPr="00F164BB">
                    <w:rPr>
                      <w:rFonts w:ascii="Times New Roman" w:eastAsia="Times New Roman" w:hAnsi="Times New Roman" w:cs="Times New Roman"/>
                      <w:sz w:val="24"/>
                      <w:szCs w:val="24"/>
                      <w:lang w:eastAsia="ru-RU"/>
                    </w:rPr>
                    <w:t xml:space="preserve"> нед.</w:t>
                  </w:r>
                </w:p>
              </w:tc>
            </w:tr>
          </w:tbl>
          <w:p w:rsidR="00D52784" w:rsidRDefault="00D52784" w:rsidP="00026A52">
            <w:pPr>
              <w:pStyle w:val="Default"/>
              <w:rPr>
                <w:sz w:val="23"/>
                <w:szCs w:val="23"/>
              </w:rPr>
            </w:pPr>
          </w:p>
        </w:tc>
        <w:tc>
          <w:tcPr>
            <w:tcW w:w="4806" w:type="dxa"/>
          </w:tcPr>
          <w:p w:rsidR="00D52784" w:rsidRDefault="00D52784">
            <w:pPr>
              <w:pStyle w:val="Default"/>
              <w:rPr>
                <w:sz w:val="23"/>
                <w:szCs w:val="23"/>
              </w:rPr>
            </w:pPr>
          </w:p>
        </w:tc>
      </w:tr>
      <w:tr w:rsidR="00026A52" w:rsidTr="00026A52">
        <w:trPr>
          <w:trHeight w:val="157"/>
        </w:trPr>
        <w:tc>
          <w:tcPr>
            <w:tcW w:w="10740" w:type="dxa"/>
          </w:tcPr>
          <w:p w:rsidR="00026A52" w:rsidRDefault="00026A52">
            <w:pPr>
              <w:pStyle w:val="Default"/>
              <w:rPr>
                <w:sz w:val="23"/>
                <w:szCs w:val="23"/>
              </w:rPr>
            </w:pPr>
          </w:p>
        </w:tc>
        <w:tc>
          <w:tcPr>
            <w:tcW w:w="4806" w:type="dxa"/>
          </w:tcPr>
          <w:p w:rsidR="00026A52" w:rsidRDefault="00026A52">
            <w:pPr>
              <w:pStyle w:val="Default"/>
              <w:rPr>
                <w:sz w:val="23"/>
                <w:szCs w:val="23"/>
              </w:rPr>
            </w:pPr>
          </w:p>
        </w:tc>
      </w:tr>
    </w:tbl>
    <w:p w:rsidR="00F164BB" w:rsidRDefault="00F164BB" w:rsidP="00026A52">
      <w:pPr>
        <w:pStyle w:val="Default"/>
        <w:spacing w:line="360" w:lineRule="auto"/>
        <w:rPr>
          <w:b/>
          <w:bCs/>
          <w:sz w:val="28"/>
          <w:szCs w:val="28"/>
        </w:rPr>
      </w:pPr>
    </w:p>
    <w:p w:rsidR="00F164BB" w:rsidRDefault="00F164BB" w:rsidP="00026A52">
      <w:pPr>
        <w:pStyle w:val="Default"/>
        <w:spacing w:line="360" w:lineRule="auto"/>
        <w:rPr>
          <w:b/>
          <w:bCs/>
          <w:sz w:val="28"/>
          <w:szCs w:val="28"/>
        </w:rPr>
      </w:pPr>
    </w:p>
    <w:p w:rsidR="00D52784" w:rsidRPr="00026A52" w:rsidRDefault="00D52784" w:rsidP="00026A52">
      <w:pPr>
        <w:pStyle w:val="Default"/>
        <w:spacing w:line="360" w:lineRule="auto"/>
        <w:rPr>
          <w:sz w:val="28"/>
          <w:szCs w:val="28"/>
        </w:rPr>
      </w:pPr>
      <w:r w:rsidRPr="00026A52">
        <w:rPr>
          <w:b/>
          <w:bCs/>
          <w:sz w:val="28"/>
          <w:szCs w:val="28"/>
        </w:rPr>
        <w:t>1.5. Востребованность выпускников</w:t>
      </w:r>
    </w:p>
    <w:p w:rsidR="00D52784" w:rsidRPr="00026A52" w:rsidRDefault="00D52784" w:rsidP="00145BAB">
      <w:pPr>
        <w:pStyle w:val="Default"/>
        <w:spacing w:line="360" w:lineRule="auto"/>
        <w:jc w:val="both"/>
      </w:pPr>
      <w:r w:rsidRPr="00026A52">
        <w:t>Выпускники востребованы в струк</w:t>
      </w:r>
      <w:r w:rsidR="00145BAB">
        <w:t>турных подразделениях ОАО «РЖД»</w:t>
      </w:r>
      <w:r w:rsidR="00F164BB">
        <w:t>, ООО «ТМХ-сервис»</w:t>
      </w:r>
      <w:r w:rsidR="002360DA">
        <w:t>, ОАО «Алтайвагон», «Барнаульский ВРЗ», АО ОАО«Сибпромжелдортранс».</w:t>
      </w:r>
    </w:p>
    <w:p w:rsidR="00D52784" w:rsidRPr="00026A52" w:rsidRDefault="00D52784" w:rsidP="00026A52">
      <w:pPr>
        <w:pStyle w:val="Default"/>
        <w:spacing w:line="360" w:lineRule="auto"/>
        <w:rPr>
          <w:sz w:val="28"/>
          <w:szCs w:val="28"/>
        </w:rPr>
      </w:pPr>
      <w:r w:rsidRPr="00026A52">
        <w:rPr>
          <w:b/>
          <w:bCs/>
          <w:sz w:val="28"/>
          <w:szCs w:val="28"/>
        </w:rPr>
        <w:t>1.6. Возможности продолжения образования выпускника</w:t>
      </w:r>
    </w:p>
    <w:p w:rsidR="00D52784" w:rsidRDefault="00D52784" w:rsidP="00145BAB">
      <w:pPr>
        <w:pStyle w:val="Default"/>
        <w:spacing w:line="360" w:lineRule="auto"/>
        <w:jc w:val="both"/>
        <w:rPr>
          <w:sz w:val="23"/>
          <w:szCs w:val="23"/>
        </w:rPr>
      </w:pPr>
      <w:r w:rsidRPr="00026A52">
        <w:t>Выпускник, освоивший ОПОП готов</w:t>
      </w:r>
      <w:r w:rsidR="0006768F">
        <w:t xml:space="preserve"> </w:t>
      </w:r>
      <w:r w:rsidRPr="00026A52">
        <w:t>к освоению ООП ВПО</w:t>
      </w:r>
      <w:r w:rsidR="00145BAB">
        <w:rPr>
          <w:sz w:val="23"/>
          <w:szCs w:val="23"/>
        </w:rPr>
        <w:t>.</w:t>
      </w:r>
    </w:p>
    <w:p w:rsidR="00B62B1D" w:rsidRDefault="00B62B1D" w:rsidP="00026A52">
      <w:pPr>
        <w:pStyle w:val="Default"/>
        <w:spacing w:line="360" w:lineRule="auto"/>
        <w:rPr>
          <w:b/>
          <w:bCs/>
          <w:sz w:val="28"/>
          <w:szCs w:val="28"/>
        </w:rPr>
      </w:pPr>
    </w:p>
    <w:p w:rsidR="00D52784" w:rsidRPr="00026A52" w:rsidRDefault="00D52784" w:rsidP="00026A52">
      <w:pPr>
        <w:pStyle w:val="Default"/>
        <w:spacing w:line="360" w:lineRule="auto"/>
        <w:rPr>
          <w:sz w:val="28"/>
          <w:szCs w:val="28"/>
        </w:rPr>
      </w:pPr>
      <w:r w:rsidRPr="00026A52">
        <w:rPr>
          <w:b/>
          <w:bCs/>
          <w:sz w:val="28"/>
          <w:szCs w:val="28"/>
        </w:rPr>
        <w:t>1.7. Основные пользователи ОПОП</w:t>
      </w:r>
    </w:p>
    <w:p w:rsidR="00D52784" w:rsidRPr="00026A52" w:rsidRDefault="00D52784" w:rsidP="00026A52">
      <w:pPr>
        <w:pStyle w:val="Default"/>
        <w:spacing w:line="360" w:lineRule="auto"/>
      </w:pPr>
      <w:r w:rsidRPr="00026A52">
        <w:t>Основными пользо</w:t>
      </w:r>
      <w:r w:rsidR="00145BAB">
        <w:t>вателями ОПОП являются:</w:t>
      </w:r>
    </w:p>
    <w:p w:rsidR="00D52784" w:rsidRPr="00026A52" w:rsidRDefault="00145BAB" w:rsidP="00026A52">
      <w:pPr>
        <w:pStyle w:val="Default"/>
        <w:spacing w:line="360" w:lineRule="auto"/>
      </w:pPr>
      <w:r>
        <w:t>• студенты;</w:t>
      </w:r>
    </w:p>
    <w:p w:rsidR="00D52784" w:rsidRPr="00026A52" w:rsidRDefault="00145BAB" w:rsidP="00026A52">
      <w:pPr>
        <w:pStyle w:val="Default"/>
        <w:spacing w:line="360" w:lineRule="auto"/>
      </w:pPr>
      <w:r>
        <w:t>• абитуриенты и их родители;</w:t>
      </w:r>
    </w:p>
    <w:p w:rsidR="00D52784" w:rsidRPr="00026A52" w:rsidRDefault="00145BAB" w:rsidP="00026A52">
      <w:pPr>
        <w:pStyle w:val="Default"/>
        <w:spacing w:line="360" w:lineRule="auto"/>
      </w:pPr>
      <w:r>
        <w:t>• работодатели;</w:t>
      </w:r>
    </w:p>
    <w:p w:rsidR="00D52784" w:rsidRPr="00026A52" w:rsidRDefault="00D52784" w:rsidP="00026A52">
      <w:pPr>
        <w:pStyle w:val="Default"/>
        <w:spacing w:line="360" w:lineRule="auto"/>
      </w:pPr>
      <w:r w:rsidRPr="00026A52">
        <w:t>• п</w:t>
      </w:r>
      <w:r w:rsidR="00145BAB">
        <w:t>реподаватели, сотрудники лицея;</w:t>
      </w:r>
    </w:p>
    <w:p w:rsidR="00145BAB" w:rsidRDefault="00145BAB">
      <w:pPr>
        <w:rPr>
          <w:rFonts w:ascii="Times New Roman" w:hAnsi="Times New Roman" w:cs="Times New Roman"/>
          <w:color w:val="000000"/>
          <w:sz w:val="23"/>
          <w:szCs w:val="23"/>
        </w:rPr>
      </w:pPr>
      <w:r>
        <w:rPr>
          <w:sz w:val="23"/>
          <w:szCs w:val="23"/>
        </w:rPr>
        <w:br w:type="page"/>
      </w:r>
    </w:p>
    <w:p w:rsidR="00D52784" w:rsidRPr="00026A52" w:rsidRDefault="00D52784" w:rsidP="00B62B1D">
      <w:pPr>
        <w:pStyle w:val="Default"/>
        <w:spacing w:line="360" w:lineRule="auto"/>
        <w:jc w:val="center"/>
        <w:rPr>
          <w:sz w:val="28"/>
          <w:szCs w:val="28"/>
        </w:rPr>
      </w:pPr>
      <w:r w:rsidRPr="00026A52">
        <w:rPr>
          <w:b/>
          <w:bCs/>
          <w:sz w:val="28"/>
          <w:szCs w:val="28"/>
        </w:rPr>
        <w:lastRenderedPageBreak/>
        <w:t>2. Характеристика профессиональной деятельности</w:t>
      </w:r>
    </w:p>
    <w:p w:rsidR="00D52784" w:rsidRPr="00026A52" w:rsidRDefault="00D52784" w:rsidP="00026A52">
      <w:pPr>
        <w:pStyle w:val="Default"/>
        <w:spacing w:line="360" w:lineRule="auto"/>
        <w:rPr>
          <w:sz w:val="28"/>
          <w:szCs w:val="28"/>
        </w:rPr>
      </w:pPr>
      <w:r w:rsidRPr="00026A52">
        <w:rPr>
          <w:b/>
          <w:bCs/>
          <w:sz w:val="28"/>
          <w:szCs w:val="28"/>
        </w:rPr>
        <w:t>2.1. Область профессиональной деятельности</w:t>
      </w:r>
    </w:p>
    <w:p w:rsidR="0012614A" w:rsidRDefault="00D52784" w:rsidP="00145BAB">
      <w:pPr>
        <w:pStyle w:val="Default"/>
        <w:spacing w:line="360" w:lineRule="auto"/>
        <w:jc w:val="both"/>
        <w:rPr>
          <w:spacing w:val="5"/>
        </w:rPr>
      </w:pPr>
      <w:r w:rsidRPr="00026A52">
        <w:t xml:space="preserve">Область профессиональной деятельности выпускника: </w:t>
      </w:r>
      <w:r w:rsidR="0012614A">
        <w:t>т</w:t>
      </w:r>
      <w:r w:rsidR="0012614A">
        <w:rPr>
          <w:spacing w:val="-1"/>
        </w:rPr>
        <w:t>ехническое обслуживание и ремонт основных узлов обслуживаемого оборудования, электрических машин, аппаратов, механизмов и приборов подвижного состава; к</w:t>
      </w:r>
      <w:r w:rsidR="0012614A">
        <w:rPr>
          <w:spacing w:val="5"/>
        </w:rPr>
        <w:t>онтроль качества отремонтированных узлов обслуживаемого оборудования, электрических машин, аппаратов, механизмов и приборов подвижного состава.</w:t>
      </w:r>
    </w:p>
    <w:p w:rsidR="0012614A" w:rsidRDefault="0012614A" w:rsidP="00145BAB">
      <w:pPr>
        <w:pStyle w:val="Default"/>
        <w:spacing w:line="360" w:lineRule="auto"/>
        <w:jc w:val="both"/>
      </w:pPr>
    </w:p>
    <w:p w:rsidR="00D52784" w:rsidRPr="00026A52" w:rsidRDefault="00D52784" w:rsidP="00D52784">
      <w:pPr>
        <w:pStyle w:val="Default"/>
        <w:rPr>
          <w:sz w:val="28"/>
          <w:szCs w:val="28"/>
        </w:rPr>
      </w:pPr>
      <w:r w:rsidRPr="00026A52">
        <w:rPr>
          <w:b/>
          <w:bCs/>
          <w:sz w:val="28"/>
          <w:szCs w:val="28"/>
        </w:rPr>
        <w:t>2.2. Объекты профессиональной деятельности выпускника:</w:t>
      </w:r>
    </w:p>
    <w:p w:rsidR="003817A0" w:rsidRDefault="003817A0" w:rsidP="00026A52">
      <w:pPr>
        <w:pStyle w:val="Default"/>
        <w:spacing w:line="360" w:lineRule="auto"/>
        <w:rPr>
          <w:highlight w:val="yellow"/>
        </w:rPr>
      </w:pPr>
    </w:p>
    <w:p w:rsidR="00D52784" w:rsidRPr="003817A0" w:rsidRDefault="00D52784" w:rsidP="00026A52">
      <w:pPr>
        <w:pStyle w:val="Default"/>
        <w:spacing w:line="360" w:lineRule="auto"/>
      </w:pPr>
      <w:r w:rsidRPr="003817A0">
        <w:t xml:space="preserve">• устройство, узлы и </w:t>
      </w:r>
      <w:r w:rsidR="003817A0" w:rsidRPr="003817A0">
        <w:t>механизмы подвижного состава</w:t>
      </w:r>
      <w:r w:rsidR="0012614A" w:rsidRPr="003817A0">
        <w:t>;</w:t>
      </w:r>
    </w:p>
    <w:p w:rsidR="00D52784" w:rsidRPr="003817A0" w:rsidRDefault="00D52784" w:rsidP="0012614A">
      <w:pPr>
        <w:pStyle w:val="Default"/>
        <w:spacing w:line="360" w:lineRule="auto"/>
        <w:jc w:val="both"/>
      </w:pPr>
      <w:r w:rsidRPr="003817A0">
        <w:t>• инструменты, контрольно</w:t>
      </w:r>
      <w:r w:rsidR="0012614A" w:rsidRPr="003817A0">
        <w:t>-</w:t>
      </w:r>
      <w:r w:rsidRPr="003817A0">
        <w:t xml:space="preserve">измерительные приборы, применяемые при техническом обслуживании и ремонте </w:t>
      </w:r>
      <w:r w:rsidR="003817A0" w:rsidRPr="003817A0">
        <w:t>подвижного состава;</w:t>
      </w:r>
    </w:p>
    <w:p w:rsidR="00D52784" w:rsidRPr="00026A52" w:rsidRDefault="0012614A" w:rsidP="00026A52">
      <w:pPr>
        <w:pStyle w:val="Default"/>
        <w:spacing w:line="360" w:lineRule="auto"/>
      </w:pPr>
      <w:r w:rsidRPr="003817A0">
        <w:t xml:space="preserve">• </w:t>
      </w:r>
      <w:r w:rsidR="003817A0" w:rsidRPr="003817A0">
        <w:t>техническая документация</w:t>
      </w:r>
      <w:r w:rsidRPr="003817A0">
        <w:t>.</w:t>
      </w:r>
    </w:p>
    <w:p w:rsidR="00D52784" w:rsidRDefault="00D52784" w:rsidP="00D52784">
      <w:pPr>
        <w:pStyle w:val="Default"/>
        <w:rPr>
          <w:sz w:val="23"/>
          <w:szCs w:val="23"/>
        </w:rPr>
      </w:pPr>
    </w:p>
    <w:p w:rsidR="00D52784" w:rsidRPr="00026A52" w:rsidRDefault="00D52784" w:rsidP="0012614A">
      <w:pPr>
        <w:pStyle w:val="Default"/>
        <w:jc w:val="both"/>
        <w:rPr>
          <w:sz w:val="28"/>
          <w:szCs w:val="28"/>
        </w:rPr>
      </w:pPr>
      <w:r w:rsidRPr="00026A52">
        <w:rPr>
          <w:b/>
          <w:bCs/>
          <w:sz w:val="28"/>
          <w:szCs w:val="28"/>
        </w:rPr>
        <w:t>2.3. Виды профессиональной деятельности и требования к результатам освоения программ</w:t>
      </w:r>
      <w:r w:rsidR="0012614A">
        <w:rPr>
          <w:b/>
          <w:bCs/>
          <w:sz w:val="28"/>
          <w:szCs w:val="28"/>
        </w:rPr>
        <w:t>:</w:t>
      </w:r>
    </w:p>
    <w:p w:rsidR="00D52784" w:rsidRPr="00026A52" w:rsidRDefault="00D52784" w:rsidP="0012614A">
      <w:pPr>
        <w:pStyle w:val="Default"/>
        <w:spacing w:line="360" w:lineRule="auto"/>
        <w:jc w:val="both"/>
      </w:pPr>
      <w:r w:rsidRPr="00026A52">
        <w:t>Виды профессиональной деятельности и профессио</w:t>
      </w:r>
      <w:r w:rsidR="0012614A">
        <w:t>нальные компетенции выпускника:</w:t>
      </w:r>
    </w:p>
    <w:p w:rsidR="00D52784" w:rsidRPr="00F15EA5" w:rsidRDefault="00D52784" w:rsidP="00026A52">
      <w:pPr>
        <w:pStyle w:val="Default"/>
        <w:spacing w:line="360" w:lineRule="auto"/>
      </w:pPr>
      <w:r w:rsidRPr="00F15EA5">
        <w:t xml:space="preserve">ВПД 1 Техническое обслуживание и ремонт </w:t>
      </w:r>
      <w:r w:rsidR="003817A0" w:rsidRPr="00F15EA5">
        <w:t>основных узлов обслуживаемого</w:t>
      </w:r>
      <w:r w:rsidR="0038765D" w:rsidRPr="00F15EA5">
        <w:t xml:space="preserve"> оборудования, электрических машин, аппаратов, механизмов подвижного состава</w:t>
      </w:r>
    </w:p>
    <w:p w:rsidR="00D52784" w:rsidRPr="00F15EA5" w:rsidRDefault="00D52784" w:rsidP="00026A52">
      <w:pPr>
        <w:pStyle w:val="Default"/>
        <w:spacing w:line="360" w:lineRule="auto"/>
      </w:pPr>
      <w:r w:rsidRPr="00F15EA5">
        <w:t xml:space="preserve">ПК 1.1. </w:t>
      </w:r>
      <w:r w:rsidR="0038765D" w:rsidRPr="00F15EA5">
        <w:t>Выявлять неисправности основных узлов оборудования и механизмов подвижного состава</w:t>
      </w:r>
    </w:p>
    <w:p w:rsidR="00D52784" w:rsidRPr="00F15EA5" w:rsidRDefault="00D52784" w:rsidP="003338D4">
      <w:pPr>
        <w:pStyle w:val="Default"/>
        <w:spacing w:line="360" w:lineRule="auto"/>
        <w:jc w:val="both"/>
      </w:pPr>
      <w:r w:rsidRPr="00F15EA5">
        <w:t xml:space="preserve">ПК 1.2 Производить </w:t>
      </w:r>
      <w:r w:rsidR="0038765D" w:rsidRPr="00F15EA5">
        <w:t>демонтаж, монтаж, сборку и регулировку узлов и механизмов подвижного состава</w:t>
      </w:r>
    </w:p>
    <w:p w:rsidR="0038765D" w:rsidRPr="00F15EA5" w:rsidRDefault="0038765D" w:rsidP="003338D4">
      <w:pPr>
        <w:pStyle w:val="Default"/>
        <w:spacing w:line="360" w:lineRule="auto"/>
        <w:jc w:val="both"/>
      </w:pPr>
      <w:r w:rsidRPr="00F15EA5">
        <w:t>ПК 1.3. Проводить ремонт узлов, механизмов и изготовление отдельных деталей подвижного состава</w:t>
      </w:r>
    </w:p>
    <w:p w:rsidR="00026A52" w:rsidRPr="00F15EA5" w:rsidRDefault="00D52784" w:rsidP="003338D4">
      <w:pPr>
        <w:pStyle w:val="Default"/>
        <w:spacing w:line="360" w:lineRule="auto"/>
        <w:jc w:val="both"/>
      </w:pPr>
      <w:r w:rsidRPr="00F15EA5">
        <w:t xml:space="preserve">ВПД 2 </w:t>
      </w:r>
      <w:r w:rsidR="0038765D" w:rsidRPr="00F15EA5">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p w:rsidR="00D52784" w:rsidRPr="00F15EA5" w:rsidRDefault="00D52784" w:rsidP="00026A52">
      <w:pPr>
        <w:pStyle w:val="Default"/>
        <w:spacing w:line="360" w:lineRule="auto"/>
      </w:pPr>
      <w:r w:rsidRPr="00F15EA5">
        <w:t xml:space="preserve">ПК 2.1. </w:t>
      </w:r>
      <w:r w:rsidR="0038765D" w:rsidRPr="00F15EA5">
        <w:t>Выполнять работу на стендах, измерительных</w:t>
      </w:r>
      <w:r w:rsidR="00F15EA5" w:rsidRPr="00F15EA5">
        <w:t xml:space="preserve"> установках для исследования состояния узлов и механизмов подвижного состава</w:t>
      </w:r>
    </w:p>
    <w:p w:rsidR="00D52784" w:rsidRPr="00F15EA5" w:rsidRDefault="00D52784" w:rsidP="00026A52">
      <w:pPr>
        <w:pStyle w:val="Default"/>
        <w:spacing w:line="360" w:lineRule="auto"/>
      </w:pPr>
      <w:r w:rsidRPr="00F15EA5">
        <w:t>ПК 2.2</w:t>
      </w:r>
      <w:r w:rsidR="003338D4" w:rsidRPr="00F15EA5">
        <w:t xml:space="preserve"> </w:t>
      </w:r>
      <w:r w:rsidR="00F15EA5" w:rsidRPr="00F15EA5">
        <w:t>Проводить испытания узлов и механизмов подвижного состава</w:t>
      </w:r>
    </w:p>
    <w:p w:rsidR="00D52784" w:rsidRPr="00026A52" w:rsidRDefault="00D52784" w:rsidP="00026A52">
      <w:pPr>
        <w:pStyle w:val="Default"/>
        <w:spacing w:line="360" w:lineRule="auto"/>
      </w:pPr>
      <w:r w:rsidRPr="00F15EA5">
        <w:t xml:space="preserve">ПК 2.3 </w:t>
      </w:r>
      <w:r w:rsidR="00F15EA5" w:rsidRPr="00F15EA5">
        <w:t>Оформлять техническую документацию и составлять дефектную ведомость</w:t>
      </w:r>
    </w:p>
    <w:p w:rsidR="00026A52" w:rsidRDefault="00D52784" w:rsidP="003338D4">
      <w:pPr>
        <w:pStyle w:val="Default"/>
        <w:spacing w:line="360" w:lineRule="auto"/>
        <w:jc w:val="both"/>
      </w:pPr>
      <w:r w:rsidRPr="00026A52">
        <w:t>ОК 1</w:t>
      </w:r>
      <w:r w:rsidR="00026A52">
        <w:t>.</w:t>
      </w:r>
      <w:r w:rsidRPr="00026A52">
        <w:t xml:space="preserve"> Понимать сущность и социальную значимость своей будущей профессии, проявлять к ней устойчивый интерес.</w:t>
      </w:r>
    </w:p>
    <w:p w:rsidR="00D52784" w:rsidRPr="00026A52" w:rsidRDefault="00D52784" w:rsidP="003338D4">
      <w:pPr>
        <w:pStyle w:val="Default"/>
        <w:spacing w:line="360" w:lineRule="auto"/>
        <w:jc w:val="both"/>
      </w:pPr>
      <w:r w:rsidRPr="00026A52">
        <w:t>ОК 2</w:t>
      </w:r>
      <w:r w:rsidR="00026A52">
        <w:t>.</w:t>
      </w:r>
      <w:r w:rsidRPr="00026A52">
        <w:t xml:space="preserve"> Организовывать собственную деятельность, выбирать типовые методы и способы выполнения профессиональных задач, оценива</w:t>
      </w:r>
      <w:r w:rsidR="003338D4">
        <w:t>ть их эффективность и качество.</w:t>
      </w:r>
    </w:p>
    <w:p w:rsidR="00D52784" w:rsidRPr="00026A52" w:rsidRDefault="00D52784" w:rsidP="003338D4">
      <w:pPr>
        <w:pStyle w:val="Default"/>
        <w:spacing w:line="360" w:lineRule="auto"/>
        <w:jc w:val="both"/>
      </w:pPr>
      <w:r w:rsidRPr="00026A52">
        <w:t>ОК 3</w:t>
      </w:r>
      <w:r w:rsidR="00026A52">
        <w:t>.</w:t>
      </w:r>
      <w:r w:rsidRPr="00026A52">
        <w:t xml:space="preserve"> Анализировать рабочую ситуацию, осуществлять текущий и итоговый контроль, оценку и коррекцию собственной деятельности, нести ответственно</w:t>
      </w:r>
      <w:r w:rsidR="003338D4">
        <w:t>сть за результаты своей работы.</w:t>
      </w:r>
    </w:p>
    <w:p w:rsidR="00D52784" w:rsidRPr="00026A52" w:rsidRDefault="00D52784" w:rsidP="003338D4">
      <w:pPr>
        <w:pStyle w:val="Default"/>
        <w:spacing w:line="360" w:lineRule="auto"/>
        <w:jc w:val="both"/>
      </w:pPr>
      <w:r w:rsidRPr="00026A52">
        <w:t>ОК 4</w:t>
      </w:r>
      <w:r w:rsidR="00026A52">
        <w:t>.</w:t>
      </w:r>
      <w:r w:rsidRPr="00026A52">
        <w:t xml:space="preserve"> Осуществлять поиск и использование информации, необходимой для эффективного выполнения профессиональных задач, профессионального</w:t>
      </w:r>
      <w:r w:rsidR="003338D4">
        <w:t xml:space="preserve"> и личностного развития.</w:t>
      </w:r>
    </w:p>
    <w:p w:rsidR="00D52784" w:rsidRPr="00026A52" w:rsidRDefault="00D52784" w:rsidP="003338D4">
      <w:pPr>
        <w:pStyle w:val="Default"/>
        <w:spacing w:line="360" w:lineRule="auto"/>
        <w:jc w:val="both"/>
      </w:pPr>
      <w:r w:rsidRPr="00026A52">
        <w:t>ОК 5</w:t>
      </w:r>
      <w:r w:rsidR="00026A52">
        <w:t>.</w:t>
      </w:r>
      <w:r w:rsidRPr="00026A52">
        <w:t xml:space="preserve"> Использовать информационно-коммуникационные технологии в</w:t>
      </w:r>
      <w:r w:rsidR="003338D4">
        <w:t xml:space="preserve"> профессиональной деятельности.</w:t>
      </w:r>
    </w:p>
    <w:p w:rsidR="00D52784" w:rsidRPr="00026A52" w:rsidRDefault="00D52784" w:rsidP="003338D4">
      <w:pPr>
        <w:pStyle w:val="Default"/>
        <w:spacing w:line="360" w:lineRule="auto"/>
        <w:jc w:val="both"/>
      </w:pPr>
      <w:r w:rsidRPr="00026A52">
        <w:t>ОК 6</w:t>
      </w:r>
      <w:r w:rsidR="00026A52">
        <w:t>.</w:t>
      </w:r>
      <w:r w:rsidRPr="00026A52">
        <w:t xml:space="preserve"> Работать в коллективе и команде, эффективно общаться с коллегам</w:t>
      </w:r>
      <w:r w:rsidR="003338D4">
        <w:t>и, руководством, потребителями.</w:t>
      </w:r>
    </w:p>
    <w:p w:rsidR="003338D4" w:rsidRDefault="00D52784" w:rsidP="003338D4">
      <w:pPr>
        <w:spacing w:line="360" w:lineRule="auto"/>
        <w:jc w:val="both"/>
        <w:rPr>
          <w:rFonts w:ascii="Times New Roman" w:hAnsi="Times New Roman" w:cs="Times New Roman"/>
          <w:sz w:val="24"/>
          <w:szCs w:val="24"/>
        </w:rPr>
      </w:pPr>
      <w:r w:rsidRPr="00026A52">
        <w:rPr>
          <w:rFonts w:ascii="Times New Roman" w:hAnsi="Times New Roman" w:cs="Times New Roman"/>
          <w:sz w:val="24"/>
          <w:szCs w:val="24"/>
        </w:rPr>
        <w:t>ОК 7</w:t>
      </w:r>
      <w:r w:rsidR="00026A52">
        <w:rPr>
          <w:rFonts w:ascii="Times New Roman" w:hAnsi="Times New Roman" w:cs="Times New Roman"/>
          <w:sz w:val="24"/>
          <w:szCs w:val="24"/>
        </w:rPr>
        <w:t>.</w:t>
      </w:r>
      <w:r w:rsidRPr="00026A52">
        <w:rPr>
          <w:rFonts w:ascii="Times New Roman" w:hAnsi="Times New Roman" w:cs="Times New Roman"/>
          <w:sz w:val="24"/>
          <w:szCs w:val="24"/>
        </w:rPr>
        <w:t xml:space="preserve"> Исполнять воинскую обязанность, в том числе, с применением полученных профессиональных знаний (для юношей).</w:t>
      </w:r>
    </w:p>
    <w:p w:rsidR="003338D4" w:rsidRDefault="003338D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nil"/>
          <w:left w:val="nil"/>
          <w:bottom w:val="nil"/>
          <w:right w:val="nil"/>
        </w:tblBorders>
        <w:tblLayout w:type="fixed"/>
        <w:tblLook w:val="0000"/>
      </w:tblPr>
      <w:tblGrid>
        <w:gridCol w:w="4114"/>
      </w:tblGrid>
      <w:tr w:rsidR="00D52784">
        <w:trPr>
          <w:trHeight w:val="145"/>
        </w:trPr>
        <w:tc>
          <w:tcPr>
            <w:tcW w:w="4114" w:type="dxa"/>
          </w:tcPr>
          <w:p w:rsidR="008D3EF3" w:rsidRDefault="00D52784" w:rsidP="00F7106A">
            <w:pPr>
              <w:pStyle w:val="Default"/>
              <w:spacing w:line="360" w:lineRule="auto"/>
              <w:rPr>
                <w:sz w:val="22"/>
                <w:szCs w:val="22"/>
              </w:rPr>
            </w:pPr>
            <w:r>
              <w:rPr>
                <w:b/>
                <w:bCs/>
                <w:color w:val="auto"/>
                <w:sz w:val="23"/>
                <w:szCs w:val="23"/>
              </w:rPr>
              <w:t>3</w:t>
            </w:r>
            <w:r w:rsidRPr="00F7106A">
              <w:rPr>
                <w:b/>
                <w:bCs/>
                <w:color w:val="auto"/>
                <w:sz w:val="28"/>
                <w:szCs w:val="28"/>
              </w:rPr>
              <w:t xml:space="preserve">. Структура ОПОП </w:t>
            </w:r>
            <w:r>
              <w:rPr>
                <w:sz w:val="22"/>
                <w:szCs w:val="22"/>
              </w:rPr>
              <w:t>Обще</w:t>
            </w:r>
            <w:r w:rsidR="002360DA">
              <w:rPr>
                <w:sz w:val="22"/>
                <w:szCs w:val="22"/>
              </w:rPr>
              <w:t>образовательный цикл</w:t>
            </w:r>
          </w:p>
          <w:p w:rsidR="00D52784" w:rsidRDefault="00D52784" w:rsidP="00F7106A">
            <w:pPr>
              <w:pStyle w:val="Default"/>
              <w:spacing w:line="360" w:lineRule="auto"/>
              <w:rPr>
                <w:sz w:val="22"/>
                <w:szCs w:val="22"/>
              </w:rPr>
            </w:pPr>
            <w:r>
              <w:rPr>
                <w:sz w:val="22"/>
                <w:szCs w:val="22"/>
              </w:rPr>
              <w:t xml:space="preserve">профессиональный цикл </w:t>
            </w:r>
          </w:p>
          <w:p w:rsidR="008D3EF3" w:rsidRDefault="008D3EF3" w:rsidP="00F7106A">
            <w:pPr>
              <w:pStyle w:val="Default"/>
              <w:spacing w:line="360" w:lineRule="auto"/>
              <w:rPr>
                <w:sz w:val="22"/>
                <w:szCs w:val="22"/>
              </w:rPr>
            </w:pPr>
            <w:r>
              <w:rPr>
                <w:sz w:val="22"/>
                <w:szCs w:val="22"/>
              </w:rPr>
              <w:t>Общепрофессиональный цикл</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Профессиональный цикл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Физическая культура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Учебная практика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Производственная практика </w:t>
            </w: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Государственная итоговая аттестация </w:t>
            </w:r>
          </w:p>
        </w:tc>
      </w:tr>
    </w:tbl>
    <w:p w:rsidR="003338D4" w:rsidRDefault="003338D4" w:rsidP="00F7106A">
      <w:pPr>
        <w:pStyle w:val="Default"/>
        <w:spacing w:line="360" w:lineRule="auto"/>
        <w:rPr>
          <w:b/>
          <w:bCs/>
          <w:sz w:val="28"/>
          <w:szCs w:val="28"/>
        </w:rPr>
      </w:pPr>
    </w:p>
    <w:p w:rsidR="00D52784" w:rsidRPr="00F7106A" w:rsidRDefault="00D52784" w:rsidP="00F7106A">
      <w:pPr>
        <w:pStyle w:val="Default"/>
        <w:spacing w:line="360" w:lineRule="auto"/>
        <w:rPr>
          <w:sz w:val="28"/>
          <w:szCs w:val="28"/>
        </w:rPr>
      </w:pPr>
      <w:r w:rsidRPr="00F7106A">
        <w:rPr>
          <w:b/>
          <w:bCs/>
          <w:sz w:val="28"/>
          <w:szCs w:val="28"/>
        </w:rPr>
        <w:t>3.1 Содержание программ общеобразовательных дисциплин</w:t>
      </w:r>
    </w:p>
    <w:p w:rsidR="00D52784" w:rsidRPr="00F7106A" w:rsidRDefault="00D52784" w:rsidP="00F7106A">
      <w:pPr>
        <w:spacing w:line="360" w:lineRule="auto"/>
        <w:rPr>
          <w:rFonts w:ascii="Times New Roman" w:hAnsi="Times New Roman" w:cs="Times New Roman"/>
          <w:sz w:val="24"/>
          <w:szCs w:val="24"/>
        </w:rPr>
      </w:pPr>
      <w:r w:rsidRPr="00F7106A">
        <w:rPr>
          <w:rFonts w:ascii="Times New Roman" w:hAnsi="Times New Roman" w:cs="Times New Roman"/>
          <w:sz w:val="24"/>
          <w:szCs w:val="24"/>
        </w:rPr>
        <w:t>Содержание учебных дисциплин общеобразовательного цикла</w:t>
      </w:r>
    </w:p>
    <w:tbl>
      <w:tblPr>
        <w:tblStyle w:val="a3"/>
        <w:tblW w:w="9747" w:type="dxa"/>
        <w:tblLook w:val="04A0"/>
      </w:tblPr>
      <w:tblGrid>
        <w:gridCol w:w="892"/>
        <w:gridCol w:w="2118"/>
        <w:gridCol w:w="6737"/>
      </w:tblGrid>
      <w:tr w:rsidR="00D52784" w:rsidTr="00C07A32">
        <w:tc>
          <w:tcPr>
            <w:tcW w:w="892" w:type="dxa"/>
            <w:vAlign w:val="center"/>
          </w:tcPr>
          <w:p w:rsidR="00D52784" w:rsidRPr="0093057D" w:rsidRDefault="00D52784" w:rsidP="00C07A32">
            <w:pPr>
              <w:pStyle w:val="Default"/>
              <w:jc w:val="center"/>
              <w:rPr>
                <w:sz w:val="20"/>
                <w:szCs w:val="20"/>
              </w:rPr>
            </w:pPr>
            <w:r w:rsidRPr="0093057D">
              <w:rPr>
                <w:sz w:val="20"/>
                <w:szCs w:val="20"/>
              </w:rPr>
              <w:t>Индекс</w:t>
            </w:r>
          </w:p>
        </w:tc>
        <w:tc>
          <w:tcPr>
            <w:tcW w:w="1876" w:type="dxa"/>
            <w:vAlign w:val="center"/>
          </w:tcPr>
          <w:p w:rsidR="00D52784" w:rsidRPr="0093057D" w:rsidRDefault="00D52784" w:rsidP="00C07A32">
            <w:pPr>
              <w:pStyle w:val="Default"/>
              <w:jc w:val="center"/>
              <w:rPr>
                <w:sz w:val="20"/>
                <w:szCs w:val="20"/>
              </w:rPr>
            </w:pPr>
            <w:r w:rsidRPr="0093057D">
              <w:rPr>
                <w:sz w:val="20"/>
                <w:szCs w:val="20"/>
              </w:rPr>
              <w:t>Наименование дисциплин</w:t>
            </w:r>
          </w:p>
        </w:tc>
        <w:tc>
          <w:tcPr>
            <w:tcW w:w="6979" w:type="dxa"/>
            <w:vAlign w:val="center"/>
          </w:tcPr>
          <w:p w:rsidR="00D52784" w:rsidRPr="0093057D" w:rsidRDefault="00D52784" w:rsidP="00C07A32">
            <w:pPr>
              <w:pStyle w:val="Default"/>
              <w:jc w:val="center"/>
              <w:rPr>
                <w:sz w:val="20"/>
                <w:szCs w:val="20"/>
              </w:rPr>
            </w:pPr>
            <w:r w:rsidRPr="0093057D">
              <w:rPr>
                <w:sz w:val="20"/>
                <w:szCs w:val="20"/>
              </w:rPr>
              <w:t>Содержание учебной дисциплины</w:t>
            </w:r>
          </w:p>
        </w:tc>
      </w:tr>
      <w:tr w:rsidR="00D52784" w:rsidTr="00C07A32">
        <w:tc>
          <w:tcPr>
            <w:tcW w:w="9747" w:type="dxa"/>
            <w:gridSpan w:val="3"/>
          </w:tcPr>
          <w:p w:rsidR="00D52784" w:rsidRPr="0093057D" w:rsidRDefault="00D52784" w:rsidP="00F7106A">
            <w:pPr>
              <w:pStyle w:val="Default"/>
              <w:jc w:val="center"/>
              <w:rPr>
                <w:sz w:val="20"/>
                <w:szCs w:val="20"/>
              </w:rPr>
            </w:pPr>
            <w:r w:rsidRPr="0093057D">
              <w:rPr>
                <w:sz w:val="20"/>
                <w:szCs w:val="20"/>
              </w:rPr>
              <w:t>Технические дисциплины</w:t>
            </w:r>
          </w:p>
        </w:tc>
      </w:tr>
      <w:tr w:rsidR="00C07A32" w:rsidTr="00C07A32">
        <w:trPr>
          <w:trHeight w:val="60"/>
        </w:trPr>
        <w:tc>
          <w:tcPr>
            <w:tcW w:w="892" w:type="dxa"/>
          </w:tcPr>
          <w:p w:rsidR="00C07A32" w:rsidRDefault="00C07A32" w:rsidP="0086070E">
            <w:pPr>
              <w:pStyle w:val="Default"/>
              <w:rPr>
                <w:sz w:val="20"/>
                <w:szCs w:val="20"/>
              </w:rPr>
            </w:pPr>
            <w:r>
              <w:rPr>
                <w:sz w:val="20"/>
                <w:szCs w:val="20"/>
              </w:rPr>
              <w:t>ОДБ.01</w:t>
            </w:r>
          </w:p>
        </w:tc>
        <w:tc>
          <w:tcPr>
            <w:tcW w:w="1876" w:type="dxa"/>
          </w:tcPr>
          <w:p w:rsidR="00C07A32" w:rsidRDefault="00C07A32" w:rsidP="0086070E">
            <w:pPr>
              <w:pStyle w:val="Default"/>
              <w:rPr>
                <w:sz w:val="20"/>
                <w:szCs w:val="20"/>
              </w:rPr>
            </w:pPr>
            <w:r>
              <w:rPr>
                <w:sz w:val="20"/>
                <w:szCs w:val="20"/>
              </w:rPr>
              <w:t>Русский язык</w:t>
            </w:r>
          </w:p>
        </w:tc>
        <w:tc>
          <w:tcPr>
            <w:tcW w:w="6979" w:type="dxa"/>
          </w:tcPr>
          <w:p w:rsidR="00C07A32" w:rsidRPr="0070411B" w:rsidRDefault="00086F6A" w:rsidP="00086F6A">
            <w:pPr>
              <w:pStyle w:val="Default"/>
              <w:jc w:val="both"/>
              <w:rPr>
                <w:sz w:val="20"/>
                <w:szCs w:val="20"/>
              </w:rPr>
            </w:pPr>
            <w:r w:rsidRPr="0070411B">
              <w:rPr>
                <w:sz w:val="20"/>
                <w:szCs w:val="20"/>
              </w:rP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Лексика и фразеология. 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лексика, заимствованная лексика, старославянизмы).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Фонетика, орфоэпия, графика, орфография. Фонетические единицы. Звук и фонема. Открытый и закрытый слог.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 Благозвучие речи. Звукопись как изобразительное средство. Ассонанс, аллитерация. Правописание безударных гласных, звонких и глухих согласных. Употребление буквы Ь. Правописание О/Ё после шипящих и Ц. Правописание приставок на З - / С -. Правописание И – Ы после приставок. Морфемика, Словообразование, орфография.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 - ПРЕ -. Правописание сложных слов. Морфология и орфография.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Имя числительное.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 с существительными разного рода. Местоимение.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 Причастие как особая форма глагола.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Деепричастие как особая форма глагола.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Наречие.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 Служебные части речи. Предлог как часть речи.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 Союз как часть речи.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Частица как часть речи. Правописание частиц. Правописание частиц НЕ и НИ с разными частями речи. Частицы как средство выразительности речи. Употребление частиц в речи. 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 Синтаксис и пунктуация. Основные единицы синтаксиса. Словосочетание, предложение, сложное синтаксическое целое. Основные выразительные средства синтаксиса. 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Простое предложение.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 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 Осложненное простое предложение. 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Знаки препинания при междометии. Употребление междометий в речи.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Сложное предложение.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 Бессоюзное сложное предложение.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Сложное синтаксическое целое как компонент текста. Его структура и анализ. Период и его построение</w:t>
            </w:r>
          </w:p>
        </w:tc>
      </w:tr>
      <w:tr w:rsidR="00086F6A" w:rsidTr="00C07A32">
        <w:trPr>
          <w:trHeight w:val="60"/>
        </w:trPr>
        <w:tc>
          <w:tcPr>
            <w:tcW w:w="892" w:type="dxa"/>
          </w:tcPr>
          <w:p w:rsidR="00086F6A" w:rsidRDefault="00086F6A" w:rsidP="0086070E">
            <w:pPr>
              <w:pStyle w:val="Default"/>
              <w:rPr>
                <w:sz w:val="20"/>
                <w:szCs w:val="20"/>
              </w:rPr>
            </w:pPr>
            <w:r>
              <w:rPr>
                <w:sz w:val="20"/>
                <w:szCs w:val="20"/>
              </w:rPr>
              <w:t>ОДБ.02</w:t>
            </w:r>
          </w:p>
        </w:tc>
        <w:tc>
          <w:tcPr>
            <w:tcW w:w="1876" w:type="dxa"/>
          </w:tcPr>
          <w:p w:rsidR="00086F6A" w:rsidRDefault="00086F6A" w:rsidP="0086070E">
            <w:pPr>
              <w:pStyle w:val="Default"/>
              <w:rPr>
                <w:sz w:val="20"/>
                <w:szCs w:val="20"/>
              </w:rPr>
            </w:pPr>
            <w:r>
              <w:rPr>
                <w:sz w:val="20"/>
                <w:szCs w:val="20"/>
              </w:rPr>
              <w:t>Литература</w:t>
            </w:r>
          </w:p>
        </w:tc>
        <w:tc>
          <w:tcPr>
            <w:tcW w:w="6979" w:type="dxa"/>
          </w:tcPr>
          <w:p w:rsidR="00086F6A" w:rsidRPr="0070411B" w:rsidRDefault="00086F6A" w:rsidP="00086F6A">
            <w:pPr>
              <w:pStyle w:val="Default"/>
              <w:jc w:val="both"/>
              <w:rPr>
                <w:sz w:val="20"/>
                <w:szCs w:val="20"/>
              </w:rPr>
            </w:pPr>
            <w:r w:rsidRPr="0070411B">
              <w:rPr>
                <w:sz w:val="20"/>
                <w:szCs w:val="20"/>
              </w:rPr>
              <w:t>Литература XIX века.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Русская литература первой половины XIX века. Обзор культуры. Литературная борьба. Романтизм – ведущее направление русской литературы 1-й половины XIX века. Самобытность русского романтизма. А.С. Пушкин. Жизненный и творческий путь. Основные темы и мотивы лирики А.С. Пушкина. Стихотворения: «Погасло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Пиндемонти»,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Гражданские, политические и патриотические мотивы лирики Пушкина: вера в закон, отвержение ханжества, мистики, стремление к подвигу. Соотнесение вольнолюбивых настроений с мироощущением самого поэта, с его призванием. Философское осмысление личной свободы. Понимание Пушкиным России как могущественной, великой державы. Тема поэта и поэзии. Новаторство Пушкина в соединении темы высшего предназначения поэзии и личного переживания. Лирика любви и дружбы. Средоточие внимания поэта на внутреннем мире личности. Гармония человеческих чувств в лирике Пушкина. Философская лирика. Размышления поэта о вечных вопросах бытия, постижение тайны мироздания. 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 Жизнеутверждающий пафос поэзии Пушкин</w:t>
            </w:r>
            <w:r>
              <w:rPr>
                <w:sz w:val="20"/>
                <w:szCs w:val="20"/>
              </w:rPr>
              <w:t>а.</w:t>
            </w:r>
          </w:p>
          <w:p w:rsidR="00086F6A" w:rsidRPr="0070411B" w:rsidRDefault="00086F6A" w:rsidP="00086F6A">
            <w:pPr>
              <w:pStyle w:val="Default"/>
              <w:jc w:val="both"/>
              <w:rPr>
                <w:sz w:val="20"/>
                <w:szCs w:val="20"/>
              </w:rPr>
            </w:pPr>
            <w:r w:rsidRPr="0070411B">
              <w:rPr>
                <w:sz w:val="20"/>
                <w:szCs w:val="20"/>
              </w:rPr>
              <w:t>Критики об А.С. Пушк</w:t>
            </w:r>
            <w:r>
              <w:rPr>
                <w:sz w:val="20"/>
                <w:szCs w:val="20"/>
              </w:rPr>
              <w:t>ине. В. Г. Белинский о Пушкине.</w:t>
            </w:r>
          </w:p>
          <w:p w:rsidR="00086F6A" w:rsidRPr="0070411B" w:rsidRDefault="00086F6A" w:rsidP="00086F6A">
            <w:pPr>
              <w:jc w:val="both"/>
              <w:rPr>
                <w:rFonts w:ascii="Times New Roman" w:hAnsi="Times New Roman" w:cs="Times New Roman"/>
                <w:sz w:val="20"/>
                <w:szCs w:val="20"/>
              </w:rPr>
            </w:pPr>
            <w:r w:rsidRPr="0070411B">
              <w:rPr>
                <w:rFonts w:ascii="Times New Roman" w:hAnsi="Times New Roman" w:cs="Times New Roman"/>
                <w:sz w:val="20"/>
                <w:szCs w:val="20"/>
              </w:rPr>
              <w:t xml:space="preserve">Теория литературы: Элегия. М.Ю. Лермонтов. Сведения из биографии. Характеристика творчества. Этапы творчества. Основные мотивы лирики. Стихотворения: «Поэт» («Отделкой золотой блистает мой кинжал…»), «Молитва» («Я, Матерь Божия, ныне с молитвою…»), «Дума», «Как часто пестрою толпою…», «Валерик», «Выхожу один я на дорогу…», «Сон» («В полдневный час, в долине Дагестана…»), «Родина», «Пророк», «Она не гордой красотой», «К портрету», «Силуэт», «Мой Демон»*, «Я не унижусь пред тобой..», «Нет, я не Байрон, я другой…», «Памяти А. И. Одоевского», «Желание». 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 Поэма «Демон». «Демон» как романтическая поэма. Противоречивость центрального образа произведения. Земное и космическое в поэме. Смысл финала поэмы, ее философское звучание. Критики о М.Ю. Лермонтове. В.Г. Белинский о Лермонтове. Теория литературы: развитие понятия о романтизме. Для самостоятельного чтения: «Маскарад». Н.В. Гоголь. Сведения из биографии. «Петербургские повести»: «Портрет». Композиция. Сюжет. Герои. Идейный замысел. Мотивы личного и социального разочарования. Приемы комического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 Русская литература второй половины XIX века Культурно-историческое развитие России середины XIX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p>
          <w:p w:rsidR="00086F6A" w:rsidRPr="0070411B" w:rsidRDefault="00086F6A" w:rsidP="00086F6A">
            <w:pPr>
              <w:pStyle w:val="Default"/>
              <w:jc w:val="both"/>
              <w:rPr>
                <w:sz w:val="20"/>
                <w:szCs w:val="20"/>
              </w:rPr>
            </w:pPr>
            <w:r w:rsidRPr="0070411B">
              <w:rPr>
                <w:sz w:val="20"/>
                <w:szCs w:val="20"/>
              </w:rPr>
              <w:t xml:space="preserve">Нравственные поиски героев. Литературная критика. Эстетическая полемика. Журнальная полемика. А.Н. Островский. Сведения из биографии. Социально-культурная новизна драматургии А.Н. Островского. «Гроза». Самобытность замысла, оригинальность основного характера, сила трагической развязки в судьбе героев драмы. Образ Катерины — воплощение лучших качеств женской натуры. </w:t>
            </w:r>
          </w:p>
          <w:p w:rsidR="00086F6A" w:rsidRPr="0070411B" w:rsidRDefault="00086F6A" w:rsidP="00086F6A">
            <w:pPr>
              <w:pStyle w:val="Default"/>
              <w:jc w:val="both"/>
              <w:rPr>
                <w:sz w:val="20"/>
                <w:szCs w:val="20"/>
              </w:rPr>
            </w:pPr>
            <w:r w:rsidRPr="0070411B">
              <w:rPr>
                <w:sz w:val="20"/>
                <w:szCs w:val="20"/>
              </w:rPr>
              <w:t xml:space="preserve">Конфликт романтической личности с укладом жизни, лишенной народных нравственных основ. Мотивы искушений, мотив своеволия и свободы в драме. </w:t>
            </w:r>
          </w:p>
          <w:p w:rsidR="00086F6A" w:rsidRPr="0070411B" w:rsidRDefault="00086F6A" w:rsidP="00086F6A">
            <w:pPr>
              <w:jc w:val="both"/>
              <w:rPr>
                <w:rFonts w:ascii="Times New Roman" w:hAnsi="Times New Roman" w:cs="Times New Roman"/>
                <w:sz w:val="20"/>
                <w:szCs w:val="20"/>
              </w:rPr>
            </w:pPr>
            <w:r w:rsidRPr="0070411B">
              <w:rPr>
                <w:rFonts w:ascii="Times New Roman" w:hAnsi="Times New Roman" w:cs="Times New Roman"/>
                <w:sz w:val="20"/>
                <w:szCs w:val="20"/>
              </w:rPr>
              <w:t xml:space="preserve">Позиция автора и его идеал. Роль персонажей второго ряда в пьесе. Символика грозы. Н.А. Добролюбов, Д.И. Писарев, А.П. Григорьев о драме «Гроза». «Лес»*. Своеобразие конфликта и система образов в комедии. Символический смысл названия. Сатирическое изображение жизни пореформенной России. Тема бескорыстия и корысти в пьесе. Тема искусства и образы актеров. Развитие темы «горячего сердца» в пьесе. Идеалы народной нравственности в драматургии Островского. «Бесприданница»*. Трагическая значимость названия. Развитие темы гибельности красоты при столкновении с миром корысти. Мотивы искушения, человека-вещи, блеска, одиночества в драме. Образ Паратова. Эволюция женского образа у Островского (Катерина–Лариса). Характеры «хозяев жизни». Экранизация драмы А.Островского «Бесприданница». Полемика вокруг финала драмы «Бесприданница» в театре и кино (для самостоятельного чтения). Комедии Островского «Свои люди – сочтемся», «На всякого мудреца довольно простоты», «Бешеные деньги»* (одна из комедий по выбору учителя и учащихся). Театрально-сценическое открытие А. Н. Островского.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 Непреходящее значение созданных драматургом характеров. Теория литературы: понятие о драме. И.А. Гончаров. Сведения из биографии. «Обломов». Творческая история романа. Сон Ильи Ильича как художественно- философский центр романа. Обломов. Противоречивость характера. Штольц и Обломов. Прошлое и будущее России.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 Роман «Обломов» в оценке критиков (Н. Добролюбова, Д. Писарева, И. Анненского и др.). Теория литературы: социально-психологический роман. 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Особенности поэтики Тургенева. Роль пейзажа в раскрытии идейно-художественного замысла писателя. Значение заключительных сцен романа. Своеобразие художественной манеры Тургенева-романиста. Авторская позиция в романе. Полемика вокруг романа. (Д. Писарев, Н. Страхов, М. Антонович). Теория литературы: Развитие понятия о родах и жанрах литературы (роман). Замысел писателя и объективное значение художественного произведения. Для самостоятельного чтения: «Рудин», «Первая любовь», «Дворянское гнездо», Стихотворения в прозе. Н.Г. Чернышевский*. Сведения из биографии. Роман «Что делать?» (обзор). Эстетические взгляды Чернышевского и их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 Ф.И. Тютчев. Сведения из биографии. Стихотворения: «С поляны коршун поднялся…», «Полдень», «Silentium», «Видение», «Тени сизые смесились…», «Не то, что мните вы, природа…», «29-е января 1837», «Я лютеран люблю богослуженье»,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 А.А. Фет. Сведения из биографии. Стихотворения: «Облаком волнистым…», «Осень», «Прости – и все забудь», «Шепот, робкое дыханье…», «Какое счастье – ночь, и мы одни...», «Сияла ночь. Луной был полон сад...», </w:t>
            </w:r>
          </w:p>
          <w:p w:rsidR="00086F6A" w:rsidRPr="0070411B" w:rsidRDefault="00086F6A" w:rsidP="00086F6A">
            <w:pPr>
              <w:pStyle w:val="Default"/>
              <w:jc w:val="both"/>
              <w:rPr>
                <w:sz w:val="20"/>
                <w:szCs w:val="20"/>
              </w:rPr>
            </w:pPr>
            <w:r w:rsidRPr="0070411B">
              <w:rPr>
                <w:sz w:val="20"/>
                <w:szCs w:val="20"/>
              </w:rPr>
              <w:t xml:space="preserve">«Еще майская ночь...», «Одним толчком согнать ладью живую…», «На заре ты ее не буди...», «Это утро, радость эта…», «Еще одно забывчивое слово», «Вечер» и др. </w:t>
            </w:r>
          </w:p>
          <w:p w:rsidR="00086F6A" w:rsidRPr="0070411B" w:rsidRDefault="00086F6A" w:rsidP="00086F6A">
            <w:pPr>
              <w:pStyle w:val="Default"/>
              <w:jc w:val="both"/>
              <w:rPr>
                <w:sz w:val="20"/>
                <w:szCs w:val="20"/>
              </w:rPr>
            </w:pPr>
            <w:r w:rsidRPr="0070411B">
              <w:rPr>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А.К. Толстой. Сведения из биографии. Стихотворения: «Меня во мраке и в пыли…»,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«Ты не спрашивай, не распытывай...». Н.А. Некрасов. Сведения из биографии. </w:t>
            </w:r>
          </w:p>
          <w:p w:rsidR="00086F6A" w:rsidRPr="0070411B" w:rsidRDefault="00086F6A" w:rsidP="00086F6A">
            <w:pPr>
              <w:pStyle w:val="Default"/>
              <w:jc w:val="both"/>
              <w:rPr>
                <w:sz w:val="20"/>
                <w:szCs w:val="20"/>
              </w:rPr>
            </w:pPr>
            <w:r w:rsidRPr="0070411B">
              <w:rPr>
                <w:sz w:val="20"/>
                <w:szCs w:val="20"/>
              </w:rPr>
              <w:t xml:space="preserve">Стихотворения: «Родина», «Памяти Добролюбова», «Элегия» («Пускай нам говорит изменчивая мода…»), «Вчерашний день, часу в шестом…», «В дороге», «Мы с тобой бестолковые люди», «Тройка», «Поэт и гражданин», «Плач детей», «О Муза, я у двери гроба..», « Я не люблю иронии твоей…», «Блажен незлобивый поэт…», «Внимая ужасам войны…». Поэма «Кому на Руси жить хорошо».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XIX века. Критики о Некрасове (Ю. Айхенвальд, К. Чуковский, Ю. Лотман). Теория литературы: развитие понятия о народности литературы. Понятие о стиле. Уроки поэзии*. А.Н. Майков. «И город вот опять! Опять сияет бал...», «Рыбная ловля», «Осень», «Пейзаж», «У мраморного моря», «Ласточки». А.А. Григорьев. «Вы рождены меня терзать...», «Цыганская венгерка», «Я ее не люблю, не люблю…», Цикл «Вверх по Волге». Я.П. Полонский. «Солнце и Месяц», «Зимний путь», «Затворница», «Колокольчик», «Узница», «Песня цыганки». К. Хетагуров. Жизнь и творчество (обзор). Стихотворения из сборника «Осетинская лира». Н.С. Лесков. Сведения из биографии.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 М.Е. Салтыков-Щедрин. Сведения из биографии. «История одного города» (обзор). (Главы:«Обращение к читателю», «Опись градоначальникам», «Органчик», «Поклонение мамоне и покаяние», «Подтверждение покаяния», «Заключение».) Тематика и проблематика произведения. Проблема совести и нравственного возрождения человека. </w:t>
            </w:r>
          </w:p>
          <w:p w:rsidR="00086F6A" w:rsidRPr="0070411B" w:rsidRDefault="00086F6A" w:rsidP="00086F6A">
            <w:pPr>
              <w:pStyle w:val="Default"/>
              <w:jc w:val="both"/>
              <w:rPr>
                <w:sz w:val="20"/>
                <w:szCs w:val="20"/>
              </w:rPr>
            </w:pPr>
            <w:r w:rsidRPr="0070411B">
              <w:rPr>
                <w:sz w:val="20"/>
                <w:szCs w:val="20"/>
              </w:rPr>
              <w:t xml:space="preserve">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 Ф.М. Достоевский. Сведения из биографии. </w:t>
            </w:r>
          </w:p>
          <w:p w:rsidR="00086F6A" w:rsidRPr="0070411B" w:rsidRDefault="00086F6A" w:rsidP="00086F6A">
            <w:pPr>
              <w:jc w:val="both"/>
              <w:rPr>
                <w:rFonts w:ascii="Times New Roman" w:hAnsi="Times New Roman" w:cs="Times New Roman"/>
                <w:sz w:val="20"/>
                <w:szCs w:val="20"/>
              </w:rPr>
            </w:pPr>
            <w:r w:rsidRPr="0070411B">
              <w:rPr>
                <w:rFonts w:ascii="Times New Roman" w:hAnsi="Times New Roman" w:cs="Times New Roman"/>
                <w:sz w:val="20"/>
                <w:szCs w:val="20"/>
              </w:rPr>
              <w:t>«Преступление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 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Полифонизм романов Ф.М. Достоевского.</w:t>
            </w:r>
          </w:p>
          <w:p w:rsidR="00086F6A" w:rsidRPr="0070411B" w:rsidRDefault="00086F6A" w:rsidP="00086F6A">
            <w:pPr>
              <w:pStyle w:val="Default"/>
              <w:jc w:val="both"/>
              <w:rPr>
                <w:sz w:val="20"/>
                <w:szCs w:val="20"/>
              </w:rPr>
            </w:pPr>
            <w:r w:rsidRPr="0070411B">
              <w:rPr>
                <w:sz w:val="20"/>
                <w:szCs w:val="20"/>
              </w:rPr>
              <w:t xml:space="preserve">Л.Н. Толстой. Жизненный и творческий путь. Духовные искания писателя. «Севастопольские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«Севастопольских рассказов» в творчестве Л. Н. Толстого.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 Развенчание идеи «наполеонизма». Патриотизм в понимании писателя. Светское общество в изображении Толстого. Осуждение его бездуховности и лжепатриотизма. Идейные искания Толстого. Обзор творчества позднего периода: «Анна Каренина», «Крейцерова соната», «Хаджи-Мурат». Мировое значение творчества Л. Толстого. Л. Толстой и культура XX века. Теория литературы: понятие о романе-эпопее. А.П. Чехов. Сведения из биографии. «Студент», «Дома»*, «Ионыч», «Человек в футляре», «Крыжовник», «О любви», «Дама с собачкой»*, «Палата № 6», «Дом с мезонином». Комедия «Вишневый сад».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 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 Критика о Чехове (И. Анненский, В. Пьецух). Теория литературы: развитие понятия о драматургии (внутреннее и внешнее действие; подтекст; роль авторских ремарок; пауз, переклички реплик и т.д.). Своеобразие Чехова-драматурга. Зарубежная литература (обзор) В. Шекспир «Гамлет». О. Бальзак «Гобсек». Г. Флобер «Саламбо». Поэты-импрессионисты (Ш. Бодлер, А. Рембо О. Ренуар, П. Малларме и др.). Литература ХХ века. Общая характеристика культурно-исторического процесса рубежа XIX и XX веков и его отражение в литературе. Неповторимость развития русской культуры. Живопись. Музыка. Театр. Хореография. Феномен русского меценатства. Традиции русской классической литературы XIX века и их развитие в литературе XX века. Общечеловеческие проблемы начала XX века в прозе и поэзии. Новаторство литературы начала XX века. Многообразие литературных течений (символизм, акмеизм, футуризм), отражение в них идейно-политической борьбы первых послереволюционных лет. Роль искусства в жизни общества. Полемика по вопросам литературы. 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Русская литература на рубеже веков И.А. Бунин. Сведения из биографии. Стихотворения*: «Вечер», «Не устану повторять вас, звезды!…», «Мы встретились случайно на углу», «Я к ней пришел в полночный час…», «Ковыль», «И цветы, и шмели, и трава, и колосья…». 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 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 Поэтика И. А. Бунина. Критики о Бунине* (В. Брюсов, Ю. Айхенвальд, З. Шаховская,О. Михайлов). А.И. Куприн. Сведения из биографии. Рассказы: «Олеся», «Поединок», «Гранатовый браслет».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w:t>
            </w:r>
          </w:p>
          <w:p w:rsidR="00086F6A" w:rsidRPr="0070411B" w:rsidRDefault="00086F6A" w:rsidP="00086F6A">
            <w:pPr>
              <w:pStyle w:val="Default"/>
              <w:jc w:val="both"/>
              <w:rPr>
                <w:sz w:val="20"/>
                <w:szCs w:val="20"/>
              </w:rPr>
            </w:pPr>
            <w:r w:rsidRPr="0070411B">
              <w:rPr>
                <w:sz w:val="20"/>
                <w:szCs w:val="20"/>
              </w:rPr>
              <w:t xml:space="preserve">произведения. Символическое и реалистическое в творчестве Куприна. Критики о Куприне* (Ю. Айхенвальд, М. Горький, О. Михайлов). Поэзия начала ХХ века </w:t>
            </w:r>
          </w:p>
          <w:p w:rsidR="00086F6A" w:rsidRPr="0070411B" w:rsidRDefault="00086F6A" w:rsidP="00086F6A">
            <w:pPr>
              <w:pStyle w:val="Default"/>
              <w:jc w:val="both"/>
              <w:rPr>
                <w:sz w:val="20"/>
                <w:szCs w:val="20"/>
              </w:rPr>
            </w:pPr>
            <w:r w:rsidRPr="0070411B">
              <w:rPr>
                <w:sz w:val="20"/>
                <w:szCs w:val="20"/>
              </w:rPr>
              <w:t xml:space="preserve">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 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«младосимволисты» (А. Белый, А. А. Блок). В.Я. Брюсов*. Сведения из биографии. Стихотворения: «Сонет к форме», «Юному поэту», «Грядущие гунны» (возможен выбор трех других стихотворений). Основные темы и мотивы поэзии Брюсова. Своеобразие решения темы поэта и поэзии. Культ формы в лирике Брюсова. К.Д. Бальмонт.* Сведения из биографии. Стихотворения: «Я мечтою ловил уходящие тени…», «Безглагольность», «Я в этот мир пришел, чтоб видеть солнце…» (возможен выбор трех других стихотворений). Основные темы и мотивы поэзии Бальмонта. Музыкальность стиха, изящество образов. Стремление к утонченным способам выражения чувств и мыслей. А. Белый*. Сведения из биографии. Стихотворения: «Раздумье», «Русь», «Родине» (возможен выбор трех других стихотворений). Интуитивное постижение действительности. Тема родины, боль и тревога за судьбы России. Восприятие революционных событий как пришествия нового Мессии. Акмеизм*. Истоки акмеизма. Программа акмеизма в статье Н.С.Гумилева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Н.С. Гумилев*. Сведения из биографии.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Футуризм*.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 </w:t>
            </w:r>
          </w:p>
          <w:p w:rsidR="00086F6A" w:rsidRPr="0070411B" w:rsidRDefault="00086F6A" w:rsidP="00086F6A">
            <w:pPr>
              <w:jc w:val="both"/>
              <w:rPr>
                <w:sz w:val="20"/>
                <w:szCs w:val="20"/>
              </w:rPr>
            </w:pPr>
            <w:r w:rsidRPr="0070411B">
              <w:rPr>
                <w:rFonts w:ascii="Times New Roman" w:hAnsi="Times New Roman" w:cs="Times New Roman"/>
                <w:sz w:val="20"/>
                <w:szCs w:val="20"/>
              </w:rPr>
              <w:t xml:space="preserve">И. Северянин*. Сведения из биографии. Стихотворения: «Интродукция», «Эпилог» («Я, гений Игорь-Северянин…»), «Двусмысленная слава» (возможен выбор трех других стихотворений). Эмоциональная взволнованность и ироничность поэзии Северянина, оригинальность его словотворчества. В.В. Хлебников*. Сведения из биографии. Стихотворения: «Заклятие смехом», «Бобэоби пелись губы…», «Еще раз, еще раз…» (возможен выбор трех других стихотворений). Слово в художественном мире поэзии Хлебникова. Поэтические эксперименты. Хлебников как поэт-философ. Крестьянская поэзия*. Продолжение традиций русской реалистической крестьянской поэзии XIX века в творчестве Н.А. Клюева, С. А. Есенина. Н.А. Клюев*. Сведения из биографии. Стихотворения: «Осинушка», «Я люблю цыганские кочевья...», «Из подвалов, из темных углов...» (возможен выбор трех других стихотворений).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М. Горький. Сведения из биографии. Ранние рассказы: «Челкаш», «Коновалов», «Страсти-мордасти», «Старуха Изергиль». Пьеса «На дне».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w:t>
            </w:r>
            <w:r w:rsidRPr="00086F6A">
              <w:rPr>
                <w:rFonts w:ascii="Times New Roman" w:hAnsi="Times New Roman" w:cs="Times New Roman"/>
                <w:sz w:val="20"/>
                <w:szCs w:val="20"/>
              </w:rPr>
              <w:t>воплощения.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 Критики о Горьком*. (А. Луначарский, В. Ходасевич, Ю. Анненский). Теория литературы: развитие понятия о драме. А.А. Блок. Сведения из биографии. Стихотворения: «Вхожу я в темные храмы», «Незнакомка», «Коршун», «Россия», «В ресторане», «Ночь, улица, фонарь, аптека…», «На железной дороге», «Река раскинулась. Течет…», «О, я хочу безумно жить…», цикл «Кармен» «Скифы». Поэма «Двенадцать». 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Теория литературы: развитие понятия о художественной образности (образ-символ</w:t>
            </w:r>
            <w:r w:rsidRPr="0070411B">
              <w:rPr>
                <w:sz w:val="20"/>
                <w:szCs w:val="20"/>
              </w:rPr>
              <w:t xml:space="preserve">), </w:t>
            </w:r>
            <w:r w:rsidRPr="00086F6A">
              <w:rPr>
                <w:rFonts w:ascii="Times New Roman" w:hAnsi="Times New Roman" w:cs="Times New Roman"/>
                <w:sz w:val="20"/>
                <w:szCs w:val="20"/>
              </w:rPr>
              <w:t>развитие понятия о поэме. Для самостоятельного чтения: поэма «Соловьиный сад», драматургия Блока, стихи. Литература 20-х годов (обзор) 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Крестьянская поэзия 20-х годов. Беспокойство за судьбу родной земли человека, живущего на ней, в творчестве С. Есенина, Н. Клюева, С. Клычкова, П. Васильева. Эксперименты со словом в поисках поэтического языка новой эпохи (В. Хлебников, А. Крученых, поэты-обериуты).</w:t>
            </w:r>
          </w:p>
          <w:p w:rsidR="00086F6A" w:rsidRPr="0070411B" w:rsidRDefault="00086F6A" w:rsidP="00086F6A">
            <w:pPr>
              <w:jc w:val="both"/>
              <w:rPr>
                <w:rFonts w:ascii="Times New Roman" w:hAnsi="Times New Roman" w:cs="Times New Roman"/>
                <w:sz w:val="20"/>
                <w:szCs w:val="20"/>
              </w:rPr>
            </w:pPr>
            <w:r w:rsidRPr="0070411B">
              <w:rPr>
                <w:rFonts w:ascii="Times New Roman" w:hAnsi="Times New Roman" w:cs="Times New Roman"/>
                <w:sz w:val="20"/>
                <w:szCs w:val="20"/>
              </w:rPr>
              <w:t>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 В.В. Маяковский. Сведения из биографии. Стихотворения: «А вы могли бы?», «Нате!», «Послушайте!», «Скрипка и немножко нервно…», «Разговор с фининспектором о поэзии», «Юбилейное», «Письмо товарищу Кострову из Парижа о сущности любви», «Прозаседавшиеся», поэма «Во весь голос», «Облако в штанах», «Флейта-позвоночник», «Лиличка!», «Люблю», «Письмо Татьяне Яковлевой», «Про это». Пьесы «Клоп», «Баня».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Теория литературы: традиции и новаторство в литературе. Новая система стихосложения. Тоническое стихосложение. С.А. Есенин. Сведения из биографии. 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«Сорокоуст», «Русь Советская», «Шаганэ, ты моя, Шаганэ…». Поэма «Анна Снегина».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w:t>
            </w:r>
            <w:r>
              <w:rPr>
                <w:rFonts w:ascii="Times New Roman" w:hAnsi="Times New Roman" w:cs="Times New Roman"/>
                <w:sz w:val="20"/>
                <w:szCs w:val="20"/>
              </w:rPr>
              <w:t>ость, зрительность впечатлений,</w:t>
            </w:r>
          </w:p>
          <w:p w:rsidR="00086F6A" w:rsidRPr="0070411B" w:rsidRDefault="00086F6A" w:rsidP="00086F6A">
            <w:pPr>
              <w:pStyle w:val="Default"/>
              <w:jc w:val="both"/>
              <w:rPr>
                <w:sz w:val="20"/>
                <w:szCs w:val="20"/>
              </w:rPr>
            </w:pPr>
            <w:r w:rsidRPr="0070411B">
              <w:rPr>
                <w:sz w:val="20"/>
                <w:szCs w:val="20"/>
              </w:rPr>
              <w:t>цветопись, принцип пейзажной живописи, народно-песенная основа стихов. Поэма «Анна Снегина»* – поэма о судьбе человека и Родины. Лирическое и эпическое в поэме. Теория литературы: развитие понятия о поэтических средствах художественной выразительности. А. Фадеев*. Сведения из биографии.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Теория литературы: проблема положительного героя в литературе. Литература 30-х – начала 40-х годов (обзор). Становление новой культуры в 30-е годы. Поворот к патриотизму в середине 30-х годов (в культуре, искусстве и литературе). Единство и многообразие русской литературы («Серапионовы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Интеллигенция и революция в романах М. Булгакова, А. Толстого. Развитие жанра антиутопии в творчестве Е. Замятина, М. Булгакова. Историческая тема в творчестве А. Толстого, Ю. Тынянова, А. Чапыгина. Сатирическое обличение нового быта (М. Зощенко, И. Ильф и Е. Петров, М. Булгаков). Сложность творческих поисков и трагичность судеб русских писателей и поэтов: А. Ахматова, Б. Пастернак, О. Мандельштам, Н. Заболоцкий и др. М.И. Цветаева. Сведения из биографии. Стихотворения: «Моим стихам, написанным так рано…», «Стихи к Блоку» («Имя твое – птица в руке…»), «Кто создан из камня, кто создан из глины…», «Тоска по родине! Давно…», « Генералам 12 года», «Плач матери по новобранцу…».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 Теория литературы: развитие понятия о средствах поэтической выразительности. О.Э. Мальденштам. Сведения из биографии. «NotreDame», «Бессонница. Гомер. Тугие паруса…», «За гремучую доблесть грядущих веков…», «Я вернулся в мой город, знакомый до слез…», «Петербургские строфы», «Концерт на вокзале», «Рим». Противостояние поэта «веку-волкодаву». Поиски духовных опор в искусстве и природе. Петербургские мотивы в поэзии. Теория поэтического слова О. Мандельштама. Теория литературы: развитие понятия о средствах поэтической выразительности. А.П. Платонов. Сведения из биографии. Рассказ «В прекрасном и яростном мире». Повесть «Котлован».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Теория литературы: развитие понятия о стиле писателя. И.Э. Бабель. Сведения из биографии. Рассказы: «Мой первый гусь», «Соль».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 М.А. Булгаков. Сведения из биографии. Романы «Белая гвардия», «Мастер и Маргарита» (одно произведение по выбору).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Сценическая жизнь пьесы «Дни Турбиных».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 Теория литературы: разнообразие типов романа в советской литературе. Для самостоятельного чтения: фельетоны 20-х годов, «Записки юного врача», «Морфий», «Записки на манжетах», «Театральный роман». А.Н. Толстой*. Сведения из биографии. «Петр Первый». Тема русской истории в творчестве писателя.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Теория литературы: исторический роман. М.А. Шолохов. Сведения из биографии. «Донские рассказы»,* роман «Тихий Дон» (обзор). 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Теория литературы: развитие понятия о стиле писателя. Литература русского Зарубежья* Русское литературное зарубежье 40–90-х годов (обзор). И. Бунин, В. Набоков, Вл. Максимов, А. Зиновьев, В. Некрасов, И. Бродский, Г. Владимов и др. Тематика и проблематика творчества. Традиции и новаторство. Духовная ценность и обаяние творчества писателей русского зарубежья старшего поколения. В.В. Набоков. Сведения из биографии. Роман «Машенька». Тема России в творчестве Набокова. Проблематика и система образов в романе. Описания эмигрантской среды и воспоминания героя о прошлом, юности. Образ Машеньки. Смысл финала романа. Теория литературы: развитие понятия о стиле писателя. Н.А. Заболоцкий.* Сведения из биографии. Стихотворения: «Завещание», «Читая стихи»</w:t>
            </w:r>
            <w:r w:rsidR="00C149B0">
              <w:rPr>
                <w:sz w:val="20"/>
                <w:szCs w:val="20"/>
              </w:rPr>
              <w:t>, «О красоте человеческих лиц».</w:t>
            </w:r>
          </w:p>
          <w:p w:rsidR="00086F6A" w:rsidRPr="0070411B" w:rsidRDefault="00086F6A" w:rsidP="00086F6A">
            <w:pPr>
              <w:pStyle w:val="Default"/>
              <w:jc w:val="both"/>
              <w:rPr>
                <w:sz w:val="20"/>
                <w:szCs w:val="20"/>
              </w:rPr>
            </w:pPr>
            <w:r w:rsidRPr="0070411B">
              <w:rPr>
                <w:sz w:val="20"/>
                <w:szCs w:val="20"/>
              </w:rPr>
              <w:t>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 Литература периода Великой Отечественной войны и первых послевоенных лет. 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 А.А.Ахматова. Жизненный и творческий путь.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Статьи о Пушкине.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086F6A" w:rsidRPr="0070411B" w:rsidRDefault="00086F6A" w:rsidP="00C149B0">
            <w:pPr>
              <w:jc w:val="both"/>
              <w:rPr>
                <w:sz w:val="20"/>
                <w:szCs w:val="20"/>
              </w:rPr>
            </w:pPr>
            <w:r w:rsidRPr="0070411B">
              <w:rPr>
                <w:rFonts w:ascii="Times New Roman" w:hAnsi="Times New Roman" w:cs="Times New Roman"/>
                <w:sz w:val="20"/>
                <w:szCs w:val="20"/>
              </w:rPr>
              <w:t xml:space="preserve">Теория литературы: проблема традиций и новаторства в поэзии. Поэтическое мастерство. Б.Л. Пастернак. Сведения из биографии.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 Эстетические поиски и эксперименты в ранней лирике. Философичность лирики. Тема пути – ведущая в поэзии Пастернака. Особенности поэтического </w:t>
            </w:r>
            <w:r w:rsidRPr="00C149B0">
              <w:rPr>
                <w:rFonts w:ascii="Times New Roman" w:hAnsi="Times New Roman" w:cs="Times New Roman"/>
                <w:sz w:val="20"/>
                <w:szCs w:val="20"/>
              </w:rPr>
              <w:t>восприятия. Простота и легкость поздней лирики. Своеобразие художественной формы стихотворений.</w:t>
            </w:r>
          </w:p>
          <w:p w:rsidR="00086F6A" w:rsidRPr="0070411B" w:rsidRDefault="00086F6A" w:rsidP="00086F6A">
            <w:pPr>
              <w:pStyle w:val="Default"/>
              <w:jc w:val="both"/>
              <w:rPr>
                <w:sz w:val="20"/>
                <w:szCs w:val="20"/>
              </w:rPr>
            </w:pPr>
            <w:r w:rsidRPr="0070411B">
              <w:rPr>
                <w:sz w:val="20"/>
                <w:szCs w:val="20"/>
              </w:rPr>
              <w:t>Для самостоятельного чтения. Роман «Доктор Живаго». А.Т. Твардовский. Сведения из биографии. Стихотворения: «Вся суть в одном-единственном завете», «Памяти матери», «Я знаю: никакой моей вины…», «К обидам горьким собственной персоны...», «В тот день, когда кончилась война…», «Ты, дура смерть, грозишься людям». Поэма «По праву памяти». Тема войны и памяти в лирике А. Твардовского. Утверждение нравственных ценностей Поэма «По праву памяти»* – искупление и предостережение, поэтическое и гражданское осмысление трагического прошлого. Лирический герой поэмы, его жизненная позиция. Художественное своеобразие творчества А. Твардовского. Теория литературы: традиции русской классической литературы и новаторство в поэзии. Для самостоятельного чтения: стихи, поэмы. Литература 50–80-х годов (обзор). Смерть И.В.Сталина. XX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 Отражение конфликтов истории в судьбах героев: П.Нилин «Жестокость», А.Солженицын «Один день Ивана Денисовича», В.Дудинцев «Не хлебом единым...» и др. Новое осмысление проблемы человека на войне: Ю.Бондарев «Горячий снег», В.Богомолов «Момент истины», В.Кондратьев «Сашка» и др. Исследование природы подвига и предательства, философский анализ поведения человека в экстремальной ситуации в произведениях В.Быкова «Сотников», Б.Окуджавы «Будь здоров, школяр» и др. Роль произведений о Великой Отечественной войне в воспитании патриотических чувств молодого поколения. Поэзия 60-х годов. Поиски нового поэтического языка, формы, жанра в поэзии Б.Ахмадуллиной, Е.Винокурова, Р.Рождественского, А.Вознесенского, Е.Евтушенко, Б.Окуджавы и др. Развитие традиций русской классики в поэзии Н.Федорова, Н.Рубцова, С.Наровчатова, Д.Самойлова, Л.Мартынова, Е.Винокурова, Н.Старшинова, Ю.Друниной, Б.Слуцкого, С.Орлова, И.Бродского, Р.Гамзатова и др. Размышление о прошлом, настоящем и будущем Родины, утверждение нравственных ценностей в поэзии А.Твардовского. «Городская проза». Тематика, нравственная проблематика, художественные особенности произведений В. Аксенова, Д. Гранина, Ю. Трифонова, В. Дудинцева и др. «Деревенская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В. Шукшина,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 Попытка оценить современную жизнь с позиций предшествующих поколений: «Знак беды» В. Быкова, «Старик» Ю. Трифонова, «Берег» Ю. Бондарева и др. Историческая тема в советской литературе. Разрешение вопроса о роли личности в истории, о взаимоотношениях человека и власти в произведениях Б. Окуджавы, Н. Эйдельмана, В. Пикуля, А. Жигулина, Д. Балашова, О. Михайлова и др. Автобиографическая литератур</w:t>
            </w:r>
            <w:r w:rsidR="00C149B0">
              <w:rPr>
                <w:sz w:val="20"/>
                <w:szCs w:val="20"/>
              </w:rPr>
              <w:t>а. К. Паустовский, И. Эренбург.</w:t>
            </w:r>
          </w:p>
          <w:p w:rsidR="00086F6A" w:rsidRPr="0070411B" w:rsidRDefault="00086F6A" w:rsidP="00086F6A">
            <w:pPr>
              <w:pStyle w:val="Default"/>
              <w:jc w:val="both"/>
              <w:rPr>
                <w:sz w:val="20"/>
                <w:szCs w:val="20"/>
              </w:rPr>
            </w:pPr>
            <w:r w:rsidRPr="0070411B">
              <w:rPr>
                <w:sz w:val="20"/>
                <w:szCs w:val="20"/>
              </w:rPr>
              <w:t xml:space="preserve">Возрастание роли публицистики.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в произведениях А. Беляева, И. Ефремова, К. Булычева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 Многонациональность советской литературы. А.И. Солженицын. Сведения из биографии. «Матренин двор»*. «Один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w:t>
            </w:r>
          </w:p>
          <w:p w:rsidR="00086F6A" w:rsidRPr="0070411B" w:rsidRDefault="00086F6A" w:rsidP="00C149B0">
            <w:pPr>
              <w:jc w:val="both"/>
              <w:rPr>
                <w:sz w:val="20"/>
                <w:szCs w:val="20"/>
              </w:rPr>
            </w:pPr>
            <w:r w:rsidRPr="0070411B">
              <w:rPr>
                <w:rFonts w:ascii="Times New Roman" w:hAnsi="Times New Roman" w:cs="Times New Roman"/>
                <w:sz w:val="20"/>
                <w:szCs w:val="20"/>
              </w:rPr>
              <w:t xml:space="preserve">В.Т. Шаламов. Сведения из биографии. «Колымские рассказы».(два рассказа по выбору). Художественное своеобразие прозы Шаламова: отсутствие деклараций, </w:t>
            </w:r>
            <w:r w:rsidRPr="00C149B0">
              <w:rPr>
                <w:rFonts w:ascii="Times New Roman" w:hAnsi="Times New Roman" w:cs="Times New Roman"/>
                <w:sz w:val="20"/>
                <w:szCs w:val="20"/>
              </w:rPr>
              <w:t>простота, ясность. В.М. Шукшин. Сведения из биографии.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 Н.М. Рубцов. Сведения из биографии. Стихотворения: «Видения на холме», «Листья осенние» (возможен выбор других стихотворений). 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 Расул Гамзатов. Сведения из биографии. Стихотворения: «Журавли», «В горах джигиты ссорились, бывало...» (возможен выбор других стихотворений). 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 А.В. Вампилов. Сведения из биографии. Пьеса «Провинциальные анекдоты» (возможен выбор другого драматического произведения). Образ вечного, неистребимого бюрократа. Утверждение добра, любви и милосердия. Гоголевские традиции в драматургии Вампилова. Русская литература последних лет (обзор). Обзор произведений, опубликованных в последние годы в журналах и отдельными изданиями. Споры о путях развития культуры. Позиция современных</w:t>
            </w:r>
            <w:r w:rsidRPr="0070411B">
              <w:rPr>
                <w:sz w:val="20"/>
                <w:szCs w:val="20"/>
              </w:rPr>
              <w:t xml:space="preserve"> </w:t>
            </w:r>
            <w:r w:rsidRPr="00C149B0">
              <w:rPr>
                <w:rFonts w:ascii="Times New Roman" w:hAnsi="Times New Roman" w:cs="Times New Roman"/>
                <w:sz w:val="20"/>
                <w:szCs w:val="20"/>
              </w:rPr>
              <w:t>журналов. Зарубежная литература (обзор). И.-В.Гете. «Фауст». Э. Хемингуэй. «Старик и море». Э.- М. Ремарк. «Три товарища» Г. Маркес. «Сто лет одиночества».П. Коэльо. «Алхимик».</w:t>
            </w:r>
          </w:p>
        </w:tc>
      </w:tr>
      <w:tr w:rsidR="00C149B0" w:rsidTr="00C07A32">
        <w:trPr>
          <w:trHeight w:val="60"/>
        </w:trPr>
        <w:tc>
          <w:tcPr>
            <w:tcW w:w="892" w:type="dxa"/>
          </w:tcPr>
          <w:p w:rsidR="00C149B0" w:rsidRDefault="00C149B0" w:rsidP="0086070E">
            <w:pPr>
              <w:pStyle w:val="Default"/>
              <w:rPr>
                <w:sz w:val="20"/>
                <w:szCs w:val="20"/>
              </w:rPr>
            </w:pPr>
            <w:r>
              <w:rPr>
                <w:sz w:val="20"/>
                <w:szCs w:val="20"/>
              </w:rPr>
              <w:t>ОДБ.03</w:t>
            </w:r>
          </w:p>
        </w:tc>
        <w:tc>
          <w:tcPr>
            <w:tcW w:w="1876" w:type="dxa"/>
          </w:tcPr>
          <w:p w:rsidR="00C149B0" w:rsidRDefault="00C149B0" w:rsidP="0086070E">
            <w:pPr>
              <w:pStyle w:val="Default"/>
              <w:rPr>
                <w:sz w:val="20"/>
                <w:szCs w:val="20"/>
              </w:rPr>
            </w:pPr>
            <w:r>
              <w:rPr>
                <w:sz w:val="20"/>
                <w:szCs w:val="20"/>
              </w:rPr>
              <w:t>Иностранный язык</w:t>
            </w:r>
          </w:p>
          <w:p w:rsidR="00C149B0" w:rsidRDefault="00C149B0" w:rsidP="0086070E">
            <w:pPr>
              <w:pStyle w:val="Default"/>
              <w:rPr>
                <w:sz w:val="20"/>
                <w:szCs w:val="20"/>
              </w:rPr>
            </w:pPr>
            <w:r>
              <w:rPr>
                <w:sz w:val="20"/>
                <w:szCs w:val="20"/>
              </w:rPr>
              <w:t>(английский язык)</w:t>
            </w:r>
          </w:p>
        </w:tc>
        <w:tc>
          <w:tcPr>
            <w:tcW w:w="6979" w:type="dxa"/>
          </w:tcPr>
          <w:p w:rsidR="00C149B0" w:rsidRPr="0070411B" w:rsidRDefault="00C149B0" w:rsidP="00C149B0">
            <w:pPr>
              <w:pStyle w:val="Default"/>
              <w:jc w:val="both"/>
              <w:rPr>
                <w:sz w:val="20"/>
                <w:szCs w:val="20"/>
              </w:rPr>
            </w:pPr>
            <w:r w:rsidRPr="0070411B">
              <w:rPr>
                <w:sz w:val="20"/>
                <w:szCs w:val="20"/>
              </w:rPr>
              <w:t>Своеобразие английского языка. Его роль в современном мире как языка международного и межкультурного общения. Цели и задачи изучения английского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thereis/are; сложносочиненные предложения: бессоюзные и с союзами and, but; сложноподчиненные предложения с союзами because, so, if, when, that, thatiswhy; понятие согласования времен и косвенная речь. Имя существительное: его основные функции в предложении; имена существительные во множественном числе, образованные по правилу, а также исключения.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(this/these, that/those) с существительными и без них, личные, притяжательные, вопросительные, объ-ектные. Неопределенные местоимения, производные от some, any, no, every.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Неопределенные наречия, производные от some, any, every. Глагол. Понятие глагола-связки. Система модальности. Об-разование и употребление глаголов в Present, Past, FutureSim-ple/Indefinite, PresentContinuous/Progressive, PresentPerfect; глаголов в PresentSimple/Indefinite для выражения действий в будущем после if, when. Для рецептивного усвоения: Предложения со сложным дополнением типа I wantyoutocomehere; сложноподчиненные предложения с союзами for, as, till, un-til, (as) though; сложноподчиненные предложения с придаточными ти-па If I wereyou, I woulddoEnglish, insteadofFrench. Предложенияссоюзами</w:t>
            </w:r>
            <w:r w:rsidRPr="0070411B">
              <w:rPr>
                <w:sz w:val="20"/>
                <w:szCs w:val="20"/>
                <w:lang w:val="en-US"/>
              </w:rPr>
              <w:t xml:space="preserve"> neither…nor, either…or. </w:t>
            </w:r>
            <w:r w:rsidRPr="0070411B">
              <w:rPr>
                <w:sz w:val="20"/>
                <w:szCs w:val="20"/>
              </w:rPr>
              <w:t>Дифференциальныепризнакиглаголовв</w:t>
            </w:r>
            <w:r w:rsidRPr="0070411B">
              <w:rPr>
                <w:sz w:val="20"/>
                <w:szCs w:val="20"/>
                <w:lang w:val="en-US"/>
              </w:rPr>
              <w:t xml:space="preserve"> Past Perfect, Past Continuous, Future in the Past. </w:t>
            </w:r>
            <w:r w:rsidRPr="0070411B">
              <w:rPr>
                <w:sz w:val="20"/>
                <w:szCs w:val="20"/>
              </w:rPr>
              <w:t>Глаголы в страдательном залоге, преимущественно в Indefi-n</w:t>
            </w:r>
            <w:r>
              <w:rPr>
                <w:sz w:val="20"/>
                <w:szCs w:val="20"/>
              </w:rPr>
              <w:t>itePassive.</w:t>
            </w:r>
          </w:p>
          <w:p w:rsidR="00C149B0" w:rsidRPr="0070411B" w:rsidRDefault="00C149B0" w:rsidP="00C149B0">
            <w:pPr>
              <w:pStyle w:val="Default"/>
              <w:jc w:val="both"/>
              <w:rPr>
                <w:sz w:val="20"/>
                <w:szCs w:val="20"/>
              </w:rPr>
            </w:pPr>
            <w:r w:rsidRPr="0070411B">
              <w:rPr>
                <w:sz w:val="20"/>
                <w:szCs w:val="20"/>
              </w:rPr>
              <w:t>Признаки инфинитива и инфинитивных оборотов и способы передачи их значений на родном языке. Признаки и значения слов и словосочетаний с формами на –ing без обязательного различения их функций</w:t>
            </w:r>
            <w:r>
              <w:rPr>
                <w:sz w:val="20"/>
                <w:szCs w:val="20"/>
              </w:rPr>
              <w:t>.</w:t>
            </w:r>
          </w:p>
        </w:tc>
      </w:tr>
      <w:tr w:rsidR="00C149B0" w:rsidTr="00C07A32">
        <w:trPr>
          <w:trHeight w:val="60"/>
        </w:trPr>
        <w:tc>
          <w:tcPr>
            <w:tcW w:w="892" w:type="dxa"/>
          </w:tcPr>
          <w:p w:rsidR="00C149B0" w:rsidRDefault="00C149B0" w:rsidP="0086070E">
            <w:pPr>
              <w:pStyle w:val="Default"/>
              <w:rPr>
                <w:sz w:val="20"/>
                <w:szCs w:val="20"/>
              </w:rPr>
            </w:pPr>
            <w:r>
              <w:rPr>
                <w:sz w:val="20"/>
                <w:szCs w:val="20"/>
              </w:rPr>
              <w:t>ОДБ.03</w:t>
            </w:r>
          </w:p>
        </w:tc>
        <w:tc>
          <w:tcPr>
            <w:tcW w:w="1876" w:type="dxa"/>
          </w:tcPr>
          <w:p w:rsidR="00C149B0" w:rsidRDefault="00C149B0" w:rsidP="0086070E">
            <w:pPr>
              <w:pStyle w:val="Default"/>
              <w:rPr>
                <w:sz w:val="20"/>
                <w:szCs w:val="20"/>
              </w:rPr>
            </w:pPr>
            <w:r>
              <w:rPr>
                <w:sz w:val="20"/>
                <w:szCs w:val="20"/>
              </w:rPr>
              <w:t>Иностранный язык</w:t>
            </w:r>
          </w:p>
          <w:p w:rsidR="00C149B0" w:rsidRDefault="00C149B0" w:rsidP="0086070E">
            <w:pPr>
              <w:pStyle w:val="Default"/>
              <w:rPr>
                <w:sz w:val="20"/>
                <w:szCs w:val="20"/>
              </w:rPr>
            </w:pPr>
            <w:r>
              <w:rPr>
                <w:sz w:val="20"/>
                <w:szCs w:val="20"/>
              </w:rPr>
              <w:t>(Немецкий язык)</w:t>
            </w:r>
          </w:p>
        </w:tc>
        <w:tc>
          <w:tcPr>
            <w:tcW w:w="6979" w:type="dxa"/>
          </w:tcPr>
          <w:p w:rsidR="00C149B0" w:rsidRPr="0070411B" w:rsidRDefault="00C149B0" w:rsidP="00C149B0">
            <w:pPr>
              <w:pStyle w:val="Default"/>
              <w:jc w:val="both"/>
              <w:rPr>
                <w:sz w:val="20"/>
                <w:szCs w:val="20"/>
              </w:rPr>
            </w:pPr>
            <w:r w:rsidRPr="0070411B">
              <w:rPr>
                <w:sz w:val="20"/>
                <w:szCs w:val="20"/>
              </w:rPr>
              <w:t>Своеобразие немецкого языка. Его роль в современном мире как языка международного и межкультурного общения. Цели и задачи изучения немецкого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Dasist/sind; сложносочиненные предложения: бессоюзные и с союзами und, aber; сложноподчиненные предложения с союзами weil, wenn, als; понятие согласования времен и косвенная речь. Имя существительное: его основные функции в предложении; имена существительные во множественном числе.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(dieser, dieses, diese) с существительными и без них, личные, притяжательные, вопросительные.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Глагол. Понятие глагола-связки. Система модальности. Образование и употребление глаголов в Präsens, Imperfekt, Perfekt, Plusquamperfekt, Futur. Для рецептивного усвоения: Сложноподчиненные предложения времени, причины, дополнительные, условные. Дифференциальные признаки глаголов в Präsens, Imperfekt, Perfekt, Plusquamperfekt, Futur. Глаголы в страдательном залоге. Признаки инфинитива и инфинитивных оборотов и способы передачи их значений на родном языке. Признаки и значения слов и словосочетаний с формами на -ung без обязательного различения их функций.</w:t>
            </w:r>
          </w:p>
        </w:tc>
      </w:tr>
      <w:tr w:rsidR="0059637E" w:rsidTr="00C07A32">
        <w:trPr>
          <w:trHeight w:val="60"/>
        </w:trPr>
        <w:tc>
          <w:tcPr>
            <w:tcW w:w="892" w:type="dxa"/>
          </w:tcPr>
          <w:p w:rsidR="0059637E" w:rsidRDefault="0059637E" w:rsidP="00C149B0">
            <w:pPr>
              <w:pStyle w:val="Default"/>
              <w:rPr>
                <w:sz w:val="20"/>
                <w:szCs w:val="20"/>
              </w:rPr>
            </w:pPr>
            <w:r>
              <w:rPr>
                <w:sz w:val="20"/>
                <w:szCs w:val="20"/>
              </w:rPr>
              <w:t>ОДБ.0</w:t>
            </w:r>
            <w:r w:rsidR="00C149B0">
              <w:rPr>
                <w:sz w:val="20"/>
                <w:szCs w:val="20"/>
              </w:rPr>
              <w:t>4</w:t>
            </w:r>
          </w:p>
        </w:tc>
        <w:tc>
          <w:tcPr>
            <w:tcW w:w="1876" w:type="dxa"/>
          </w:tcPr>
          <w:p w:rsidR="0059637E" w:rsidRDefault="0059637E" w:rsidP="001C3666">
            <w:pPr>
              <w:pStyle w:val="Default"/>
              <w:rPr>
                <w:sz w:val="20"/>
                <w:szCs w:val="20"/>
              </w:rPr>
            </w:pPr>
            <w:r>
              <w:rPr>
                <w:sz w:val="20"/>
                <w:szCs w:val="20"/>
              </w:rPr>
              <w:t>История</w:t>
            </w:r>
          </w:p>
        </w:tc>
        <w:tc>
          <w:tcPr>
            <w:tcW w:w="6979" w:type="dxa"/>
          </w:tcPr>
          <w:p w:rsidR="001C3666" w:rsidRPr="00731D34" w:rsidRDefault="0059637E" w:rsidP="0070411B">
            <w:pPr>
              <w:pStyle w:val="Default"/>
              <w:jc w:val="both"/>
              <w:rPr>
                <w:sz w:val="20"/>
                <w:szCs w:val="20"/>
              </w:rPr>
            </w:pPr>
            <w:r w:rsidRPr="00731D34">
              <w:rPr>
                <w:sz w:val="20"/>
                <w:szCs w:val="20"/>
              </w:rPr>
              <w:t xml:space="preserve">Историческое знание, его достоверность и источники. </w:t>
            </w:r>
            <w:r w:rsidRPr="00731D34">
              <w:rPr>
                <w:iCs/>
                <w:sz w:val="20"/>
                <w:szCs w:val="20"/>
              </w:rPr>
              <w:t>Концепции исторического развития. Цивилизации</w:t>
            </w:r>
            <w:r w:rsidRPr="00731D34">
              <w:rPr>
                <w:sz w:val="20"/>
                <w:szCs w:val="20"/>
              </w:rPr>
              <w:t xml:space="preserve">, </w:t>
            </w:r>
            <w:r w:rsidRPr="00731D34">
              <w:rPr>
                <w:iCs/>
                <w:sz w:val="20"/>
                <w:szCs w:val="20"/>
              </w:rPr>
              <w:t>варианты их типологии.</w:t>
            </w:r>
            <w:r w:rsidR="0086070E" w:rsidRPr="00731D34">
              <w:rPr>
                <w:iCs/>
                <w:sz w:val="20"/>
                <w:szCs w:val="20"/>
              </w:rPr>
              <w:t xml:space="preserve"> </w:t>
            </w:r>
            <w:r w:rsidRPr="00731D34">
              <w:rPr>
                <w:sz w:val="20"/>
                <w:szCs w:val="20"/>
              </w:rPr>
              <w:t xml:space="preserve">Факторы исторического развития: природно-климатический, этнический, экономический, культурно-политический и др. История России: познавательное, нравственное, культурное значение. Российская история как часть мировой и европейской истории. Закономерности и особенности русской истории. Периодизация всемирной истории, </w:t>
            </w:r>
            <w:r w:rsidRPr="00731D34">
              <w:rPr>
                <w:iCs/>
                <w:sz w:val="20"/>
                <w:szCs w:val="20"/>
              </w:rPr>
              <w:t>история и время</w:t>
            </w:r>
            <w:r w:rsidRPr="00731D34">
              <w:rPr>
                <w:sz w:val="20"/>
                <w:szCs w:val="20"/>
              </w:rPr>
              <w:t xml:space="preserve">. </w:t>
            </w:r>
            <w:r w:rsidRPr="00731D34">
              <w:rPr>
                <w:iCs/>
                <w:sz w:val="20"/>
                <w:szCs w:val="20"/>
              </w:rPr>
              <w:t>Общественная роль и функции истории</w:t>
            </w:r>
            <w:r w:rsidRPr="00731D34">
              <w:rPr>
                <w:sz w:val="20"/>
                <w:szCs w:val="20"/>
              </w:rPr>
              <w:t xml:space="preserve">. Древнейшая стадия истории человечества. Природное и социальное в человеке и человеческом сообществе первобытной эпохи. Выделение человека из животного мира. </w:t>
            </w:r>
            <w:r w:rsidRPr="00731D34">
              <w:rPr>
                <w:iCs/>
                <w:sz w:val="20"/>
                <w:szCs w:val="20"/>
              </w:rPr>
              <w:t xml:space="preserve">Проблема антропогенеза. </w:t>
            </w:r>
            <w:r w:rsidRPr="00731D34">
              <w:rPr>
                <w:sz w:val="20"/>
                <w:szCs w:val="20"/>
              </w:rPr>
              <w:t xml:space="preserve">Расселение людей по земному шару. </w:t>
            </w:r>
            <w:r w:rsidRPr="00731D34">
              <w:rPr>
                <w:iCs/>
                <w:sz w:val="20"/>
                <w:szCs w:val="20"/>
              </w:rPr>
              <w:t>Археологические памятники каменного века на территории России</w:t>
            </w:r>
            <w:r w:rsidRPr="00731D34">
              <w:rPr>
                <w:sz w:val="20"/>
                <w:szCs w:val="20"/>
              </w:rPr>
              <w:t xml:space="preserve">. Среда обитания. Начало социальной жизни. Родовая община. Распределение социальных функций между полами. </w:t>
            </w:r>
            <w:r w:rsidRPr="00731D34">
              <w:rPr>
                <w:iCs/>
                <w:sz w:val="20"/>
                <w:szCs w:val="20"/>
              </w:rPr>
              <w:t xml:space="preserve">Мировоззрение первобытного человека. Возникновение религиозных верований. Искусство. </w:t>
            </w:r>
            <w:r w:rsidRPr="00731D34">
              <w:rPr>
                <w:sz w:val="20"/>
                <w:szCs w:val="20"/>
              </w:rPr>
              <w:t xml:space="preserve">Последствия для человека глобальных климатических изменений. Неолитическая революция.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Роль племенной верхушки. Рабы и рабство. Разделение труда. Предпосылки возникновения цивилизации, </w:t>
            </w:r>
            <w:r w:rsidRPr="00731D34">
              <w:rPr>
                <w:iCs/>
                <w:sz w:val="20"/>
                <w:szCs w:val="20"/>
              </w:rPr>
              <w:t>протоцивилизации</w:t>
            </w:r>
            <w:r w:rsidRPr="00731D34">
              <w:rPr>
                <w:sz w:val="20"/>
                <w:szCs w:val="20"/>
              </w:rPr>
              <w:t xml:space="preserve">. </w:t>
            </w:r>
            <w:r w:rsidRPr="00731D34">
              <w:rPr>
                <w:b/>
                <w:bCs/>
                <w:sz w:val="20"/>
                <w:szCs w:val="20"/>
              </w:rPr>
              <w:t>Основные понятия</w:t>
            </w:r>
            <w:r w:rsidRPr="00731D34">
              <w:rPr>
                <w:sz w:val="20"/>
                <w:szCs w:val="20"/>
              </w:rPr>
              <w:t>:</w:t>
            </w:r>
            <w:r w:rsidR="001C3666" w:rsidRPr="00731D34">
              <w:rPr>
                <w:sz w:val="20"/>
                <w:szCs w:val="20"/>
              </w:rPr>
              <w:t xml:space="preserve"> </w:t>
            </w:r>
            <w:r w:rsidRPr="00731D34">
              <w:rPr>
                <w:sz w:val="20"/>
                <w:szCs w:val="20"/>
              </w:rPr>
              <w:t xml:space="preserve">цивилизация, антропогенез, социальная жизнь, религия, мировоззрение, искусство, культура, неолитическая революция, присваивающее хозяйство, производящее хозяйство, частная собственность, родовой строй, рабство, разделение труда. Цивилизации древнего мира. Ранние цивилизации, их отличительные черты. Хронологические и географические рамки истории Древнего мира. </w:t>
            </w:r>
            <w:r w:rsidRPr="00731D34">
              <w:rPr>
                <w:iCs/>
                <w:sz w:val="20"/>
                <w:szCs w:val="20"/>
              </w:rPr>
              <w:t>Традиционное общество: специфика социальных связей</w:t>
            </w:r>
            <w:r w:rsidRPr="00731D34">
              <w:rPr>
                <w:sz w:val="20"/>
                <w:szCs w:val="20"/>
              </w:rPr>
              <w:t xml:space="preserve">, </w:t>
            </w:r>
            <w:r w:rsidRPr="00731D34">
              <w:rPr>
                <w:iCs/>
                <w:sz w:val="20"/>
                <w:szCs w:val="20"/>
              </w:rPr>
              <w:t>экономической жизни</w:t>
            </w:r>
            <w:r w:rsidRPr="00731D34">
              <w:rPr>
                <w:sz w:val="20"/>
                <w:szCs w:val="20"/>
              </w:rPr>
              <w:t xml:space="preserve">, </w:t>
            </w:r>
            <w:r w:rsidRPr="00731D34">
              <w:rPr>
                <w:iCs/>
                <w:sz w:val="20"/>
                <w:szCs w:val="20"/>
              </w:rPr>
              <w:t xml:space="preserve">политических отношений. Социальная пирамида. Основные сословия и социальные группы в древних обществах. Роль аристократии и жречества. Категории трудового населения. Политический строй. Типы государств древности. Общее и особенное в развитии древних цивилизаций. </w:t>
            </w:r>
            <w:r w:rsidRPr="00731D34">
              <w:rPr>
                <w:sz w:val="20"/>
                <w:szCs w:val="20"/>
              </w:rPr>
              <w:t xml:space="preserve">Ранние цивилизации: Египет. Передняя Азия. Индия. Китай. </w:t>
            </w:r>
            <w:r w:rsidRPr="00731D34">
              <w:rPr>
                <w:iCs/>
                <w:sz w:val="20"/>
                <w:szCs w:val="20"/>
              </w:rPr>
              <w:t xml:space="preserve">Доколумбова Америка. </w:t>
            </w:r>
            <w:r w:rsidRPr="00731D34">
              <w:rPr>
                <w:sz w:val="20"/>
                <w:szCs w:val="20"/>
              </w:rPr>
              <w:t xml:space="preserve">Материальная культура и экономика ранних цивилизаций. Социальный строй. Политическая и военная организация. Идеология. </w:t>
            </w:r>
            <w:r w:rsidRPr="00731D34">
              <w:rPr>
                <w:iCs/>
                <w:sz w:val="20"/>
                <w:szCs w:val="20"/>
              </w:rPr>
              <w:t>Менталитет</w:t>
            </w:r>
            <w:r w:rsidRPr="00731D34">
              <w:rPr>
                <w:sz w:val="20"/>
                <w:szCs w:val="20"/>
              </w:rPr>
              <w:t>. Расцвет цивилизаций бронзового века и железный век Востока</w:t>
            </w:r>
            <w:r w:rsidR="001C3666" w:rsidRPr="00731D34">
              <w:rPr>
                <w:sz w:val="20"/>
                <w:szCs w:val="20"/>
              </w:rPr>
              <w:t>.</w:t>
            </w:r>
          </w:p>
          <w:p w:rsidR="0059637E" w:rsidRPr="00731D34" w:rsidRDefault="0059637E" w:rsidP="0070411B">
            <w:pPr>
              <w:pStyle w:val="Default"/>
              <w:jc w:val="both"/>
              <w:rPr>
                <w:sz w:val="20"/>
                <w:szCs w:val="20"/>
              </w:rPr>
            </w:pPr>
            <w:r w:rsidRPr="00731D34">
              <w:rPr>
                <w:sz w:val="20"/>
                <w:szCs w:val="20"/>
              </w:rPr>
              <w:t xml:space="preserve">Новоегипетская держава: </w:t>
            </w:r>
            <w:r w:rsidRPr="00731D34">
              <w:rPr>
                <w:iCs/>
                <w:sz w:val="20"/>
                <w:szCs w:val="20"/>
              </w:rPr>
              <w:t>экономика</w:t>
            </w:r>
            <w:r w:rsidRPr="00731D34">
              <w:rPr>
                <w:sz w:val="20"/>
                <w:szCs w:val="20"/>
              </w:rPr>
              <w:t xml:space="preserve">, </w:t>
            </w:r>
            <w:r w:rsidRPr="00731D34">
              <w:rPr>
                <w:iCs/>
                <w:sz w:val="20"/>
                <w:szCs w:val="20"/>
              </w:rPr>
              <w:t>общество</w:t>
            </w:r>
            <w:r w:rsidRPr="00731D34">
              <w:rPr>
                <w:sz w:val="20"/>
                <w:szCs w:val="20"/>
              </w:rPr>
              <w:t xml:space="preserve">, </w:t>
            </w:r>
            <w:r w:rsidRPr="00731D34">
              <w:rPr>
                <w:iCs/>
                <w:sz w:val="20"/>
                <w:szCs w:val="20"/>
              </w:rPr>
              <w:t xml:space="preserve">государство. Шедевры древнеегипетской культуры. </w:t>
            </w:r>
            <w:r w:rsidRPr="00731D34">
              <w:rPr>
                <w:sz w:val="20"/>
                <w:szCs w:val="20"/>
              </w:rPr>
              <w:t xml:space="preserve">Вавилон времен Хаммурапи. Хетты: индоевропейцы в Малой Азии. Эгейский мир эпохи бронзы. Минойская цивилизация на Крите, </w:t>
            </w:r>
            <w:r w:rsidRPr="00731D34">
              <w:rPr>
                <w:iCs/>
                <w:sz w:val="20"/>
                <w:szCs w:val="20"/>
              </w:rPr>
              <w:t>ее отличительные черты</w:t>
            </w:r>
            <w:r w:rsidRPr="00731D34">
              <w:rPr>
                <w:sz w:val="20"/>
                <w:szCs w:val="20"/>
              </w:rPr>
              <w:t>. Ахейские государства.</w:t>
            </w:r>
          </w:p>
          <w:p w:rsidR="0059637E" w:rsidRPr="00731D34" w:rsidRDefault="0059637E" w:rsidP="0070411B">
            <w:pPr>
              <w:pStyle w:val="Default"/>
              <w:jc w:val="both"/>
              <w:rPr>
                <w:sz w:val="20"/>
                <w:szCs w:val="20"/>
              </w:rPr>
            </w:pPr>
            <w:r w:rsidRPr="00731D34">
              <w:rPr>
                <w:sz w:val="20"/>
                <w:szCs w:val="20"/>
              </w:rPr>
              <w:t xml:space="preserve">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 Античная цивилизация. Становление полисной цивилизации в Греции: географические и социальные предпосылки. </w:t>
            </w:r>
            <w:r w:rsidRPr="00731D34">
              <w:rPr>
                <w:iCs/>
                <w:sz w:val="20"/>
                <w:szCs w:val="20"/>
              </w:rPr>
              <w:t>Сущность греческого полиса. Великая колонизация</w:t>
            </w:r>
            <w:r w:rsidRPr="00731D34">
              <w:rPr>
                <w:sz w:val="20"/>
                <w:szCs w:val="20"/>
              </w:rPr>
              <w:t xml:space="preserve">, </w:t>
            </w:r>
            <w:r w:rsidRPr="00731D34">
              <w:rPr>
                <w:iCs/>
                <w:sz w:val="20"/>
                <w:szCs w:val="20"/>
              </w:rPr>
              <w:t>ее причины</w:t>
            </w:r>
            <w:r w:rsidRPr="00731D34">
              <w:rPr>
                <w:sz w:val="20"/>
                <w:szCs w:val="20"/>
              </w:rPr>
              <w:t xml:space="preserve">, </w:t>
            </w:r>
            <w:r w:rsidRPr="00731D34">
              <w:rPr>
                <w:iCs/>
                <w:sz w:val="20"/>
                <w:szCs w:val="20"/>
              </w:rPr>
              <w:t xml:space="preserve">направления и последствия. Роль Афин и Спарты в жизни греческого мира. Греческая культура классической эпохи. </w:t>
            </w:r>
            <w:r w:rsidRPr="00731D34">
              <w:rPr>
                <w:sz w:val="20"/>
                <w:szCs w:val="20"/>
              </w:rPr>
              <w:t>Александр Македонский и эллинизм.</w:t>
            </w:r>
          </w:p>
          <w:p w:rsidR="0059637E" w:rsidRPr="00731D34" w:rsidRDefault="0059637E" w:rsidP="0070411B">
            <w:pPr>
              <w:pStyle w:val="Default"/>
              <w:jc w:val="both"/>
              <w:rPr>
                <w:sz w:val="20"/>
                <w:szCs w:val="20"/>
              </w:rPr>
            </w:pPr>
            <w:r w:rsidRPr="00731D34">
              <w:rPr>
                <w:sz w:val="20"/>
                <w:szCs w:val="20"/>
              </w:rPr>
              <w:t xml:space="preserve">Древний Рим: этапы становления общества и государства. Экономика, общественный строй, государственный аппарат в республиканском и императорском Риме. </w:t>
            </w:r>
            <w:r w:rsidRPr="00731D34">
              <w:rPr>
                <w:iCs/>
                <w:sz w:val="20"/>
                <w:szCs w:val="20"/>
              </w:rPr>
              <w:t>Особенности римской культуры</w:t>
            </w:r>
            <w:r w:rsidRPr="00731D34">
              <w:rPr>
                <w:sz w:val="20"/>
                <w:szCs w:val="20"/>
              </w:rPr>
              <w:t xml:space="preserve">. </w:t>
            </w:r>
            <w:r w:rsidRPr="00731D34">
              <w:rPr>
                <w:iCs/>
                <w:sz w:val="20"/>
                <w:szCs w:val="20"/>
              </w:rPr>
              <w:t>Повседневная жизнь в эпоху Античности. Жилище</w:t>
            </w:r>
            <w:r w:rsidRPr="00731D34">
              <w:rPr>
                <w:sz w:val="20"/>
                <w:szCs w:val="20"/>
              </w:rPr>
              <w:t xml:space="preserve">, </w:t>
            </w:r>
            <w:r w:rsidRPr="00731D34">
              <w:rPr>
                <w:iCs/>
                <w:sz w:val="20"/>
                <w:szCs w:val="20"/>
              </w:rPr>
              <w:t>одежда</w:t>
            </w:r>
            <w:r w:rsidRPr="00731D34">
              <w:rPr>
                <w:sz w:val="20"/>
                <w:szCs w:val="20"/>
              </w:rPr>
              <w:t xml:space="preserve">, </w:t>
            </w:r>
            <w:r w:rsidRPr="00731D34">
              <w:rPr>
                <w:iCs/>
                <w:sz w:val="20"/>
                <w:szCs w:val="20"/>
              </w:rPr>
              <w:t>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w:t>
            </w:r>
            <w:r w:rsidRPr="00731D34">
              <w:rPr>
                <w:sz w:val="20"/>
                <w:szCs w:val="20"/>
              </w:rPr>
              <w:t xml:space="preserve">, </w:t>
            </w:r>
            <w:r w:rsidRPr="00731D34">
              <w:rPr>
                <w:iCs/>
                <w:sz w:val="20"/>
                <w:szCs w:val="20"/>
              </w:rPr>
              <w:t xml:space="preserve">развлечения и зрелища. Менталитет людей Античной эпохи. </w:t>
            </w:r>
            <w:r w:rsidRPr="00731D34">
              <w:rPr>
                <w:sz w:val="20"/>
                <w:szCs w:val="20"/>
              </w:rPr>
              <w:t xml:space="preserve">Религии Древнего мира. Язычество на Востоке и на Западе. </w:t>
            </w:r>
            <w:r w:rsidRPr="00731D34">
              <w:rPr>
                <w:iCs/>
                <w:sz w:val="20"/>
                <w:szCs w:val="20"/>
              </w:rPr>
              <w:t xml:space="preserve">Мифологическое сознание и его специфические черты. «Осевое время». </w:t>
            </w:r>
            <w:r w:rsidRPr="00731D34">
              <w:rPr>
                <w:sz w:val="20"/>
                <w:szCs w:val="20"/>
              </w:rPr>
              <w:t>Возникновение мировых религий. Буддизм и его распространение. Конфуцианство. Религия древних евреев. Раннее христианство.</w:t>
            </w:r>
          </w:p>
          <w:p w:rsidR="0059637E" w:rsidRPr="00731D34" w:rsidRDefault="0059637E" w:rsidP="001C3666">
            <w:pPr>
              <w:jc w:val="both"/>
              <w:rPr>
                <w:rFonts w:ascii="Times New Roman" w:hAnsi="Times New Roman" w:cs="Times New Roman"/>
                <w:sz w:val="20"/>
                <w:szCs w:val="20"/>
              </w:rPr>
            </w:pPr>
            <w:r w:rsidRPr="00731D34">
              <w:rPr>
                <w:rFonts w:ascii="Times New Roman" w:hAnsi="Times New Roman" w:cs="Times New Roman"/>
                <w:iCs/>
                <w:sz w:val="20"/>
                <w:szCs w:val="20"/>
              </w:rPr>
              <w:t xml:space="preserve">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 </w:t>
            </w:r>
            <w:r w:rsidRPr="00731D34">
              <w:rPr>
                <w:rFonts w:ascii="Times New Roman" w:hAnsi="Times New Roman" w:cs="Times New Roman"/>
                <w:sz w:val="20"/>
                <w:szCs w:val="20"/>
              </w:rPr>
              <w:t>Основные понятия: Древний мир, традиционное общество, аристократия, жречество, государство, закон, материальная и духовная культура, менталитет, политический строй, идеология, каменный век, бронзовый век, железный век, полис, демократия, олигархия, колонизация, эллинизм, республика, монархия, империя, наука, философия, язычество, буддизм, конфуцианство, мировая религия, христианство, монотеизм, церковь.</w:t>
            </w:r>
            <w:r w:rsidR="0086070E" w:rsidRPr="00731D34">
              <w:rPr>
                <w:rFonts w:ascii="Times New Roman" w:hAnsi="Times New Roman" w:cs="Times New Roman"/>
                <w:sz w:val="20"/>
                <w:szCs w:val="20"/>
              </w:rPr>
              <w:t xml:space="preserve"> </w:t>
            </w:r>
            <w:r w:rsidRPr="00731D34">
              <w:rPr>
                <w:rFonts w:ascii="Times New Roman" w:hAnsi="Times New Roman" w:cs="Times New Roman"/>
                <w:sz w:val="20"/>
                <w:szCs w:val="20"/>
              </w:rPr>
              <w:t>Цивилизации Запада и Востока в средние века. Особенности развития цивилизаций Востока в Средние века. Асинхронность развития средневековых обществ, роль кочевников, хронологические рамки периода для разных стран. Сохранение традиционных устоев в религиозно-культурной, государственной, социальной, экономической жизни как главная черта восточных цивилизаций. Китайско-конфуцианская цивилизация. Периодизация средневековой истории Китая. Правящие династии, столицы и границы.</w:t>
            </w:r>
            <w:r w:rsidR="0086070E" w:rsidRPr="00731D34">
              <w:rPr>
                <w:rFonts w:ascii="Times New Roman" w:hAnsi="Times New Roman" w:cs="Times New Roman"/>
                <w:sz w:val="20"/>
                <w:szCs w:val="20"/>
              </w:rPr>
              <w:t xml:space="preserve"> </w:t>
            </w:r>
            <w:r w:rsidRPr="00731D34">
              <w:rPr>
                <w:rFonts w:ascii="Times New Roman" w:hAnsi="Times New Roman" w:cs="Times New Roman"/>
                <w:sz w:val="20"/>
                <w:szCs w:val="20"/>
              </w:rPr>
              <w:t>Роль исторических традиций для китайского Средневековья. Преемственность государственных, общественных, культурно-этических и религиозных форм жизни.</w:t>
            </w:r>
            <w:r w:rsidR="0086070E"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w:t>
            </w:r>
            <w:r w:rsidR="0086070E"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Нашествия на Китай в ІV—ХІІІ вв.: варварство и цивилизация. Характер монгольского владычества.</w:t>
            </w:r>
            <w:r w:rsidR="0086070E"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Культура средневекового Китая и ее влияние культуры на соседние страны. </w:t>
            </w:r>
            <w:r w:rsidRPr="00731D34">
              <w:rPr>
                <w:rFonts w:ascii="Times New Roman" w:hAnsi="Times New Roman" w:cs="Times New Roman"/>
                <w:sz w:val="20"/>
                <w:szCs w:val="20"/>
              </w:rPr>
              <w:t>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w:t>
            </w:r>
            <w:r w:rsidR="0086070E"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Знаменитые буддийские храмы и священные места на Востоке. Культура средневековой Индии. </w:t>
            </w:r>
            <w:r w:rsidRPr="00731D34">
              <w:rPr>
                <w:rFonts w:ascii="Times New Roman" w:hAnsi="Times New Roman" w:cs="Times New Roman"/>
                <w:sz w:val="20"/>
                <w:szCs w:val="20"/>
              </w:rPr>
              <w:t xml:space="preserve">Арабо-мусульманская цивилизация. Возникновение ислама.Мухаммад. </w:t>
            </w:r>
            <w:r w:rsidRPr="00731D34">
              <w:rPr>
                <w:rFonts w:ascii="Times New Roman" w:hAnsi="Times New Roman" w:cs="Times New Roman"/>
                <w:iCs/>
                <w:sz w:val="20"/>
                <w:szCs w:val="20"/>
              </w:rPr>
              <w:t xml:space="preserve">Коран как религиозно-культурный памятник. Обряды мусульман. Суть ислама как вероучения. </w:t>
            </w:r>
            <w:r w:rsidRPr="00731D34">
              <w:rPr>
                <w:rFonts w:ascii="Times New Roman" w:hAnsi="Times New Roman" w:cs="Times New Roman"/>
                <w:sz w:val="20"/>
                <w:szCs w:val="20"/>
              </w:rPr>
              <w:t>Особенности государственного и общественного строя арабов. Арабские завоевания.</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Исламизация: пути и методы, складывание мира</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ислама.</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Географические и политические границы мира ислама к концу ХV в.</w:t>
            </w:r>
            <w:r w:rsidRPr="00731D34">
              <w:rPr>
                <w:rFonts w:ascii="Times New Roman" w:hAnsi="Times New Roman" w:cs="Times New Roman"/>
                <w:iCs/>
                <w:sz w:val="20"/>
                <w:szCs w:val="20"/>
              </w:rPr>
              <w:t>Арабская культура.</w:t>
            </w:r>
            <w:r w:rsidR="001C3666"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Достижения в области архитектуры. Знаменитые мечети. Образование: медресе</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университеты и наука. Достижения математиков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медиков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астрономов. Авиценна. Арабские философы. Аверроэс. Поэзия и проза. Культура повседневности. </w:t>
            </w:r>
            <w:r w:rsidRPr="00731D34">
              <w:rPr>
                <w:rFonts w:ascii="Times New Roman" w:hAnsi="Times New Roman" w:cs="Times New Roman"/>
                <w:sz w:val="20"/>
                <w:szCs w:val="20"/>
              </w:rPr>
              <w:t xml:space="preserve">Становление западноевропейской средневековой цивилизации. Хронологические рамки западного Средневековья. </w:t>
            </w:r>
          </w:p>
          <w:p w:rsidR="0059637E" w:rsidRPr="00731D34" w:rsidRDefault="0059637E" w:rsidP="0070411B">
            <w:pPr>
              <w:pStyle w:val="Default"/>
              <w:jc w:val="both"/>
              <w:rPr>
                <w:sz w:val="20"/>
                <w:szCs w:val="20"/>
              </w:rPr>
            </w:pPr>
            <w:r w:rsidRPr="00731D34">
              <w:rPr>
                <w:sz w:val="20"/>
                <w:szCs w:val="20"/>
              </w:rPr>
              <w:t>Встреча античной цивилизации и варварского мира.</w:t>
            </w:r>
            <w:r w:rsidR="001C3666" w:rsidRPr="00731D34">
              <w:rPr>
                <w:sz w:val="20"/>
                <w:szCs w:val="20"/>
              </w:rPr>
              <w:t xml:space="preserve"> </w:t>
            </w:r>
            <w:r w:rsidRPr="00731D34">
              <w:rPr>
                <w:sz w:val="20"/>
                <w:szCs w:val="20"/>
              </w:rPr>
              <w:t xml:space="preserve">Основные этапы взаимоотношений римлян и германцев (I в. до н.э. — V в. н.э.). Великое переселение народов и егоисторические результаты. </w:t>
            </w:r>
            <w:r w:rsidRPr="00731D34">
              <w:rPr>
                <w:iCs/>
                <w:sz w:val="20"/>
                <w:szCs w:val="20"/>
              </w:rPr>
              <w:t>Процесс христианизации германских народов. Культурно-религиозная роль монастырей в раннее Средневековье</w:t>
            </w:r>
            <w:r w:rsidRPr="00731D34">
              <w:rPr>
                <w:sz w:val="20"/>
                <w:szCs w:val="20"/>
              </w:rPr>
              <w:t xml:space="preserve">, </w:t>
            </w:r>
            <w:r w:rsidRPr="00731D34">
              <w:rPr>
                <w:iCs/>
                <w:sz w:val="20"/>
                <w:szCs w:val="20"/>
              </w:rPr>
              <w:t>их религиозные</w:t>
            </w:r>
            <w:r w:rsidRPr="00731D34">
              <w:rPr>
                <w:sz w:val="20"/>
                <w:szCs w:val="20"/>
              </w:rPr>
              <w:t xml:space="preserve">, </w:t>
            </w:r>
            <w:r w:rsidRPr="00731D34">
              <w:rPr>
                <w:iCs/>
                <w:sz w:val="20"/>
                <w:szCs w:val="20"/>
              </w:rPr>
              <w:t xml:space="preserve">социальные и культурные функции. </w:t>
            </w:r>
            <w:r w:rsidRPr="00731D34">
              <w:rPr>
                <w:sz w:val="20"/>
                <w:szCs w:val="20"/>
              </w:rPr>
              <w:t xml:space="preserve">Исторические итоги раннесредневекового периода. Государства Европы VIII—XІ вв. Политическая раздробленность и ее причины. Основные черты и этапы развития восточнохристианской цивилизации.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w:t>
            </w:r>
            <w:r w:rsidRPr="00731D34">
              <w:rPr>
                <w:iCs/>
                <w:sz w:val="20"/>
                <w:szCs w:val="20"/>
              </w:rPr>
              <w:t>Соприкосновение разных цивилизаций в пределах Византийской империи.</w:t>
            </w:r>
            <w:r w:rsidR="001C3666" w:rsidRPr="00731D34">
              <w:rPr>
                <w:iCs/>
                <w:sz w:val="20"/>
                <w:szCs w:val="20"/>
              </w:rPr>
              <w:t xml:space="preserve"> </w:t>
            </w:r>
            <w:r w:rsidRPr="00731D34">
              <w:rPr>
                <w:sz w:val="20"/>
                <w:szCs w:val="20"/>
              </w:rPr>
              <w:t xml:space="preserve">Расцвет западноевропейской средневековой цивилизации. Социально-экономические особенности периода. Складывание средневековых классов и сословий. </w:t>
            </w:r>
            <w:r w:rsidRPr="00731D34">
              <w:rPr>
                <w:iCs/>
                <w:sz w:val="20"/>
                <w:szCs w:val="20"/>
              </w:rPr>
              <w:t xml:space="preserve">Отношения собственности. Феод. Вассальные связи. Начало формирования «феодальной лестницы». </w:t>
            </w:r>
            <w:r w:rsidRPr="00731D34">
              <w:rPr>
                <w:sz w:val="20"/>
                <w:szCs w:val="20"/>
              </w:rPr>
              <w:t xml:space="preserve">Аграрный характер средневековой цивилизации. </w:t>
            </w:r>
            <w:r w:rsidRPr="00731D34">
              <w:rPr>
                <w:iCs/>
                <w:sz w:val="20"/>
                <w:szCs w:val="20"/>
              </w:rPr>
              <w:t xml:space="preserve">Феномен средневекового города. </w:t>
            </w:r>
            <w:r w:rsidRPr="00731D34">
              <w:rPr>
                <w:sz w:val="20"/>
                <w:szCs w:val="20"/>
              </w:rPr>
              <w:t xml:space="preserve">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731D34">
              <w:rPr>
                <w:iCs/>
                <w:sz w:val="20"/>
                <w:szCs w:val="20"/>
              </w:rPr>
              <w:t>Представления о мире и человеке в Средние века.</w:t>
            </w:r>
            <w:r w:rsidR="001C3666" w:rsidRPr="00731D34">
              <w:rPr>
                <w:iCs/>
                <w:sz w:val="20"/>
                <w:szCs w:val="20"/>
              </w:rPr>
              <w:t xml:space="preserve"> </w:t>
            </w:r>
            <w:r w:rsidRPr="00731D34">
              <w:rPr>
                <w:iCs/>
                <w:sz w:val="20"/>
                <w:szCs w:val="20"/>
              </w:rPr>
              <w:t>Природа</w:t>
            </w:r>
            <w:r w:rsidRPr="00731D34">
              <w:rPr>
                <w:sz w:val="20"/>
                <w:szCs w:val="20"/>
              </w:rPr>
              <w:t xml:space="preserve">, </w:t>
            </w:r>
            <w:r w:rsidRPr="00731D34">
              <w:rPr>
                <w:iCs/>
                <w:sz w:val="20"/>
                <w:szCs w:val="20"/>
              </w:rPr>
              <w:t>Бог</w:t>
            </w:r>
            <w:r w:rsidRPr="00731D34">
              <w:rPr>
                <w:sz w:val="20"/>
                <w:szCs w:val="20"/>
              </w:rPr>
              <w:t xml:space="preserve">, </w:t>
            </w:r>
            <w:r w:rsidRPr="00731D34">
              <w:rPr>
                <w:iCs/>
                <w:sz w:val="20"/>
                <w:szCs w:val="20"/>
              </w:rPr>
              <w:t>космос и чудо в средневековой картине мира. Христианское пространство и время. Дуализм духовной жизни Средневековья. Идея двух Градов. Представления об аде</w:t>
            </w:r>
            <w:r w:rsidRPr="00731D34">
              <w:rPr>
                <w:sz w:val="20"/>
                <w:szCs w:val="20"/>
              </w:rPr>
              <w:t xml:space="preserve">, </w:t>
            </w:r>
            <w:r w:rsidRPr="00731D34">
              <w:rPr>
                <w:iCs/>
                <w:sz w:val="20"/>
                <w:szCs w:val="20"/>
              </w:rPr>
              <w:t>рае. Идея чистилища. Социально-нравственные качества человека. Повседневная жизнь в эпоху Средневековья.</w:t>
            </w:r>
            <w:r w:rsidR="001C3666" w:rsidRPr="00731D34">
              <w:rPr>
                <w:iCs/>
                <w:sz w:val="20"/>
                <w:szCs w:val="20"/>
              </w:rPr>
              <w:t xml:space="preserve"> </w:t>
            </w:r>
            <w:r w:rsidRPr="00731D34">
              <w:rPr>
                <w:sz w:val="20"/>
                <w:szCs w:val="20"/>
              </w:rPr>
              <w:t xml:space="preserve">Запад и Восток в эпоху расцвета Средневековья: особенности развития и контактов. Средиземноморье как главный ареал цивилизационных контактов. Крестовые походы. Встреча восточнохристианской, мусульманской и западнохристианской цивилизаций. Взаимное влияние в материальной жизни, науке, культуре. </w:t>
            </w:r>
            <w:r w:rsidRPr="00731D34">
              <w:rPr>
                <w:iCs/>
                <w:sz w:val="20"/>
                <w:szCs w:val="20"/>
              </w:rPr>
              <w:t>Запад и цивилизации Дальнего Востока. Прямые и опосредованные контакты. Представления Востока о Западе</w:t>
            </w:r>
            <w:r w:rsidRPr="00731D34">
              <w:rPr>
                <w:sz w:val="20"/>
                <w:szCs w:val="20"/>
              </w:rPr>
              <w:t xml:space="preserve">, </w:t>
            </w:r>
            <w:r w:rsidRPr="00731D34">
              <w:rPr>
                <w:iCs/>
                <w:sz w:val="20"/>
                <w:szCs w:val="20"/>
              </w:rPr>
              <w:t xml:space="preserve">Запада о Востоке. Путешественники и миссионеры ХIII—ХV вв. </w:t>
            </w:r>
            <w:r w:rsidRPr="00731D34">
              <w:rPr>
                <w:sz w:val="20"/>
                <w:szCs w:val="20"/>
              </w:rPr>
              <w:t>Основные понятия:</w:t>
            </w:r>
            <w:r w:rsidR="001C3666" w:rsidRPr="00731D34">
              <w:rPr>
                <w:sz w:val="20"/>
                <w:szCs w:val="20"/>
              </w:rPr>
              <w:t xml:space="preserve"> </w:t>
            </w:r>
            <w:r w:rsidRPr="00731D34">
              <w:rPr>
                <w:sz w:val="20"/>
                <w:szCs w:val="20"/>
              </w:rPr>
              <w:t xml:space="preserve">Средние века,аграрная экономика, Великое переселение народов, православие, католицизм, христианизация, монастырь, ереси, феод, вассальные связи, сословно-представительная монархия, дуализм, аскетизм, крестовый поход, кочевники, варварство, ислам, исламизация, мусульманство, медресе, университет, традиционные устои. История России с Древнейших времён до конца XVII века. Восточная Европа: природная среда и человек. Влияние географических особенностей Восточной Европы на образ жизни населявших ее людей. </w:t>
            </w:r>
            <w:r w:rsidRPr="00731D34">
              <w:rPr>
                <w:iCs/>
                <w:sz w:val="20"/>
                <w:szCs w:val="20"/>
              </w:rPr>
              <w:t>Выделение языковых семей. Индоевропейская языковая общность. Древнеевропейские диалекты и языки индоиранской группы в Восточной Европе.</w:t>
            </w:r>
            <w:r w:rsidR="001C3666" w:rsidRPr="00731D34">
              <w:rPr>
                <w:iCs/>
                <w:sz w:val="20"/>
                <w:szCs w:val="20"/>
              </w:rPr>
              <w:t xml:space="preserve"> </w:t>
            </w:r>
            <w:r w:rsidRPr="00731D34">
              <w:rPr>
                <w:sz w:val="20"/>
                <w:szCs w:val="20"/>
              </w:rPr>
              <w:t xml:space="preserve">Племена и народы Восточной Европы в древности. Заселение Восточной Европы. Племена и народы Северного Причерноморья в I тысячелетии до н. э. </w:t>
            </w:r>
            <w:r w:rsidRPr="00731D34">
              <w:rPr>
                <w:iCs/>
                <w:sz w:val="20"/>
                <w:szCs w:val="20"/>
              </w:rPr>
              <w:t xml:space="preserve">Споры о происхождении и прародине славян. </w:t>
            </w:r>
            <w:r w:rsidRPr="00731D34">
              <w:rPr>
                <w:sz w:val="20"/>
                <w:szCs w:val="20"/>
              </w:rPr>
              <w:t xml:space="preserve">Славяне и Великое переселение народов (IV—VI вв.). Его причины. Германские и славянские племена в Европе. </w:t>
            </w:r>
            <w:r w:rsidRPr="00731D34">
              <w:rPr>
                <w:iCs/>
                <w:sz w:val="20"/>
                <w:szCs w:val="20"/>
              </w:rPr>
              <w:t xml:space="preserve">Распад славянской общности. Основные пути миграции славян. </w:t>
            </w:r>
          </w:p>
          <w:p w:rsidR="0059637E" w:rsidRPr="00731D34" w:rsidRDefault="0059637E" w:rsidP="005F365C">
            <w:pPr>
              <w:jc w:val="both"/>
              <w:rPr>
                <w:rFonts w:ascii="Times New Roman" w:hAnsi="Times New Roman" w:cs="Times New Roman"/>
                <w:sz w:val="20"/>
                <w:szCs w:val="20"/>
              </w:rPr>
            </w:pPr>
            <w:r w:rsidRPr="00731D34">
              <w:rPr>
                <w:rFonts w:ascii="Times New Roman" w:hAnsi="Times New Roman" w:cs="Times New Roman"/>
                <w:sz w:val="20"/>
                <w:szCs w:val="20"/>
              </w:rPr>
              <w:t xml:space="preserve">Готы. Гунны. Тюрки. Аварский и Хазарский каганаты. Финно-угорские племена. Византия и народы Восточной Европы. Заселение славянами Балканского полуострова. </w:t>
            </w:r>
            <w:r w:rsidRPr="00731D34">
              <w:rPr>
                <w:rFonts w:ascii="Times New Roman" w:hAnsi="Times New Roman" w:cs="Times New Roman"/>
                <w:iCs/>
                <w:sz w:val="20"/>
                <w:szCs w:val="20"/>
              </w:rPr>
              <w:t>Империя и славянство: мир цивилизации и мир варваров.</w:t>
            </w:r>
            <w:r w:rsidR="001C3666"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Восточные славяне в VII—VIII вв.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 Формирование основ государственности восточных славян. Предпосылки образования государства у восточных славян. Разложение первобытно-общинного строя. Формирование союзов племен. </w:t>
            </w:r>
            <w:r w:rsidRPr="00731D34">
              <w:rPr>
                <w:rFonts w:ascii="Times New Roman" w:hAnsi="Times New Roman" w:cs="Times New Roman"/>
                <w:iCs/>
                <w:sz w:val="20"/>
                <w:szCs w:val="20"/>
              </w:rPr>
              <w:t xml:space="preserve">Славяне в Восточной Европе. Особенности ее хозяйственного освоения. Первые славянские государства Европы </w:t>
            </w:r>
            <w:r w:rsidRPr="00731D34">
              <w:rPr>
                <w:rFonts w:ascii="Times New Roman" w:hAnsi="Times New Roman" w:cs="Times New Roman"/>
                <w:sz w:val="20"/>
                <w:szCs w:val="20"/>
              </w:rPr>
              <w:t>(</w:t>
            </w:r>
            <w:r w:rsidRPr="00731D34">
              <w:rPr>
                <w:rFonts w:ascii="Times New Roman" w:hAnsi="Times New Roman" w:cs="Times New Roman"/>
                <w:iCs/>
                <w:sz w:val="20"/>
                <w:szCs w:val="20"/>
              </w:rPr>
              <w:t>Первое Болгарское царство</w:t>
            </w:r>
            <w:r w:rsidRPr="00731D34">
              <w:rPr>
                <w:rFonts w:ascii="Times New Roman" w:hAnsi="Times New Roman" w:cs="Times New Roman"/>
                <w:sz w:val="20"/>
                <w:szCs w:val="20"/>
              </w:rPr>
              <w:t>,</w:t>
            </w:r>
            <w:r w:rsidR="00731D34">
              <w:rPr>
                <w:rFonts w:ascii="Times New Roman" w:hAnsi="Times New Roman" w:cs="Times New Roman"/>
                <w:sz w:val="20"/>
                <w:szCs w:val="20"/>
              </w:rPr>
              <w:t xml:space="preserve"> </w:t>
            </w:r>
            <w:r w:rsidRPr="00731D34">
              <w:rPr>
                <w:rFonts w:ascii="Times New Roman" w:hAnsi="Times New Roman" w:cs="Times New Roman"/>
                <w:iCs/>
                <w:sz w:val="20"/>
                <w:szCs w:val="20"/>
              </w:rPr>
              <w:t>Великоморавская держава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Польша</w:t>
            </w:r>
            <w:r w:rsidRPr="00731D34">
              <w:rPr>
                <w:rFonts w:ascii="Times New Roman" w:hAnsi="Times New Roman" w:cs="Times New Roman"/>
                <w:sz w:val="20"/>
                <w:szCs w:val="20"/>
              </w:rPr>
              <w:t>)</w:t>
            </w:r>
            <w:r w:rsidRPr="00731D34">
              <w:rPr>
                <w:rFonts w:ascii="Times New Roman" w:hAnsi="Times New Roman" w:cs="Times New Roman"/>
                <w:iCs/>
                <w:sz w:val="20"/>
                <w:szCs w:val="20"/>
              </w:rPr>
              <w:t xml:space="preserve">. Крещение южных и западных славян. </w:t>
            </w:r>
            <w:r w:rsidRPr="00731D34">
              <w:rPr>
                <w:rFonts w:ascii="Times New Roman" w:hAnsi="Times New Roman" w:cs="Times New Roman"/>
                <w:sz w:val="20"/>
                <w:szCs w:val="20"/>
              </w:rPr>
              <w:t xml:space="preserve">Вече и его роль в древнеславянском обществе. Князья и дружинники: происхождение и социальный статус. </w:t>
            </w:r>
            <w:r w:rsidRPr="00731D34">
              <w:rPr>
                <w:rFonts w:ascii="Times New Roman" w:hAnsi="Times New Roman" w:cs="Times New Roman"/>
                <w:iCs/>
                <w:sz w:val="20"/>
                <w:szCs w:val="20"/>
              </w:rPr>
              <w:t>Карта Восточной Европы к началу IX в.</w:t>
            </w:r>
            <w:r w:rsidRPr="00731D34">
              <w:rPr>
                <w:rFonts w:ascii="Times New Roman" w:hAnsi="Times New Roman" w:cs="Times New Roman"/>
                <w:sz w:val="20"/>
                <w:szCs w:val="20"/>
              </w:rPr>
              <w:t xml:space="preserve">Рождение Киевской Руси. Племенные союзы восточных славян. Общественный строй. Князья и их дружины. Свободные и несвободные. </w:t>
            </w:r>
            <w:r w:rsidRPr="00731D34">
              <w:rPr>
                <w:rFonts w:ascii="Times New Roman" w:hAnsi="Times New Roman" w:cs="Times New Roman"/>
                <w:iCs/>
                <w:sz w:val="20"/>
                <w:szCs w:val="20"/>
              </w:rPr>
              <w:t>Религия и мифологические представления о природе и человеке. Хозяйство и быт</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повседневная жизнь. </w:t>
            </w:r>
            <w:r w:rsidRPr="00731D34">
              <w:rPr>
                <w:rFonts w:ascii="Times New Roman" w:hAnsi="Times New Roman" w:cs="Times New Roman"/>
                <w:sz w:val="20"/>
                <w:szCs w:val="20"/>
              </w:rPr>
              <w:t xml:space="preserve">«Путь из варяг в греки». </w:t>
            </w:r>
            <w:r w:rsidRPr="00731D34">
              <w:rPr>
                <w:rFonts w:ascii="Times New Roman" w:hAnsi="Times New Roman" w:cs="Times New Roman"/>
                <w:iCs/>
                <w:sz w:val="20"/>
                <w:szCs w:val="20"/>
              </w:rPr>
              <w:t xml:space="preserve">Споры о происхождении и роли варягов. Точки зрения на природу государственности на Руси. </w:t>
            </w:r>
            <w:r w:rsidRPr="00731D34">
              <w:rPr>
                <w:rFonts w:ascii="Times New Roman" w:hAnsi="Times New Roman" w:cs="Times New Roman"/>
                <w:sz w:val="20"/>
                <w:szCs w:val="20"/>
              </w:rPr>
              <w:t xml:space="preserve">Первые русские князья и их деятельность: военные походы и реформы. Дань и данничество. Крещение Руси. 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r w:rsidRPr="00731D34">
              <w:rPr>
                <w:rFonts w:ascii="Times New Roman" w:hAnsi="Times New Roman" w:cs="Times New Roman"/>
                <w:iCs/>
                <w:sz w:val="20"/>
                <w:szCs w:val="20"/>
              </w:rPr>
              <w:t>Синтез язычества и православия как особенность культуры и мировоззрения Древней Руси.</w:t>
            </w:r>
            <w:r w:rsid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Русь и ее соседи в XI–начале XII вв. Взаимоотношения Руси и Византии в XI–XII вв. </w:t>
            </w:r>
            <w:r w:rsidRPr="00731D34">
              <w:rPr>
                <w:rFonts w:ascii="Times New Roman" w:hAnsi="Times New Roman" w:cs="Times New Roman"/>
                <w:iCs/>
                <w:sz w:val="20"/>
                <w:szCs w:val="20"/>
              </w:rPr>
              <w:t>Роль православия в формировании самосознания русского средневекового общества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его влияние на мировосприятие и этику русского человека</w:t>
            </w:r>
            <w:r w:rsidRPr="00731D34">
              <w:rPr>
                <w:rFonts w:ascii="Times New Roman" w:hAnsi="Times New Roman" w:cs="Times New Roman"/>
                <w:sz w:val="20"/>
                <w:szCs w:val="20"/>
              </w:rPr>
              <w:t xml:space="preserve">. Русь и кочевые народы южнорусских степей: военное противостояние, этническое и культурное взаимовлияние. </w:t>
            </w:r>
            <w:r w:rsidRPr="00731D34">
              <w:rPr>
                <w:rFonts w:ascii="Times New Roman" w:hAnsi="Times New Roman" w:cs="Times New Roman"/>
                <w:iCs/>
                <w:sz w:val="20"/>
                <w:szCs w:val="20"/>
              </w:rPr>
              <w:t xml:space="preserve">Русь в системе культурно-политических контактов между Западом и Востоком. </w:t>
            </w:r>
            <w:r w:rsidRPr="00731D34">
              <w:rPr>
                <w:rFonts w:ascii="Times New Roman" w:hAnsi="Times New Roman" w:cs="Times New Roman"/>
                <w:sz w:val="20"/>
                <w:szCs w:val="20"/>
              </w:rPr>
              <w:t xml:space="preserve">Право в Древней Руси. Ярослав Мудрый. «Русская правда». Власть и собственность. Основные категории населения. Князь и боярство. Знатные и простолюдины. Свободные и несвободные. Город и горожане.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w:t>
            </w:r>
            <w:r w:rsidRPr="00731D34">
              <w:rPr>
                <w:rFonts w:ascii="Times New Roman" w:hAnsi="Times New Roman" w:cs="Times New Roman"/>
                <w:iCs/>
                <w:sz w:val="20"/>
                <w:szCs w:val="20"/>
              </w:rPr>
              <w:t>Складывание местных культурных центров.</w:t>
            </w:r>
            <w:r w:rsidR="00731D34">
              <w:rPr>
                <w:rFonts w:ascii="Times New Roman" w:hAnsi="Times New Roman" w:cs="Times New Roman"/>
                <w:iCs/>
                <w:sz w:val="20"/>
                <w:szCs w:val="20"/>
              </w:rPr>
              <w:t xml:space="preserve"> </w:t>
            </w:r>
            <w:r w:rsidRPr="00731D34">
              <w:rPr>
                <w:rFonts w:ascii="Times New Roman" w:hAnsi="Times New Roman" w:cs="Times New Roman"/>
                <w:iCs/>
                <w:sz w:val="20"/>
                <w:szCs w:val="20"/>
              </w:rPr>
              <w:t>Древняя Русь в контексте всемирной истории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Сходное и различное в экономических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социальных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политических и культурных тенденциях в развитии Западной и Восточной Европы.</w:t>
            </w:r>
            <w:r w:rsidR="001C3666"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Древняя Русь в эпоху политической раздробленности. 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Объединение княжества при Романе Мстиславиче и Данииле Галицком. Борьба Руси с иноземными завоевателями.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w:t>
            </w:r>
            <w:r w:rsidRPr="00731D34">
              <w:rPr>
                <w:rFonts w:ascii="Times New Roman" w:hAnsi="Times New Roman" w:cs="Times New Roman"/>
                <w:iCs/>
                <w:sz w:val="20"/>
                <w:szCs w:val="20"/>
              </w:rPr>
              <w:t xml:space="preserve">Политическое и культурное значение распространения ислама. </w:t>
            </w:r>
            <w:r w:rsidRPr="00731D34">
              <w:rPr>
                <w:rFonts w:ascii="Times New Roman" w:hAnsi="Times New Roman" w:cs="Times New Roman"/>
                <w:sz w:val="20"/>
                <w:szCs w:val="20"/>
              </w:rPr>
              <w:t xml:space="preserve">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w:t>
            </w:r>
            <w:r w:rsidRPr="00731D34">
              <w:rPr>
                <w:rFonts w:ascii="Times New Roman" w:hAnsi="Times New Roman" w:cs="Times New Roman"/>
                <w:iCs/>
                <w:sz w:val="20"/>
                <w:szCs w:val="20"/>
              </w:rPr>
              <w:t xml:space="preserve">политика подчинения Орде и противодействия католицизму. </w:t>
            </w:r>
            <w:r w:rsidRPr="00731D34">
              <w:rPr>
                <w:rFonts w:ascii="Times New Roman" w:hAnsi="Times New Roman" w:cs="Times New Roman"/>
                <w:sz w:val="20"/>
                <w:szCs w:val="20"/>
              </w:rPr>
              <w:t xml:space="preserve">Объединение литовских земель и становление литовского государства. Русские земли в составе Великого княжества Литовского. </w:t>
            </w:r>
            <w:r w:rsidRPr="00731D34">
              <w:rPr>
                <w:rFonts w:ascii="Times New Roman" w:hAnsi="Times New Roman" w:cs="Times New Roman"/>
                <w:iCs/>
                <w:sz w:val="20"/>
                <w:szCs w:val="20"/>
              </w:rPr>
              <w:t>Распространение католицизма на территории Литвы.</w:t>
            </w:r>
            <w:r w:rsidRPr="00731D34">
              <w:rPr>
                <w:rFonts w:ascii="Times New Roman" w:hAnsi="Times New Roman" w:cs="Times New Roman"/>
                <w:sz w:val="20"/>
                <w:szCs w:val="20"/>
              </w:rPr>
              <w:t xml:space="preserve">Русь на пути к возрождению. </w:t>
            </w:r>
            <w:r w:rsidRPr="00731D34">
              <w:rPr>
                <w:rFonts w:ascii="Times New Roman" w:hAnsi="Times New Roman" w:cs="Times New Roman"/>
                <w:iCs/>
                <w:sz w:val="20"/>
                <w:szCs w:val="20"/>
              </w:rPr>
              <w:t xml:space="preserve">Политическая и конфессиональная карта Восточной Европы в XIV–XV вв. </w:t>
            </w:r>
            <w:r w:rsidRPr="00731D34">
              <w:rPr>
                <w:rFonts w:ascii="Times New Roman" w:hAnsi="Times New Roman" w:cs="Times New Roman"/>
                <w:sz w:val="20"/>
                <w:szCs w:val="20"/>
              </w:rPr>
              <w:t xml:space="preserve">Восстановление экономического уровня после нашествия монголо-татар. Земледелие и землевладение. Формы собственности и категории населения. Князь и его приближенные. Роль боярства. Формирование дворянства. Город и ремесло. Церковь и духовенство. </w:t>
            </w:r>
            <w:r w:rsidRPr="00731D34">
              <w:rPr>
                <w:rFonts w:ascii="Times New Roman" w:hAnsi="Times New Roman" w:cs="Times New Roman"/>
                <w:iCs/>
                <w:sz w:val="20"/>
                <w:szCs w:val="20"/>
              </w:rPr>
              <w:t xml:space="preserve">Роль монастырей в хозяйственном освоении Северо-Восточной Руси. </w:t>
            </w:r>
            <w:r w:rsidRPr="00731D34">
              <w:rPr>
                <w:rFonts w:ascii="Times New Roman" w:hAnsi="Times New Roman" w:cs="Times New Roman"/>
                <w:sz w:val="20"/>
                <w:szCs w:val="20"/>
              </w:rPr>
              <w:t xml:space="preserve">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w:t>
            </w:r>
            <w:r w:rsidRPr="00731D34">
              <w:rPr>
                <w:rFonts w:ascii="Times New Roman" w:hAnsi="Times New Roman" w:cs="Times New Roman"/>
                <w:iCs/>
                <w:sz w:val="20"/>
                <w:szCs w:val="20"/>
              </w:rPr>
              <w:t xml:space="preserve">Церковь в период объединения Руси. Перенос митрополии в Москву. Митрополит Алексей и Сергий Радонежский. Флорентийская уния. </w:t>
            </w:r>
            <w:r w:rsidRPr="00731D34">
              <w:rPr>
                <w:rFonts w:ascii="Times New Roman" w:hAnsi="Times New Roman" w:cs="Times New Roman"/>
                <w:sz w:val="20"/>
                <w:szCs w:val="20"/>
              </w:rPr>
              <w:t xml:space="preserve">Обособление западных территорий Руси. Великое княжество Литовское и Польша. </w:t>
            </w:r>
            <w:r w:rsidRPr="00731D34">
              <w:rPr>
                <w:rFonts w:ascii="Times New Roman" w:hAnsi="Times New Roman" w:cs="Times New Roman"/>
                <w:iCs/>
                <w:sz w:val="20"/>
                <w:szCs w:val="20"/>
              </w:rPr>
              <w:t>Борьба Руси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Литвы и Орды за политическое господство в Восточной Европе. </w:t>
            </w:r>
            <w:r w:rsidRPr="00731D34">
              <w:rPr>
                <w:rFonts w:ascii="Times New Roman" w:hAnsi="Times New Roman" w:cs="Times New Roman"/>
                <w:sz w:val="20"/>
                <w:szCs w:val="20"/>
              </w:rPr>
              <w:t xml:space="preserve">Особое положение Новгородской республики. «Вольности» новгородские. Еретические движения. </w:t>
            </w:r>
            <w:r w:rsidRPr="00731D34">
              <w:rPr>
                <w:rFonts w:ascii="Times New Roman" w:hAnsi="Times New Roman" w:cs="Times New Roman"/>
                <w:iCs/>
                <w:sz w:val="20"/>
                <w:szCs w:val="20"/>
              </w:rPr>
              <w:t>«Стригольники» и «жидовствующие»</w:t>
            </w:r>
            <w:r w:rsidRPr="00731D34">
              <w:rPr>
                <w:rFonts w:ascii="Times New Roman" w:hAnsi="Times New Roman" w:cs="Times New Roman"/>
                <w:sz w:val="20"/>
                <w:szCs w:val="20"/>
              </w:rPr>
              <w:t xml:space="preserve">. Отношения с Москвой. От Руси к России. </w:t>
            </w:r>
            <w:r w:rsidRPr="00731D34">
              <w:rPr>
                <w:rFonts w:ascii="Times New Roman" w:hAnsi="Times New Roman" w:cs="Times New Roman"/>
                <w:iCs/>
                <w:sz w:val="20"/>
                <w:szCs w:val="20"/>
              </w:rPr>
              <w:t>Социальная структура русского общества.</w:t>
            </w:r>
            <w:r w:rsidR="00731D34">
              <w:rPr>
                <w:rFonts w:ascii="Times New Roman" w:hAnsi="Times New Roman" w:cs="Times New Roman"/>
                <w:iCs/>
                <w:sz w:val="20"/>
                <w:szCs w:val="20"/>
              </w:rPr>
              <w:t xml:space="preserve"> </w:t>
            </w:r>
            <w:r w:rsidRPr="00731D34">
              <w:rPr>
                <w:rFonts w:ascii="Times New Roman" w:hAnsi="Times New Roman" w:cs="Times New Roman"/>
                <w:iCs/>
                <w:sz w:val="20"/>
                <w:szCs w:val="20"/>
              </w:rPr>
              <w:t>Соотношение социальных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экономических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внутри- и внешнеполитических факторов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единство культуры. </w:t>
            </w:r>
            <w:r w:rsidRPr="00731D34">
              <w:rPr>
                <w:rFonts w:ascii="Times New Roman" w:hAnsi="Times New Roman" w:cs="Times New Roman"/>
                <w:sz w:val="20"/>
                <w:szCs w:val="20"/>
              </w:rPr>
              <w:t xml:space="preserve">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 г. Формирование органов центральной и местной власти. Зарождение приказного строя. Боярская дума. Государев двор. Организация войска. Церковь и великокняжеская власть. </w:t>
            </w:r>
            <w:r w:rsidRPr="00731D34">
              <w:rPr>
                <w:rFonts w:ascii="Times New Roman" w:hAnsi="Times New Roman" w:cs="Times New Roman"/>
                <w:iCs/>
                <w:sz w:val="20"/>
                <w:szCs w:val="20"/>
              </w:rPr>
              <w:t>Иосифляне и нестяжатели.</w:t>
            </w:r>
            <w:r w:rsidR="001C3666"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 xml:space="preserve">Церковно-политическая теория «Москва — третий Рим» и ее роль в противостоянии распространению западных идей. </w:t>
            </w:r>
            <w:r w:rsidRPr="00731D34">
              <w:rPr>
                <w:rFonts w:ascii="Times New Roman" w:hAnsi="Times New Roman" w:cs="Times New Roman"/>
                <w:sz w:val="20"/>
                <w:szCs w:val="20"/>
              </w:rPr>
              <w:t xml:space="preserve">Вклад православной церкви в укрепление единого государства. Россия в царствование Ивана Грозного. Территория и население России в XVI в. </w:t>
            </w:r>
            <w:r w:rsidRPr="00731D34">
              <w:rPr>
                <w:rFonts w:ascii="Times New Roman" w:hAnsi="Times New Roman" w:cs="Times New Roman"/>
                <w:iCs/>
                <w:sz w:val="20"/>
                <w:szCs w:val="20"/>
              </w:rPr>
              <w:t>Категории населения. Власть и собственность</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закон и право. Города. </w:t>
            </w:r>
            <w:r w:rsidRPr="00731D34">
              <w:rPr>
                <w:rFonts w:ascii="Times New Roman" w:hAnsi="Times New Roman" w:cs="Times New Roman"/>
                <w:sz w:val="20"/>
                <w:szCs w:val="20"/>
              </w:rPr>
              <w:t xml:space="preserve">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 1550 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Иван Грозный и Андрей Курбский. Митрополит Филипп. Экономическое положение и социально-политические противоречия в русском обществе конца XVI в. </w:t>
            </w:r>
            <w:r w:rsidRPr="00731D34">
              <w:rPr>
                <w:rFonts w:ascii="Times New Roman" w:hAnsi="Times New Roman" w:cs="Times New Roman"/>
                <w:iCs/>
                <w:sz w:val="20"/>
                <w:szCs w:val="20"/>
              </w:rPr>
              <w:t xml:space="preserve">Мнения историков о сущности опричнины. </w:t>
            </w:r>
            <w:r w:rsidRPr="00731D34">
              <w:rPr>
                <w:rFonts w:ascii="Times New Roman" w:hAnsi="Times New Roman" w:cs="Times New Roman"/>
                <w:sz w:val="20"/>
                <w:szCs w:val="20"/>
              </w:rPr>
              <w:t xml:space="preserve">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 г.). </w:t>
            </w:r>
            <w:r w:rsidRPr="00731D34">
              <w:rPr>
                <w:rFonts w:ascii="Times New Roman" w:hAnsi="Times New Roman" w:cs="Times New Roman"/>
                <w:iCs/>
                <w:sz w:val="20"/>
                <w:szCs w:val="20"/>
              </w:rPr>
              <w:t xml:space="preserve">Поражение и территориальные потери России. </w:t>
            </w:r>
            <w:r w:rsidRPr="00731D34">
              <w:rPr>
                <w:rFonts w:ascii="Times New Roman" w:hAnsi="Times New Roman" w:cs="Times New Roman"/>
                <w:sz w:val="20"/>
                <w:szCs w:val="20"/>
              </w:rPr>
              <w:t>Народы Урала и Приуралья в составе Сибирского ханства. Поход Ермака. Вхождение Западной Сибири в состав Российского государства. Смута в России начала XVII в.</w:t>
            </w:r>
            <w:r w:rsidRPr="00731D34">
              <w:rPr>
                <w:rFonts w:ascii="Times New Roman" w:hAnsi="Times New Roman" w:cs="Times New Roman"/>
                <w:iCs/>
                <w:sz w:val="20"/>
                <w:szCs w:val="20"/>
              </w:rPr>
              <w:t xml:space="preserve">Предпосылки Смуты в России. </w:t>
            </w:r>
            <w:r w:rsidRPr="00731D34">
              <w:rPr>
                <w:rFonts w:ascii="Times New Roman" w:hAnsi="Times New Roman" w:cs="Times New Roman"/>
                <w:sz w:val="20"/>
                <w:szCs w:val="20"/>
              </w:rPr>
              <w:t xml:space="preserve">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w:t>
            </w:r>
            <w:r w:rsidRPr="00731D34">
              <w:rPr>
                <w:rFonts w:ascii="Times New Roman" w:hAnsi="Times New Roman" w:cs="Times New Roman"/>
                <w:iCs/>
                <w:sz w:val="20"/>
                <w:szCs w:val="20"/>
              </w:rPr>
              <w:t>Причины и условия становления сословно-представительной монархии и ее особенности в России.</w:t>
            </w:r>
            <w:r w:rsidR="001C3666"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Россия в середине и второй половине XVII в. Территория и население. Формы землепользования. Города. Ремесла. Торговля. </w:t>
            </w:r>
            <w:r w:rsidRPr="00731D34">
              <w:rPr>
                <w:rFonts w:ascii="Times New Roman" w:hAnsi="Times New Roman" w:cs="Times New Roman"/>
                <w:iCs/>
                <w:sz w:val="20"/>
                <w:szCs w:val="20"/>
              </w:rPr>
              <w:t>Политика протекционизма. Внутренний рынок.</w:t>
            </w:r>
            <w:r w:rsidR="001C3666"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 xml:space="preserve">Рост влияния и значения дворянства. </w:t>
            </w:r>
            <w:r w:rsidRPr="00731D34">
              <w:rPr>
                <w:rFonts w:ascii="Times New Roman" w:hAnsi="Times New Roman" w:cs="Times New Roman"/>
                <w:sz w:val="20"/>
                <w:szCs w:val="20"/>
              </w:rPr>
              <w:t xml:space="preserve">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w:t>
            </w:r>
            <w:r w:rsidRPr="00731D34">
              <w:rPr>
                <w:rFonts w:ascii="Times New Roman" w:hAnsi="Times New Roman" w:cs="Times New Roman"/>
                <w:iCs/>
                <w:sz w:val="20"/>
                <w:szCs w:val="20"/>
              </w:rPr>
              <w:t xml:space="preserve">Характер и особенности российского самодержавия. </w:t>
            </w:r>
            <w:r w:rsidRPr="00731D34">
              <w:rPr>
                <w:rFonts w:ascii="Times New Roman" w:hAnsi="Times New Roman" w:cs="Times New Roman"/>
                <w:sz w:val="20"/>
                <w:szCs w:val="20"/>
              </w:rPr>
              <w:t xml:space="preserve">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r w:rsidRPr="00731D34">
              <w:rPr>
                <w:rFonts w:ascii="Times New Roman" w:hAnsi="Times New Roman" w:cs="Times New Roman"/>
                <w:iCs/>
                <w:sz w:val="20"/>
                <w:szCs w:val="20"/>
              </w:rPr>
              <w:t>Характер российской колонизации</w:t>
            </w:r>
            <w:r w:rsidRPr="00731D34">
              <w:rPr>
                <w:rFonts w:ascii="Times New Roman" w:hAnsi="Times New Roman" w:cs="Times New Roman"/>
                <w:sz w:val="20"/>
                <w:szCs w:val="20"/>
              </w:rPr>
              <w:t xml:space="preserve">. Русская культура в ХIII–ХVII вв. Литература, живопись, архитектура. Религиозные споры. Публицистика. «Домострой». Социальная роль женщины. Быт и нравы. «Обмирщение» русской культуры в XVII в. Расширение культурных связей с Западной Европой. Создание школ. Славяно-греко-латинская академия. Новые жанры в литературе. </w:t>
            </w:r>
            <w:r w:rsidRPr="00731D34">
              <w:rPr>
                <w:rFonts w:ascii="Times New Roman" w:hAnsi="Times New Roman" w:cs="Times New Roman"/>
                <w:iCs/>
                <w:sz w:val="20"/>
                <w:szCs w:val="20"/>
              </w:rPr>
              <w:t>Симеон Полоцкий. Протопоп Аввакум.</w:t>
            </w:r>
            <w:r w:rsidR="001C3666"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Основные понятия: индоевропейская общность, крещение, племенные союзы, вече, князь, дружина, дань, данничество, боярство, национальная культура, раздробленность, междоусобицы, иго, экспансия, основы национального самосознания, уния, митрополит, патриарх, объединительный процесс, централизованное государство, Судебник, крепостное право, приказный строй, Боярская дума, помещики, дворяне, иосифляне, нестяжатели, царь, опричнина, террор, самодержавие, казачество, гражданская война, раскол, крестьянская война. Истоки индустриальной цивилизации: страны Западной Европы в XVI – XVIII вв. Модернизация как процесс перехода от традиционного киндустриальному обществу. Запад и Восток в XVI–XVII вв.: многообразие цивилизаций, их сходства и различия. Россия — «мост» между Западом и Востоком. Предпосылки возникновения феномена «модернизации» и его содержательная сторона.</w:t>
            </w:r>
            <w:r w:rsidR="001C3666"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Понятие «Новое время».Относительность периодизации мировой истории. Различия в периодизации с точки зрения формационного и цивилизационного подходов.</w:t>
            </w:r>
            <w:r w:rsidR="001C3666"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Новации в характере мышления, ценностных ориентирах в эпоху Возрождения и Реформации. </w:t>
            </w:r>
            <w:r w:rsidRPr="00731D34">
              <w:rPr>
                <w:rFonts w:ascii="Times New Roman" w:hAnsi="Times New Roman" w:cs="Times New Roman"/>
                <w:iCs/>
                <w:sz w:val="20"/>
                <w:szCs w:val="20"/>
              </w:rPr>
              <w:t xml:space="preserve">Социальный смысл феномена Возрождения. Гуманизм. Эразм Роттердамский. Героизация человеческой личности и культ творчества. Торжество индивидуальности и индивидуализма. </w:t>
            </w:r>
            <w:r w:rsidRPr="00731D34">
              <w:rPr>
                <w:rFonts w:ascii="Times New Roman" w:hAnsi="Times New Roman" w:cs="Times New Roman"/>
                <w:sz w:val="20"/>
                <w:szCs w:val="20"/>
              </w:rPr>
              <w:t>Европа в период Реформации и Контрреформации.</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Ориентация человека на активную жизненную позицию и пробуждение критического мышления в ходе обновления западного христианства. Высшее оправдание повседневного труда в качестве богоугодной деятельности. Готовность человека нового типа к познанию, освоению и покорению окружающего мира. Великие географические открытия и начало европейской колониальной экспансии. </w:t>
            </w:r>
            <w:r w:rsidRPr="00731D34">
              <w:rPr>
                <w:rFonts w:ascii="Times New Roman" w:hAnsi="Times New Roman" w:cs="Times New Roman"/>
                <w:iCs/>
                <w:sz w:val="20"/>
                <w:szCs w:val="20"/>
              </w:rPr>
              <w:t>Причины и предпосылки Великих географических открытий</w:t>
            </w:r>
            <w:r w:rsidR="001C3666"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.Освоение «ближней Атлантики». Каравеллы. Роль Испании и Португалии в развитии мореплавания</w:t>
            </w:r>
            <w:r w:rsidR="001C3666"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w:t>
            </w:r>
            <w:r w:rsidRPr="00731D34">
              <w:rPr>
                <w:rFonts w:ascii="Times New Roman" w:hAnsi="Times New Roman" w:cs="Times New Roman"/>
                <w:sz w:val="20"/>
                <w:szCs w:val="20"/>
              </w:rPr>
              <w:t>Великие географические открытия.</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Карта мира.</w:t>
            </w:r>
            <w:r w:rsidR="001C3666"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 Государство и власть в эпоху перехода к индустриальной цивилизации. Образование централизованных государств. Империи и национальные государства. Абсолютизм. </w:t>
            </w:r>
            <w:r w:rsidRPr="00731D34">
              <w:rPr>
                <w:rFonts w:ascii="Times New Roman" w:hAnsi="Times New Roman" w:cs="Times New Roman"/>
                <w:iCs/>
                <w:sz w:val="20"/>
                <w:szCs w:val="20"/>
              </w:rPr>
              <w:t xml:space="preserve">Сходство и различия абсолютных монархий в России и Западной Европе. Судьбы сословно-представительных институтов в условиях абсолютизма. </w:t>
            </w:r>
            <w:r w:rsidRPr="00731D34">
              <w:rPr>
                <w:rFonts w:ascii="Times New Roman" w:hAnsi="Times New Roman" w:cs="Times New Roman"/>
                <w:sz w:val="20"/>
                <w:szCs w:val="20"/>
              </w:rPr>
              <w:t xml:space="preserve">Английская революция XVII в. и ее значение для Европы. «Просвещенный абсолютизм» и его особенности в Австрии, Пруссии, России. Эволюция системы международных отношений в раннее Новое время. </w:t>
            </w:r>
            <w:r w:rsidRPr="00731D34">
              <w:rPr>
                <w:rFonts w:ascii="Times New Roman" w:hAnsi="Times New Roman" w:cs="Times New Roman"/>
                <w:iCs/>
                <w:sz w:val="20"/>
                <w:szCs w:val="20"/>
              </w:rPr>
              <w:t xml:space="preserve">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 </w:t>
            </w:r>
            <w:r w:rsidRPr="00731D34">
              <w:rPr>
                <w:rFonts w:ascii="Times New Roman" w:hAnsi="Times New Roman" w:cs="Times New Roman"/>
                <w:sz w:val="20"/>
                <w:szCs w:val="20"/>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r w:rsidRPr="00731D34">
              <w:rPr>
                <w:rFonts w:ascii="Times New Roman" w:hAnsi="Times New Roman" w:cs="Times New Roman"/>
                <w:iCs/>
                <w:sz w:val="20"/>
                <w:szCs w:val="20"/>
              </w:rPr>
              <w:t>Научная революция и изменения в образе жизни в раннее Новое время</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Основные научные открытия и технические изобретения. Появление экспериментальной науки. Научная революция в Европе. Леонардо да Винчи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Андреас Везалий</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Николай Коперник. Процесс профессионализации. Новый этап в развитии исторического сознания. Николо Макиавелли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Жан Боден. Углубление разрыва между наукой и Церковью</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между научным и религиозным сознанием. Культура повседневности.</w:t>
            </w:r>
            <w:r w:rsidR="005F365C"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Повышение качества жизни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принцип самообеспечения</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изменения в обыденном сознании. Складывание новой системы ценностей. </w:t>
            </w:r>
            <w:r w:rsidRPr="00731D34">
              <w:rPr>
                <w:rFonts w:ascii="Times New Roman" w:hAnsi="Times New Roman" w:cs="Times New Roman"/>
                <w:sz w:val="20"/>
                <w:szCs w:val="20"/>
              </w:rPr>
              <w:t>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 Процесс модернизации западного мира</w:t>
            </w:r>
            <w:r w:rsidRPr="00731D34">
              <w:rPr>
                <w:rFonts w:ascii="Times New Roman" w:hAnsi="Times New Roman" w:cs="Times New Roman"/>
                <w:iCs/>
                <w:sz w:val="20"/>
                <w:szCs w:val="20"/>
              </w:rPr>
              <w:t>.</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Секуляризация общественного сознания. </w:t>
            </w:r>
            <w:r w:rsidRPr="00731D34">
              <w:rPr>
                <w:rFonts w:ascii="Times New Roman" w:hAnsi="Times New Roman" w:cs="Times New Roman"/>
                <w:iCs/>
                <w:sz w:val="20"/>
                <w:szCs w:val="20"/>
              </w:rPr>
              <w:t>Поиски основ толерантности. От религиозной нетерпимости к толерантности «юридического мировоззрения».</w:t>
            </w:r>
            <w:r w:rsidRPr="00731D34">
              <w:rPr>
                <w:rFonts w:ascii="Times New Roman" w:hAnsi="Times New Roman" w:cs="Times New Roman"/>
                <w:sz w:val="20"/>
                <w:szCs w:val="20"/>
              </w:rPr>
              <w:t xml:space="preserve">Век Просвещения. Понятие «Просвещение» и его содержание. Теория естественного равенства. «Общественный договор». «Народный суверенитет». Культ Разума. Идея прогресса. </w:t>
            </w:r>
            <w:r w:rsidRPr="00731D34">
              <w:rPr>
                <w:rFonts w:ascii="Times New Roman" w:hAnsi="Times New Roman" w:cs="Times New Roman"/>
                <w:iCs/>
                <w:sz w:val="20"/>
                <w:szCs w:val="20"/>
              </w:rPr>
              <w:t>Пути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способы и степень распространения идей Просвещения. Особенности Просвещения во Франции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Германии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Англии и России. Просвещение и власть</w:t>
            </w:r>
            <w:r w:rsidRPr="00731D34">
              <w:rPr>
                <w:rFonts w:ascii="Times New Roman" w:hAnsi="Times New Roman" w:cs="Times New Roman"/>
                <w:sz w:val="20"/>
                <w:szCs w:val="20"/>
              </w:rPr>
              <w:t xml:space="preserve">, «просвещенный абсолютизм». </w:t>
            </w:r>
            <w:r w:rsidRPr="00731D34">
              <w:rPr>
                <w:rFonts w:ascii="Times New Roman" w:hAnsi="Times New Roman" w:cs="Times New Roman"/>
                <w:iCs/>
                <w:sz w:val="20"/>
                <w:szCs w:val="20"/>
              </w:rPr>
              <w:t>Просветительские идеи в литературе и искусстве.</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 </w:t>
            </w:r>
          </w:p>
          <w:p w:rsidR="0059637E" w:rsidRPr="00731D34" w:rsidRDefault="0059637E" w:rsidP="005F365C">
            <w:pPr>
              <w:jc w:val="both"/>
              <w:rPr>
                <w:rFonts w:ascii="Times New Roman" w:hAnsi="Times New Roman" w:cs="Times New Roman"/>
                <w:sz w:val="20"/>
                <w:szCs w:val="20"/>
              </w:rPr>
            </w:pPr>
            <w:r w:rsidRPr="00731D34">
              <w:rPr>
                <w:rFonts w:ascii="Times New Roman" w:hAnsi="Times New Roman" w:cs="Times New Roman"/>
                <w:sz w:val="20"/>
                <w:szCs w:val="20"/>
              </w:rPr>
              <w:t>Революции XVIII в. и их значение для утверждения индустриального общества. 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Французская революция XVIII в. Политические режимы периода Революции. Конституции. </w:t>
            </w:r>
            <w:r w:rsidRPr="00731D34">
              <w:rPr>
                <w:rFonts w:ascii="Times New Roman" w:hAnsi="Times New Roman" w:cs="Times New Roman"/>
                <w:iCs/>
                <w:sz w:val="20"/>
                <w:szCs w:val="20"/>
              </w:rPr>
              <w:t>Феномен Террора. Культурные новшества периода Революции.</w:t>
            </w:r>
            <w:r w:rsidR="005F365C"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Споры историков о социально-экономических и политических последствиях революций XVIII в. Возникновение политической культуры индустриального общества.</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Основные понятия: модернизация, Новое время, Возрождение, индивидуализм, Реформация, Контрреформация, Великие географические открытия, колониальная экспансия, абсолютизм, революция, коалиция, гражданская война, протекционизм, специализация, внутренний рынок, общественно-политическая мысль, кризис, урбанизация, научная революция, секуляризация, общественное сознание, толерантность, барокко, классицизм, Просвещение, «общественный договор», «народный суверенитет», прогресс, сентиментализм, промышленный переворот, мануфактура, фабрика, конституция, политический режим. Россия в XVIII веке. Россия в период реформ Петра I. Предпосылки реформ Петра I. Особенности модернизационного процесса в России.</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Северная война и ее итоги. Изменение места России в мире, провозглашение ее империей.</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Социально-экономическая политика Петра I и социальная структура русского общества. Крепостная экономика. «Регулярное государство».Культурный переворот петровского времени. </w:t>
            </w:r>
            <w:r w:rsidRPr="00731D34">
              <w:rPr>
                <w:rFonts w:ascii="Times New Roman" w:hAnsi="Times New Roman" w:cs="Times New Roman"/>
                <w:iCs/>
                <w:sz w:val="20"/>
                <w:szCs w:val="20"/>
              </w:rPr>
              <w:t>Просвещение и наука. Архитектура и градостроительство. Искусство. Реформа быта. Восприятие «преображенной России» современниками.</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Внутренняя и внешняя политика преемников Петра I(1725–1762 гг.). Причины дворцовых переворотов. Екатерина I. Верховный Тайный совет. Петр II. «Затейка» верховников и воцарение Анны Иоанновны. Бироновщина.</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 Россия во второй половине XVIII в. </w:t>
            </w:r>
            <w:r w:rsidRPr="00731D34">
              <w:rPr>
                <w:rFonts w:ascii="Times New Roman" w:hAnsi="Times New Roman" w:cs="Times New Roman"/>
                <w:b/>
                <w:bCs/>
                <w:sz w:val="20"/>
                <w:szCs w:val="20"/>
              </w:rPr>
              <w:t>«</w:t>
            </w:r>
            <w:r w:rsidRPr="00731D34">
              <w:rPr>
                <w:rFonts w:ascii="Times New Roman" w:hAnsi="Times New Roman" w:cs="Times New Roman"/>
                <w:sz w:val="20"/>
                <w:szCs w:val="20"/>
              </w:rPr>
              <w:t xml:space="preserve">Просвещенный абсолютизм» Екатерины II. Восстание под предводительством Емельяна Пугачева. Характер и направленность реформ Екатерины Великой. </w:t>
            </w:r>
            <w:r w:rsidRPr="00731D34">
              <w:rPr>
                <w:rFonts w:ascii="Times New Roman" w:hAnsi="Times New Roman" w:cs="Times New Roman"/>
                <w:iCs/>
                <w:sz w:val="20"/>
                <w:szCs w:val="20"/>
              </w:rPr>
              <w:t>Оценка личности императрицы и итоги екатерининского царствования.</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Павел I — характеристика личности и основные направления его политики.</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 Культура России в середине и во второй половине XVIII в. Русская культура в середине XVIII в. Идеи Просвещения и просвещенное общество в России. Достижения архитектуры и изобразительного искусства. Барокко и классицизм в России. </w:t>
            </w:r>
            <w:r w:rsidRPr="00731D34">
              <w:rPr>
                <w:rFonts w:ascii="Times New Roman" w:hAnsi="Times New Roman" w:cs="Times New Roman"/>
                <w:iCs/>
                <w:sz w:val="20"/>
                <w:szCs w:val="20"/>
              </w:rPr>
              <w:t>Быт и нравы</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повседневная жизнь различных слоев общества. Итоги развития русской культуры в XVIII в. </w:t>
            </w:r>
            <w:r w:rsidRPr="00731D34">
              <w:rPr>
                <w:rFonts w:ascii="Times New Roman" w:hAnsi="Times New Roman" w:cs="Times New Roman"/>
                <w:sz w:val="20"/>
                <w:szCs w:val="20"/>
              </w:rPr>
              <w:t xml:space="preserve">Становление индустриальной цивилизации. Различные европейские модели перехода от традиционного к индустриальному обществу. </w:t>
            </w:r>
            <w:r w:rsidRPr="00731D34">
              <w:rPr>
                <w:rFonts w:ascii="Times New Roman" w:hAnsi="Times New Roman" w:cs="Times New Roman"/>
                <w:iCs/>
                <w:sz w:val="20"/>
                <w:szCs w:val="20"/>
              </w:rPr>
              <w:t xml:space="preserve">Варианты политического переустройства общества: реформа или революция? </w:t>
            </w:r>
            <w:r w:rsidRPr="00731D34">
              <w:rPr>
                <w:rFonts w:ascii="Times New Roman" w:hAnsi="Times New Roman" w:cs="Times New Roman"/>
                <w:sz w:val="20"/>
                <w:szCs w:val="20"/>
              </w:rPr>
              <w:t xml:space="preserve">Европейские революции середины XIX в. Движения за реформы: требования, формы организации, результативность. </w:t>
            </w:r>
            <w:r w:rsidRPr="00731D34">
              <w:rPr>
                <w:rFonts w:ascii="Times New Roman" w:hAnsi="Times New Roman" w:cs="Times New Roman"/>
                <w:iCs/>
                <w:sz w:val="20"/>
                <w:szCs w:val="20"/>
              </w:rPr>
              <w:t>Изменение в идеологических и правовых основах государственности.</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Объединительные процессы в Европе и Америке. Объединение Германии и Италии. Гражданская война в США. Славянское Возрождение и Россия.</w:t>
            </w:r>
            <w:r w:rsidR="005F365C"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Становление гражданского общества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Торжество «договорной» теории. Конституционные документы. Представительные органы. Расширение представительства.</w:t>
            </w:r>
            <w:r w:rsidR="005F365C"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Возникновение идейно-политических течений. Консерватизм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либерализм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социализм: идейные платформы и социальная база. Становление партий и формы партийной деятельности. </w:t>
            </w:r>
            <w:r w:rsidRPr="00731D34">
              <w:rPr>
                <w:rFonts w:ascii="Times New Roman" w:hAnsi="Times New Roman" w:cs="Times New Roman"/>
                <w:sz w:val="20"/>
                <w:szCs w:val="20"/>
              </w:rPr>
              <w:t>Развитие капиталистических отношений и социальной структуры индустриального общества в XIX в.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 Особенности духовной жизни нового времени. 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r w:rsidRPr="00731D34">
              <w:rPr>
                <w:rFonts w:ascii="Times New Roman" w:hAnsi="Times New Roman" w:cs="Times New Roman"/>
                <w:iCs/>
                <w:sz w:val="20"/>
                <w:szCs w:val="20"/>
              </w:rPr>
              <w:t>Расцвет книжной культуры. Развитие образования: университеты, школы</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формы самообразования.</w:t>
            </w:r>
            <w:r w:rsidR="005F365C"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Художественные стили: романтизм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реализм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«исторические» стили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импрессионизм.</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Основные понятия: гражданское общество, индустриальное общество, партия, консерватизм, либерализм, социализм, «средний класс», научная картина мира, естественно-научные знания, дарвинизм, романтизм, реализм, импрессионизм, художественный стиль. Процесс модернизации в традиционных обществах Востока. Традиционные общества Востока в условиях европейской колониальной экспансии. 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формы их организации. «Освоение» Африки. Судьба Индиив «короне» Британской империи. Попытки модернизации в странах Востока. «Восточный вопрос» с точки зрения межцивилизационного диалога. Проблема Суэцкого канала. Попытки модернизации в Османской империи.</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Япония: от самоизоляции к практике модернизации. Политика самоизоляции: Китай в борьбе за сохранение «своего лица»</w:t>
            </w:r>
            <w:r w:rsidRPr="00731D34">
              <w:rPr>
                <w:rFonts w:ascii="Times New Roman" w:hAnsi="Times New Roman" w:cs="Times New Roman"/>
                <w:b/>
                <w:bCs/>
                <w:iCs/>
                <w:sz w:val="20"/>
                <w:szCs w:val="20"/>
              </w:rPr>
              <w:t>.</w:t>
            </w:r>
            <w:r w:rsidRPr="00731D34">
              <w:rPr>
                <w:rFonts w:ascii="Times New Roman" w:hAnsi="Times New Roman" w:cs="Times New Roman"/>
                <w:sz w:val="20"/>
                <w:szCs w:val="20"/>
              </w:rPr>
              <w:t>Основные понятия: колониальная империя, изоляция, «восточный вопрос», межцивилизационный диалог. Россия в XIX веке. Россия в первой половине XIX столетия. 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r w:rsidRPr="00731D34">
              <w:rPr>
                <w:rFonts w:ascii="Times New Roman" w:hAnsi="Times New Roman" w:cs="Times New Roman"/>
                <w:iCs/>
                <w:sz w:val="20"/>
                <w:szCs w:val="20"/>
              </w:rPr>
              <w:t xml:space="preserve">Властные элиты: идеология и практика. Традиции «просвещенного абсолютизма» и новые задачи государственного развития. </w:t>
            </w:r>
            <w:r w:rsidRPr="00731D34">
              <w:rPr>
                <w:rFonts w:ascii="Times New Roman" w:hAnsi="Times New Roman" w:cs="Times New Roman"/>
                <w:sz w:val="20"/>
                <w:szCs w:val="20"/>
              </w:rPr>
              <w:t>Власть и реформы в первой половине XIX в. Реформы начала царствования Александра I. Проблема соотношения просвещения и самодержавия. Дворянский консерватизм. Аристократическая оппозиция. Идейная борьба. М.М. Сперанский и Н.М. Карамзин.</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Россия в 1815–1825 гг. Конституционные проекты. Причины неудач реформ Александра I. А.А.Аракчеев. Военные поселения. Общественное движение. Декабристы.</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Николай I.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Внешняя политика Александра I и Николая I. Геополитическое положение России к началу XIX в. Основные направления и принципы внешней политики. Антифранцузские коалиции и Отечественная война 1812 г.Европа после Наполеона. «Священный союз» и идеалы легитимизма. Финская автономия и польская Конституция.Борьба с Османской империй. Россия и христианские народы Балканского полуострова. Российская империя и мусульманские народы Кавказа. Кавказская война.</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Закавказье в политике Российской империи; борьба с Ираном за территории и влияние. Вхождение Закавказья в состав России.</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Россия иевропейские революции 1830–1831 гг., 1848–1849 гг. Крымская война и крах «Венской системы». Интеллектуальная и художественная жизнь России первой половины XIX в. Российский феномен: философия, литература и литературная критика вместо политической борьбы. Политические идеалы: иллюзии и реальность.</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Общественно-политическая борьба и поиск национально-политической идентичности. Славянофилы. Западники. Правительственная идеология и рождение теории «официальной народности».Развитие науки и техники в России в первой половине XIX в.</w:t>
            </w:r>
            <w:r w:rsidRPr="00731D34">
              <w:rPr>
                <w:rFonts w:ascii="Times New Roman" w:hAnsi="Times New Roman" w:cs="Times New Roman"/>
                <w:iCs/>
                <w:sz w:val="20"/>
                <w:szCs w:val="20"/>
              </w:rPr>
              <w:t>Рост национального самосознания. Реформа системы образования. Университеты и научные общества.</w:t>
            </w:r>
            <w:r w:rsidR="005F365C" w:rsidRPr="00731D34">
              <w:rPr>
                <w:rFonts w:ascii="Times New Roman" w:hAnsi="Times New Roman" w:cs="Times New Roman"/>
                <w:iCs/>
                <w:sz w:val="20"/>
                <w:szCs w:val="20"/>
              </w:rPr>
              <w:t xml:space="preserve"> </w:t>
            </w:r>
            <w:r w:rsidRPr="00731D34">
              <w:rPr>
                <w:rFonts w:ascii="Times New Roman" w:hAnsi="Times New Roman" w:cs="Times New Roman"/>
                <w:iCs/>
                <w:sz w:val="20"/>
                <w:szCs w:val="20"/>
              </w:rPr>
              <w:t>Правительственная политика в отношении образования.</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w:t>
            </w:r>
            <w:r w:rsidR="005F365C"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Место России в мировой художественной культуре.</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Основные понятия: поликонфессиональность, многонациональность, аракчеевщина, военные поселения, общественное движение, декабристы, национализм, космополитизм, бюрократия, геополитическое положение, легитимизм, автономия, западники, славянофилы, национально-политическая идентичность, теория «официальной народности». Россия в эпоху великих реформ Александра II. Россия после Крымской войны. Александр II.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w:t>
            </w:r>
            <w:r w:rsidR="005F365C"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Власть и общество. Формы общественного движения. Основные направления общественной мысли.</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Либералы и консерваторы власти. Реакция на польское восстание. Особенности государственно-политического консерватизма второй половины XIX в. Российский либерализм.</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w:t>
            </w:r>
            <w:r w:rsidR="005F365C" w:rsidRPr="00731D34">
              <w:rPr>
                <w:rFonts w:ascii="Times New Roman" w:hAnsi="Times New Roman" w:cs="Times New Roman"/>
                <w:sz w:val="20"/>
                <w:szCs w:val="20"/>
              </w:rPr>
              <w:t xml:space="preserve"> </w:t>
            </w:r>
            <w:r w:rsidRPr="00731D34">
              <w:rPr>
                <w:rFonts w:ascii="Times New Roman" w:hAnsi="Times New Roman" w:cs="Times New Roman"/>
                <w:sz w:val="20"/>
                <w:szCs w:val="20"/>
              </w:rPr>
              <w:t xml:space="preserve">Цареубийство 1 марта 1881 г. и его последствия. Пореформенная Россия.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731D34">
              <w:rPr>
                <w:rFonts w:ascii="Times New Roman" w:hAnsi="Times New Roman" w:cs="Times New Roman"/>
                <w:iCs/>
                <w:sz w:val="20"/>
                <w:szCs w:val="20"/>
              </w:rPr>
              <w:t xml:space="preserve">социальных </w:t>
            </w:r>
            <w:r w:rsidRPr="00731D34">
              <w:rPr>
                <w:rFonts w:ascii="Times New Roman" w:hAnsi="Times New Roman" w:cs="Times New Roman"/>
                <w:sz w:val="20"/>
                <w:szCs w:val="20"/>
              </w:rPr>
              <w:t xml:space="preserve">слоев. Буржуазия и пролетариат. </w:t>
            </w:r>
            <w:r w:rsidRPr="00731D34">
              <w:rPr>
                <w:rFonts w:ascii="Times New Roman" w:hAnsi="Times New Roman" w:cs="Times New Roman"/>
                <w:iCs/>
                <w:sz w:val="20"/>
                <w:szCs w:val="20"/>
              </w:rPr>
              <w:t>Феномен российской интеллигенции.</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Консервативный курс Александра III. Ограничение реформ. Ужесточение цензуры. Сословная и национальная политика правительства. </w:t>
            </w:r>
            <w:r w:rsidRPr="00731D34">
              <w:rPr>
                <w:rFonts w:ascii="Times New Roman" w:hAnsi="Times New Roman" w:cs="Times New Roman"/>
                <w:iCs/>
                <w:sz w:val="20"/>
                <w:szCs w:val="20"/>
              </w:rPr>
              <w:t>Идеология самодержавия. К.П. Победоносцев и официальный консерватизм.</w:t>
            </w:r>
            <w:r w:rsidR="005F365C"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Общественное движение: спад и новый подъем. </w:t>
            </w:r>
            <w:r w:rsidRPr="00731D34">
              <w:rPr>
                <w:rFonts w:ascii="Times New Roman" w:hAnsi="Times New Roman" w:cs="Times New Roman"/>
                <w:iCs/>
                <w:sz w:val="20"/>
                <w:szCs w:val="20"/>
              </w:rPr>
              <w:t xml:space="preserve">Неолибералы и неонародники. Первые марксисты. </w:t>
            </w:r>
            <w:r w:rsidRPr="00731D34">
              <w:rPr>
                <w:rFonts w:ascii="Times New Roman" w:hAnsi="Times New Roman" w:cs="Times New Roman"/>
                <w:sz w:val="20"/>
                <w:szCs w:val="20"/>
              </w:rPr>
              <w:t xml:space="preserve">Россия в системе международных отношений второй половины XIX в.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 Интеллектуальная и художественная жизнь пореформенной России. Великие реформы и русская культура. Перемены в системе образования: училища, школы, гимназии, университеты. </w:t>
            </w:r>
            <w:r w:rsidRPr="00731D34">
              <w:rPr>
                <w:rFonts w:ascii="Times New Roman" w:hAnsi="Times New Roman" w:cs="Times New Roman"/>
                <w:iCs/>
                <w:sz w:val="20"/>
                <w:szCs w:val="20"/>
              </w:rPr>
              <w:t xml:space="preserve">Женское образование. Книгоиздание. Рост национального самосознания народов империи. </w:t>
            </w:r>
          </w:p>
          <w:p w:rsidR="0059637E" w:rsidRPr="00731D34" w:rsidRDefault="0059637E" w:rsidP="0070411B">
            <w:pPr>
              <w:pStyle w:val="Default"/>
              <w:jc w:val="both"/>
              <w:rPr>
                <w:sz w:val="20"/>
                <w:szCs w:val="20"/>
              </w:rPr>
            </w:pPr>
            <w:r w:rsidRPr="00731D34">
              <w:rPr>
                <w:sz w:val="20"/>
                <w:szCs w:val="20"/>
              </w:rPr>
              <w:t xml:space="preserve">Развитие науки и техники. </w:t>
            </w:r>
            <w:r w:rsidRPr="00731D34">
              <w:rPr>
                <w:iCs/>
                <w:sz w:val="20"/>
                <w:szCs w:val="20"/>
              </w:rPr>
              <w:t xml:space="preserve">Университеты и научные общества. </w:t>
            </w:r>
            <w:r w:rsidRPr="00731D34">
              <w:rPr>
                <w:sz w:val="20"/>
                <w:szCs w:val="20"/>
              </w:rPr>
              <w:t xml:space="preserve">Золотой век русской литературы. Музыкальная культура. Живопись. Архитектура. Театр. Повседневная жизнь населения России в XIX в. 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 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 Духовенство. Правовое и материальное положение. Иерархи и рядовое духовенство. Быт, нравы. Священнослужители и общество. 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культуры в истории России. Чиновный мир. Высшая бюрократия и «маленький человек»: материальное положение и духовные запросы. </w:t>
            </w:r>
            <w:r w:rsidRPr="00731D34">
              <w:rPr>
                <w:iCs/>
                <w:sz w:val="20"/>
                <w:szCs w:val="20"/>
              </w:rPr>
              <w:t xml:space="preserve">Обычаи и нравы народов России. </w:t>
            </w:r>
            <w:r w:rsidRPr="00731D34">
              <w:rPr>
                <w:sz w:val="20"/>
                <w:szCs w:val="20"/>
              </w:rPr>
              <w:t>Основные понятия: крестьянская реформа, радикализм, народничество, репрессии, марксизм, менталитет. От новой истории к новейшей. Международные отношения в начале</w:t>
            </w:r>
            <w:r w:rsidR="005F365C" w:rsidRPr="00731D34">
              <w:rPr>
                <w:sz w:val="20"/>
                <w:szCs w:val="20"/>
              </w:rPr>
              <w:t xml:space="preserve"> </w:t>
            </w:r>
            <w:r w:rsidRPr="00731D34">
              <w:rPr>
                <w:sz w:val="20"/>
                <w:szCs w:val="20"/>
              </w:rPr>
              <w:t xml:space="preserve">XX в. 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w:t>
            </w:r>
            <w:r w:rsidRPr="00731D34">
              <w:rPr>
                <w:iCs/>
                <w:sz w:val="20"/>
                <w:szCs w:val="20"/>
              </w:rPr>
              <w:t>«Восточный вопрос» во внешней политике Российской империи</w:t>
            </w:r>
            <w:r w:rsidRPr="00731D34">
              <w:rPr>
                <w:sz w:val="20"/>
                <w:szCs w:val="20"/>
              </w:rPr>
              <w:t xml:space="preserve">. Начало борьбы за передел мира. </w:t>
            </w:r>
            <w:r w:rsidRPr="00731D34">
              <w:rPr>
                <w:iCs/>
                <w:sz w:val="20"/>
                <w:szCs w:val="20"/>
              </w:rPr>
              <w:t>Испано-американская</w:t>
            </w:r>
            <w:r w:rsidRPr="00731D34">
              <w:rPr>
                <w:sz w:val="20"/>
                <w:szCs w:val="20"/>
              </w:rPr>
              <w:t xml:space="preserve">, </w:t>
            </w:r>
            <w:r w:rsidRPr="00731D34">
              <w:rPr>
                <w:iCs/>
                <w:sz w:val="20"/>
                <w:szCs w:val="20"/>
              </w:rPr>
              <w:t xml:space="preserve">англо-бурская и </w:t>
            </w:r>
            <w:r w:rsidRPr="00731D34">
              <w:rPr>
                <w:sz w:val="20"/>
                <w:szCs w:val="20"/>
              </w:rPr>
              <w:t xml:space="preserve">русско-японская войны. Складывание двух противостоящих друг другу военных блоков великих держав — Тройственного союза и Антанты. «Прекрасная эпоха»: западное общество в начале ХХ в.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w:t>
            </w:r>
            <w:r w:rsidRPr="00731D34">
              <w:rPr>
                <w:iCs/>
                <w:sz w:val="20"/>
                <w:szCs w:val="20"/>
              </w:rPr>
              <w:t>Новшества в повседневной жизни</w:t>
            </w:r>
            <w:r w:rsidRPr="00731D34">
              <w:rPr>
                <w:sz w:val="20"/>
                <w:szCs w:val="20"/>
              </w:rPr>
              <w:t>. Изменения в положении рабочих. Профсоюзное движение.</w:t>
            </w:r>
            <w:r w:rsidR="005F365C" w:rsidRPr="00731D34">
              <w:rPr>
                <w:sz w:val="20"/>
                <w:szCs w:val="20"/>
              </w:rPr>
              <w:t xml:space="preserve"> </w:t>
            </w:r>
            <w:r w:rsidRPr="00731D34">
              <w:rPr>
                <w:sz w:val="20"/>
                <w:szCs w:val="20"/>
              </w:rPr>
              <w:t xml:space="preserve">Научно-технический прогресс на рубеже XIX–XX вв. Энергетическая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производства. </w:t>
            </w:r>
            <w:r w:rsidRPr="00731D34">
              <w:rPr>
                <w:iCs/>
                <w:sz w:val="20"/>
                <w:szCs w:val="20"/>
              </w:rPr>
              <w:t>Индустрия и среда обитания.</w:t>
            </w:r>
            <w:r w:rsidR="005F365C" w:rsidRPr="00731D34">
              <w:rPr>
                <w:iCs/>
                <w:sz w:val="20"/>
                <w:szCs w:val="20"/>
              </w:rPr>
              <w:t xml:space="preserve"> </w:t>
            </w:r>
            <w:r w:rsidRPr="00731D34">
              <w:rPr>
                <w:sz w:val="20"/>
                <w:szCs w:val="20"/>
              </w:rPr>
              <w:t>Россия в начале</w:t>
            </w:r>
            <w:r w:rsidR="005F365C" w:rsidRPr="00731D34">
              <w:rPr>
                <w:sz w:val="20"/>
                <w:szCs w:val="20"/>
              </w:rPr>
              <w:t xml:space="preserve"> </w:t>
            </w:r>
            <w:r w:rsidRPr="00731D34">
              <w:rPr>
                <w:sz w:val="20"/>
                <w:szCs w:val="20"/>
              </w:rPr>
              <w:t xml:space="preserve">XX в. Социальный и демографический состав российского общества. </w:t>
            </w:r>
            <w:r w:rsidRPr="00731D34">
              <w:rPr>
                <w:iCs/>
                <w:sz w:val="20"/>
                <w:szCs w:val="20"/>
              </w:rPr>
              <w:t xml:space="preserve">Быт и культура. Уровень образования. Особенности формирования городского населения. Сельское население в период модернизации. </w:t>
            </w:r>
            <w:r w:rsidRPr="00731D34">
              <w:rPr>
                <w:sz w:val="20"/>
                <w:szCs w:val="20"/>
              </w:rPr>
              <w:t xml:space="preserve">Миграционные процессы. Кризис сословного деления. </w:t>
            </w:r>
            <w:r w:rsidRPr="00731D34">
              <w:rPr>
                <w:iCs/>
                <w:sz w:val="20"/>
                <w:szCs w:val="20"/>
              </w:rPr>
              <w:t xml:space="preserve">Социальные стереотипы. </w:t>
            </w:r>
            <w:r w:rsidRPr="00731D34">
              <w:rPr>
                <w:sz w:val="20"/>
                <w:szCs w:val="20"/>
              </w:rPr>
              <w:t xml:space="preserve">Российская правовая система. Свод законов Российской империи. </w:t>
            </w:r>
            <w:r w:rsidRPr="00731D34">
              <w:rPr>
                <w:iCs/>
                <w:sz w:val="20"/>
                <w:szCs w:val="20"/>
              </w:rPr>
              <w:t>Особенности развития судебной системы. Уголовное</w:t>
            </w:r>
            <w:r w:rsidRPr="00731D34">
              <w:rPr>
                <w:sz w:val="20"/>
                <w:szCs w:val="20"/>
              </w:rPr>
              <w:t xml:space="preserve">, </w:t>
            </w:r>
            <w:r w:rsidRPr="00731D34">
              <w:rPr>
                <w:iCs/>
                <w:sz w:val="20"/>
                <w:szCs w:val="20"/>
              </w:rPr>
              <w:t>гражданское</w:t>
            </w:r>
            <w:r w:rsidRPr="00731D34">
              <w:rPr>
                <w:sz w:val="20"/>
                <w:szCs w:val="20"/>
              </w:rPr>
              <w:t xml:space="preserve">, </w:t>
            </w:r>
            <w:r w:rsidRPr="00731D34">
              <w:rPr>
                <w:iCs/>
                <w:sz w:val="20"/>
                <w:szCs w:val="20"/>
              </w:rPr>
              <w:t>процессуальное</w:t>
            </w:r>
            <w:r w:rsidRPr="00731D34">
              <w:rPr>
                <w:sz w:val="20"/>
                <w:szCs w:val="20"/>
              </w:rPr>
              <w:t xml:space="preserve">, </w:t>
            </w:r>
            <w:r w:rsidRPr="00731D34">
              <w:rPr>
                <w:iCs/>
                <w:sz w:val="20"/>
                <w:szCs w:val="20"/>
              </w:rPr>
              <w:t xml:space="preserve">семейное право. Роль традиционного права в жизни общества. Правовая культура населения. </w:t>
            </w:r>
            <w:r w:rsidRPr="00731D34">
              <w:rPr>
                <w:sz w:val="20"/>
                <w:szCs w:val="20"/>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w:t>
            </w:r>
            <w:r w:rsidRPr="00731D34">
              <w:rPr>
                <w:iCs/>
                <w:sz w:val="20"/>
                <w:szCs w:val="20"/>
              </w:rPr>
              <w:t xml:space="preserve">Степень готовности общества к экономической модернизации по западным образцам. </w:t>
            </w:r>
            <w:r w:rsidRPr="00731D34">
              <w:rPr>
                <w:sz w:val="20"/>
                <w:szCs w:val="20"/>
              </w:rPr>
              <w:t xml:space="preserve">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w:t>
            </w:r>
            <w:r w:rsidRPr="00731D34">
              <w:rPr>
                <w:iCs/>
                <w:sz w:val="20"/>
                <w:szCs w:val="20"/>
              </w:rPr>
              <w:t>Плюсы и минусы российской национальной политики. Русификация и «мягкая» колонизация. Организация общинного</w:t>
            </w:r>
            <w:r w:rsidRPr="00731D34">
              <w:rPr>
                <w:sz w:val="20"/>
                <w:szCs w:val="20"/>
              </w:rPr>
              <w:t xml:space="preserve">, </w:t>
            </w:r>
            <w:r w:rsidRPr="00731D34">
              <w:rPr>
                <w:iCs/>
                <w:sz w:val="20"/>
                <w:szCs w:val="20"/>
              </w:rPr>
              <w:t>сословного</w:t>
            </w:r>
            <w:r w:rsidRPr="00731D34">
              <w:rPr>
                <w:sz w:val="20"/>
                <w:szCs w:val="20"/>
              </w:rPr>
              <w:t xml:space="preserve">, </w:t>
            </w:r>
            <w:r w:rsidRPr="00731D34">
              <w:rPr>
                <w:iCs/>
                <w:sz w:val="20"/>
                <w:szCs w:val="20"/>
              </w:rPr>
              <w:t>городского и сельского управления у различных народов империи. Национальные элиты в системе государственного управления империи.</w:t>
            </w:r>
            <w:r w:rsidR="005F365C" w:rsidRPr="00731D34">
              <w:rPr>
                <w:iCs/>
                <w:sz w:val="20"/>
                <w:szCs w:val="20"/>
              </w:rPr>
              <w:t xml:space="preserve"> </w:t>
            </w:r>
            <w:r w:rsidRPr="00731D34">
              <w:rPr>
                <w:sz w:val="20"/>
                <w:szCs w:val="20"/>
              </w:rPr>
              <w:t xml:space="preserve">Первая мировая война. Истоки и причины. Особенности военных конфликтов в XX в.: техносфера </w:t>
            </w:r>
          </w:p>
          <w:p w:rsidR="0059637E" w:rsidRPr="00731D34" w:rsidRDefault="0059637E" w:rsidP="0070411B">
            <w:pPr>
              <w:pStyle w:val="Default"/>
              <w:jc w:val="both"/>
              <w:rPr>
                <w:sz w:val="20"/>
                <w:szCs w:val="20"/>
              </w:rPr>
            </w:pPr>
            <w:r w:rsidRPr="00731D34">
              <w:rPr>
                <w:sz w:val="20"/>
                <w:szCs w:val="20"/>
              </w:rPr>
              <w:t xml:space="preserve">против человечества. Тотальный характер войны. Гибель традиционных военно-административных империй. Версальская система. </w:t>
            </w:r>
            <w:r w:rsidRPr="00731D34">
              <w:rPr>
                <w:iCs/>
                <w:sz w:val="20"/>
                <w:szCs w:val="20"/>
              </w:rPr>
              <w:t>Первый общий кризис либерализма. Трансформация традиционных идеологий в тоталитарные.</w:t>
            </w:r>
            <w:r w:rsidR="005F365C" w:rsidRPr="00731D34">
              <w:rPr>
                <w:iCs/>
                <w:sz w:val="20"/>
                <w:szCs w:val="20"/>
              </w:rPr>
              <w:t xml:space="preserve"> </w:t>
            </w:r>
            <w:r w:rsidRPr="00731D34">
              <w:rPr>
                <w:sz w:val="20"/>
                <w:szCs w:val="20"/>
              </w:rPr>
              <w:t xml:space="preserve">Россия в Первой мировой войне. 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w:t>
            </w:r>
            <w:r w:rsidRPr="00731D34">
              <w:rPr>
                <w:iCs/>
                <w:sz w:val="20"/>
                <w:szCs w:val="20"/>
              </w:rPr>
              <w:t>Чрезвычайное законодательство и его восприятие обществом.</w:t>
            </w:r>
            <w:r w:rsidR="005F365C" w:rsidRPr="00731D34">
              <w:rPr>
                <w:iCs/>
                <w:sz w:val="20"/>
                <w:szCs w:val="20"/>
              </w:rPr>
              <w:t xml:space="preserve"> </w:t>
            </w:r>
            <w:r w:rsidRPr="00731D34">
              <w:rPr>
                <w:sz w:val="20"/>
                <w:szCs w:val="20"/>
              </w:rPr>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радикализации общества. Учредительное собрание: ожидание, деятельность, результат. Приход большевиков к власти в России. </w:t>
            </w:r>
            <w:r w:rsidRPr="00731D34">
              <w:rPr>
                <w:iCs/>
                <w:sz w:val="20"/>
                <w:szCs w:val="20"/>
              </w:rPr>
              <w:t xml:space="preserve">Споры об Октябре 1917 г.: логическое развитие февральских событий или «заговор»? </w:t>
            </w:r>
            <w:r w:rsidRPr="00731D34">
              <w:rPr>
                <w:sz w:val="20"/>
                <w:szCs w:val="20"/>
              </w:rPr>
              <w:t xml:space="preserve">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w:t>
            </w:r>
            <w:r w:rsidRPr="00731D34">
              <w:rPr>
                <w:iCs/>
                <w:sz w:val="20"/>
                <w:szCs w:val="20"/>
              </w:rPr>
              <w:t>Советская Россия и бывшие окраины Российской империи.</w:t>
            </w:r>
            <w:r w:rsidR="005F365C" w:rsidRPr="00731D34">
              <w:rPr>
                <w:iCs/>
                <w:sz w:val="20"/>
                <w:szCs w:val="20"/>
              </w:rPr>
              <w:t xml:space="preserve"> </w:t>
            </w:r>
            <w:r w:rsidRPr="00731D34">
              <w:rPr>
                <w:sz w:val="20"/>
                <w:szCs w:val="20"/>
              </w:rPr>
              <w:t xml:space="preserve">Основные понятия: монополии, государственно-монополистический капитализм, социал-демократия, феминизм, правовое государство, век масс, информационные потоки, социальные стереотипы, военно-политический блок, национальная политика, техносфера, тоталитарная идеология, Учредительное собрание, «военный коммунизм», интервенция, однопартийная система, декрет, «экспорт революции».Между мировыми войнами. Страны Европы в 20-е годы ХХ в. 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w:t>
            </w:r>
            <w:r w:rsidRPr="00731D34">
              <w:rPr>
                <w:iCs/>
                <w:sz w:val="20"/>
                <w:szCs w:val="20"/>
              </w:rPr>
              <w:t xml:space="preserve">Маргинализация масс. </w:t>
            </w:r>
            <w:r w:rsidRPr="00731D34">
              <w:rPr>
                <w:sz w:val="20"/>
                <w:szCs w:val="20"/>
              </w:rPr>
              <w:t xml:space="preserve">Возникновение фашизма. Триумфальное шествие авторитарных режимов. Стабилизация 1925–1929 гг. Запад в 30-е годы ХХ в. 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w:t>
            </w:r>
            <w:r w:rsidRPr="00731D34">
              <w:rPr>
                <w:iCs/>
                <w:sz w:val="20"/>
                <w:szCs w:val="20"/>
              </w:rPr>
              <w:t xml:space="preserve">Кейнсианство и компромиссная схема Рузвельта. </w:t>
            </w:r>
            <w:r w:rsidRPr="00731D34">
              <w:rPr>
                <w:sz w:val="20"/>
                <w:szCs w:val="20"/>
              </w:rPr>
              <w:t xml:space="preserve">Крушение Веймарской республики и германский национал-социализм. Тоталитаризм. Народы Азии, Африки и Латинской Америки в первой половине XX в. Основы функционирования колониальных систем в индустриальную эпоху. </w:t>
            </w:r>
            <w:r w:rsidRPr="00731D34">
              <w:rPr>
                <w:iCs/>
                <w:sz w:val="20"/>
                <w:szCs w:val="20"/>
              </w:rPr>
              <w:t xml:space="preserve">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w:t>
            </w:r>
            <w:r w:rsidRPr="00731D34">
              <w:rPr>
                <w:sz w:val="20"/>
                <w:szCs w:val="20"/>
              </w:rPr>
              <w:t>Латинская Америка на путях модернизации: каудильизм или демократия? Международные отношения в 20—30-е годы ХХ в. 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Молотова—Рибентропа. Строительство социализма в СССР:</w:t>
            </w:r>
            <w:r w:rsidR="005F365C" w:rsidRPr="00731D34">
              <w:rPr>
                <w:sz w:val="20"/>
                <w:szCs w:val="20"/>
              </w:rPr>
              <w:t xml:space="preserve"> </w:t>
            </w:r>
            <w:r w:rsidRPr="00731D34">
              <w:rPr>
                <w:sz w:val="20"/>
                <w:szCs w:val="20"/>
              </w:rPr>
              <w:t xml:space="preserve">модернизация на почве традиционализма. Кризис «военного коммунизма». Новая экономическая политика (нэп): сущность и направления. </w:t>
            </w:r>
            <w:r w:rsidRPr="00731D34">
              <w:rPr>
                <w:iCs/>
                <w:sz w:val="20"/>
                <w:szCs w:val="20"/>
              </w:rPr>
              <w:t xml:space="preserve">Диспропорция экономического и социально-правового статуса личности. </w:t>
            </w:r>
            <w:r w:rsidRPr="00731D34">
              <w:rPr>
                <w:sz w:val="20"/>
                <w:szCs w:val="20"/>
              </w:rPr>
              <w:t xml:space="preserve">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w:t>
            </w:r>
            <w:r w:rsidRPr="00731D34">
              <w:rPr>
                <w:iCs/>
                <w:sz w:val="20"/>
                <w:szCs w:val="20"/>
              </w:rPr>
              <w:t xml:space="preserve">Переход от революционной идеологии к традиционалистским принципам. Ритуализация коммунистической идеологии. </w:t>
            </w:r>
            <w:r w:rsidRPr="00731D34">
              <w:rPr>
                <w:sz w:val="20"/>
                <w:szCs w:val="20"/>
              </w:rPr>
              <w:t xml:space="preserve">Борьба с инакомыслием. Массовые репрессии. </w:t>
            </w:r>
            <w:r w:rsidRPr="00731D34">
              <w:rPr>
                <w:iCs/>
                <w:sz w:val="20"/>
                <w:szCs w:val="20"/>
              </w:rPr>
              <w:t>Городское и сельское население: быт</w:t>
            </w:r>
            <w:r w:rsidRPr="00731D34">
              <w:rPr>
                <w:sz w:val="20"/>
                <w:szCs w:val="20"/>
              </w:rPr>
              <w:t xml:space="preserve">, </w:t>
            </w:r>
            <w:r w:rsidRPr="00731D34">
              <w:rPr>
                <w:iCs/>
                <w:sz w:val="20"/>
                <w:szCs w:val="20"/>
              </w:rPr>
              <w:t>повседневность</w:t>
            </w:r>
            <w:r w:rsidRPr="00731D34">
              <w:rPr>
                <w:sz w:val="20"/>
                <w:szCs w:val="20"/>
              </w:rPr>
              <w:t xml:space="preserve">, </w:t>
            </w:r>
            <w:r w:rsidRPr="00731D34">
              <w:rPr>
                <w:iCs/>
                <w:sz w:val="20"/>
                <w:szCs w:val="20"/>
              </w:rPr>
              <w:t xml:space="preserve">социальные стереотипы. Национально-культурная унификация населения. Рождение образа советского человека. Развитие советской культуры. </w:t>
            </w:r>
            <w:r w:rsidRPr="00731D34">
              <w:rPr>
                <w:sz w:val="20"/>
                <w:szCs w:val="20"/>
              </w:rPr>
              <w:t xml:space="preserve">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«Культурная революция».Создание советской системы образования. Достижения и потери в сфере науки и искусства. Основные понятия: догоняющее развитие, маргинализация, тоталитаризм, авторитарный режим, мировой экономический кризис, нацизм, кейнсианство, каудильизм, реваншизм, новая экономическая политика, «мировая революция», культ личности, индустриализация, коллективизация, традиционализм, «культурная революция».Вторая мировая война: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 СССР в годы Великой Отечественной войны.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w:t>
            </w:r>
            <w:r w:rsidRPr="00731D34">
              <w:rPr>
                <w:iCs/>
                <w:sz w:val="20"/>
                <w:szCs w:val="20"/>
              </w:rPr>
              <w:t xml:space="preserve">Советская культура и идеология в годы войны. Повседневная жизнь на фронте и в тылу. Население на оккупированных территориях. </w:t>
            </w:r>
            <w:r w:rsidRPr="00731D34">
              <w:rPr>
                <w:sz w:val="20"/>
                <w:szCs w:val="20"/>
              </w:rPr>
              <w:t>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Основные понятия: блицкриг, антигитлеровская коалиция, биполярный мир, партизанское движение, милитаризация, героизм, патриотизм.</w:t>
            </w:r>
            <w:r w:rsidR="005F365C" w:rsidRPr="00731D34">
              <w:rPr>
                <w:sz w:val="20"/>
                <w:szCs w:val="20"/>
              </w:rPr>
              <w:t xml:space="preserve"> </w:t>
            </w:r>
            <w:r w:rsidRPr="00731D34">
              <w:rPr>
                <w:sz w:val="20"/>
                <w:szCs w:val="20"/>
              </w:rPr>
              <w:t>Мир во второй половине XX века. «Холодная война». Сверхдержавы: США и СССР. Обоюдная заинтересованность в формировании образа врага. Противоречия: геополитика или идеология? Гонкавооружений и локальные конфликты. Военны</w:t>
            </w:r>
            <w:r w:rsidR="00F864CC">
              <w:rPr>
                <w:sz w:val="20"/>
                <w:szCs w:val="20"/>
              </w:rPr>
              <w:t>е блоки. Две Европы — два мира.</w:t>
            </w:r>
          </w:p>
          <w:p w:rsidR="0059637E" w:rsidRPr="00731D34" w:rsidRDefault="0059637E" w:rsidP="0070411B">
            <w:pPr>
              <w:pStyle w:val="Default"/>
              <w:jc w:val="both"/>
              <w:rPr>
                <w:sz w:val="20"/>
                <w:szCs w:val="20"/>
              </w:rPr>
            </w:pPr>
            <w:r w:rsidRPr="00731D34">
              <w:rPr>
                <w:sz w:val="20"/>
                <w:szCs w:val="20"/>
              </w:rPr>
              <w:t xml:space="preserve">Распад колониальной системы. Военно-политические кризисы в рамках «холодной войны». </w:t>
            </w:r>
            <w:r w:rsidRPr="00731D34">
              <w:rPr>
                <w:iCs/>
                <w:sz w:val="20"/>
                <w:szCs w:val="20"/>
              </w:rPr>
              <w:t xml:space="preserve">Информационные войны. Техногенная цивилизация «на тропе войны». </w:t>
            </w:r>
            <w:r w:rsidRPr="00731D34">
              <w:rPr>
                <w:sz w:val="20"/>
                <w:szCs w:val="20"/>
              </w:rPr>
              <w:t xml:space="preserve">Крах биполярного мира. </w:t>
            </w:r>
            <w:r w:rsidRPr="00731D34">
              <w:rPr>
                <w:iCs/>
                <w:sz w:val="20"/>
                <w:szCs w:val="20"/>
              </w:rPr>
              <w:t>Последствия «холодной войны». К «Общему рынку» и «государству всеобщего благоденствия». Европейская интеграция. «Государство благоденствия». Роль политических партий. Христианская демократия. Массовые движения: экологическое</w:t>
            </w:r>
            <w:r w:rsidRPr="00731D34">
              <w:rPr>
                <w:sz w:val="20"/>
                <w:szCs w:val="20"/>
              </w:rPr>
              <w:t xml:space="preserve">, </w:t>
            </w:r>
            <w:r w:rsidRPr="00731D34">
              <w:rPr>
                <w:iCs/>
                <w:sz w:val="20"/>
                <w:szCs w:val="20"/>
              </w:rPr>
              <w:t>феминистское</w:t>
            </w:r>
            <w:r w:rsidRPr="00731D34">
              <w:rPr>
                <w:sz w:val="20"/>
                <w:szCs w:val="20"/>
              </w:rPr>
              <w:t xml:space="preserve">, </w:t>
            </w:r>
            <w:r w:rsidRPr="00731D34">
              <w:rPr>
                <w:iCs/>
                <w:sz w:val="20"/>
                <w:szCs w:val="20"/>
              </w:rPr>
              <w:t>молодежное</w:t>
            </w:r>
            <w:r w:rsidRPr="00731D34">
              <w:rPr>
                <w:sz w:val="20"/>
                <w:szCs w:val="20"/>
              </w:rPr>
              <w:t xml:space="preserve">, </w:t>
            </w:r>
            <w:r w:rsidRPr="00731D34">
              <w:rPr>
                <w:iCs/>
                <w:sz w:val="20"/>
                <w:szCs w:val="20"/>
              </w:rPr>
              <w:t xml:space="preserve">антивоенное. Мир потребителей. Культура как способ стимуляции потребления. Новый взгляд на права человека. </w:t>
            </w:r>
            <w:r w:rsidRPr="00731D34">
              <w:rPr>
                <w:sz w:val="20"/>
                <w:szCs w:val="20"/>
              </w:rPr>
              <w:t>Научно-технический прогресс</w:t>
            </w:r>
            <w:r w:rsidRPr="00731D34">
              <w:rPr>
                <w:iCs/>
                <w:sz w:val="20"/>
                <w:szCs w:val="20"/>
              </w:rPr>
              <w:t xml:space="preserve">. </w:t>
            </w:r>
            <w:r w:rsidRPr="00731D34">
              <w:rPr>
                <w:sz w:val="20"/>
                <w:szCs w:val="20"/>
              </w:rPr>
              <w:t xml:space="preserve">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r w:rsidRPr="00731D34">
              <w:rPr>
                <w:iCs/>
                <w:sz w:val="20"/>
                <w:szCs w:val="20"/>
              </w:rPr>
              <w:t xml:space="preserve">Технократизм и иррационализм в общественном сознании XX в. </w:t>
            </w:r>
            <w:r w:rsidRPr="00731D34">
              <w:rPr>
                <w:sz w:val="20"/>
                <w:szCs w:val="20"/>
              </w:rPr>
              <w:t>Страны Азии, Африки и Латинской Америки</w:t>
            </w:r>
            <w:r w:rsidRPr="00731D34">
              <w:rPr>
                <w:iCs/>
                <w:sz w:val="20"/>
                <w:szCs w:val="20"/>
              </w:rPr>
              <w:t xml:space="preserve">. </w:t>
            </w:r>
            <w:r w:rsidRPr="00731D34">
              <w:rPr>
                <w:sz w:val="20"/>
                <w:szCs w:val="20"/>
              </w:rPr>
              <w:t>Вторая мировая война — кризис метрополий. Американский «Великий проект» и «старые» империи. Советский антиколониализм</w:t>
            </w:r>
            <w:r w:rsidRPr="00731D34">
              <w:rPr>
                <w:iCs/>
                <w:sz w:val="20"/>
                <w:szCs w:val="20"/>
              </w:rPr>
              <w:t xml:space="preserve">. Разрушение колониального мифа. Исчерпание мандатных сроков в странах Ближнего Востока. Китай в числе победителей. Национально-освободительная борьба в японской «сфере сопроцветания» и ее последствия в бассейне Тихого океана. Освобождение Индии. Ближневосточный конфликт. </w:t>
            </w:r>
            <w:r w:rsidRPr="00731D34">
              <w:rPr>
                <w:sz w:val="20"/>
                <w:szCs w:val="20"/>
              </w:rPr>
              <w:t xml:space="preserve">Страны Азии и Африки в системе биполярного мира. Движение неприсоединения. Доктрины третьего пути. Проблемы развивающихся </w:t>
            </w:r>
            <w:r w:rsidR="00F864CC">
              <w:rPr>
                <w:sz w:val="20"/>
                <w:szCs w:val="20"/>
              </w:rPr>
              <w:t>стран.</w:t>
            </w:r>
          </w:p>
          <w:p w:rsidR="0059637E" w:rsidRPr="00731D34" w:rsidRDefault="0059637E" w:rsidP="0070411B">
            <w:pPr>
              <w:pStyle w:val="Default"/>
              <w:jc w:val="both"/>
              <w:rPr>
                <w:sz w:val="20"/>
                <w:szCs w:val="20"/>
              </w:rPr>
            </w:pPr>
            <w:r w:rsidRPr="00731D34">
              <w:rPr>
                <w:sz w:val="20"/>
                <w:szCs w:val="20"/>
              </w:rPr>
              <w:t>Латинская Америка. Социализм в Западном полушарии.</w:t>
            </w:r>
            <w:r w:rsidR="005F365C" w:rsidRPr="00731D34">
              <w:rPr>
                <w:sz w:val="20"/>
                <w:szCs w:val="20"/>
              </w:rPr>
              <w:t xml:space="preserve"> </w:t>
            </w:r>
            <w:r w:rsidRPr="00731D34">
              <w:rPr>
                <w:sz w:val="20"/>
                <w:szCs w:val="20"/>
              </w:rPr>
              <w:t>Основные понятия: сверхдержава, локальные конфликты, «холодная война», информационная война, техногенная цивилизация, научно-технический прогресс, интернационализация, «консервативная волна», экуменизм, биотехнология, экология, модернизм, технократизм, иррационализм, антиколониализм, национально-освободительная борьба, движение неприсоединения.</w:t>
            </w:r>
            <w:r w:rsidR="005F365C" w:rsidRPr="00731D34">
              <w:rPr>
                <w:sz w:val="20"/>
                <w:szCs w:val="20"/>
              </w:rPr>
              <w:t xml:space="preserve"> </w:t>
            </w:r>
            <w:r w:rsidRPr="00731D34">
              <w:rPr>
                <w:sz w:val="20"/>
                <w:szCs w:val="20"/>
              </w:rPr>
              <w:t>СССР в послевоенный период: углубление</w:t>
            </w:r>
            <w:r w:rsidR="00731D34" w:rsidRPr="00731D34">
              <w:rPr>
                <w:sz w:val="20"/>
                <w:szCs w:val="20"/>
              </w:rPr>
              <w:t xml:space="preserve"> </w:t>
            </w:r>
            <w:r w:rsidRPr="00731D34">
              <w:rPr>
                <w:sz w:val="20"/>
                <w:szCs w:val="20"/>
              </w:rPr>
              <w:t xml:space="preserve">традиционных начал в советском обществе. 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w:t>
            </w:r>
            <w:r w:rsidRPr="00731D34">
              <w:rPr>
                <w:iCs/>
                <w:sz w:val="20"/>
                <w:szCs w:val="20"/>
              </w:rPr>
              <w:t>Советский человек в послевоенный период. Быт</w:t>
            </w:r>
            <w:r w:rsidRPr="00731D34">
              <w:rPr>
                <w:sz w:val="20"/>
                <w:szCs w:val="20"/>
              </w:rPr>
              <w:t xml:space="preserve">, </w:t>
            </w:r>
            <w:r w:rsidRPr="00731D34">
              <w:rPr>
                <w:iCs/>
                <w:sz w:val="20"/>
                <w:szCs w:val="20"/>
              </w:rPr>
              <w:t>культура</w:t>
            </w:r>
            <w:r w:rsidRPr="00731D34">
              <w:rPr>
                <w:sz w:val="20"/>
                <w:szCs w:val="20"/>
              </w:rPr>
              <w:t xml:space="preserve">, </w:t>
            </w:r>
            <w:r w:rsidRPr="00731D34">
              <w:rPr>
                <w:iCs/>
                <w:sz w:val="20"/>
                <w:szCs w:val="20"/>
              </w:rPr>
              <w:t xml:space="preserve">образование. Восприятие своей роли в обществе. Государство и личность. </w:t>
            </w:r>
            <w:r w:rsidRPr="00731D34">
              <w:rPr>
                <w:sz w:val="20"/>
                <w:szCs w:val="20"/>
              </w:rPr>
              <w:t>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w:t>
            </w:r>
            <w:r w:rsidR="00731D34" w:rsidRPr="00731D34">
              <w:rPr>
                <w:sz w:val="20"/>
                <w:szCs w:val="20"/>
              </w:rPr>
              <w:t xml:space="preserve"> </w:t>
            </w:r>
            <w:r w:rsidRPr="00731D34">
              <w:rPr>
                <w:sz w:val="20"/>
                <w:szCs w:val="20"/>
              </w:rPr>
              <w:t xml:space="preserve">Место СССР в послевоенном мире. Влияние «холодной войны» на экономику и внешнюю политику. Советский Союз и «сталинизация» стран «народной демократии». </w:t>
            </w:r>
            <w:r w:rsidRPr="00731D34">
              <w:rPr>
                <w:iCs/>
                <w:sz w:val="20"/>
                <w:szCs w:val="20"/>
              </w:rPr>
              <w:t xml:space="preserve">Позиция СССР в локальных конфликтах. </w:t>
            </w:r>
            <w:r w:rsidRPr="00731D34">
              <w:rPr>
                <w:sz w:val="20"/>
                <w:szCs w:val="20"/>
              </w:rPr>
              <w:t>Советский Союз в период частичной либерализации режима</w:t>
            </w:r>
            <w:r w:rsidRPr="00731D34">
              <w:rPr>
                <w:iCs/>
                <w:sz w:val="20"/>
                <w:szCs w:val="20"/>
              </w:rPr>
              <w:t xml:space="preserve">. </w:t>
            </w:r>
            <w:r w:rsidRPr="00731D34">
              <w:rPr>
                <w:sz w:val="20"/>
                <w:szCs w:val="20"/>
              </w:rPr>
              <w:t>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w:t>
            </w:r>
            <w:r w:rsidR="00731D34" w:rsidRPr="00731D34">
              <w:rPr>
                <w:sz w:val="20"/>
                <w:szCs w:val="20"/>
              </w:rPr>
              <w:t xml:space="preserve"> </w:t>
            </w:r>
            <w:r w:rsidRPr="00731D34">
              <w:rPr>
                <w:sz w:val="20"/>
                <w:szCs w:val="20"/>
              </w:rPr>
              <w:t xml:space="preserve">Культурная жизнь общества. «Оттепель». </w:t>
            </w:r>
            <w:r w:rsidRPr="00731D34">
              <w:rPr>
                <w:iCs/>
                <w:sz w:val="20"/>
                <w:szCs w:val="20"/>
              </w:rPr>
              <w:t>Литература</w:t>
            </w:r>
            <w:r w:rsidRPr="00731D34">
              <w:rPr>
                <w:sz w:val="20"/>
                <w:szCs w:val="20"/>
              </w:rPr>
              <w:t xml:space="preserve">, </w:t>
            </w:r>
            <w:r w:rsidRPr="00731D34">
              <w:rPr>
                <w:iCs/>
                <w:sz w:val="20"/>
                <w:szCs w:val="20"/>
              </w:rPr>
              <w:t>кинематограф. Расширение культурных контактов с Западом. Роль периодических изданий. Советский человек периода «Оттепели»: быт</w:t>
            </w:r>
            <w:r w:rsidRPr="00731D34">
              <w:rPr>
                <w:sz w:val="20"/>
                <w:szCs w:val="20"/>
              </w:rPr>
              <w:t xml:space="preserve">, </w:t>
            </w:r>
            <w:r w:rsidRPr="00731D34">
              <w:rPr>
                <w:iCs/>
                <w:sz w:val="20"/>
                <w:szCs w:val="20"/>
              </w:rPr>
              <w:t>повседневная жизнь</w:t>
            </w:r>
            <w:r w:rsidRPr="00731D34">
              <w:rPr>
                <w:sz w:val="20"/>
                <w:szCs w:val="20"/>
              </w:rPr>
              <w:t xml:space="preserve">, </w:t>
            </w:r>
            <w:r w:rsidRPr="00731D34">
              <w:rPr>
                <w:iCs/>
                <w:sz w:val="20"/>
                <w:szCs w:val="20"/>
              </w:rPr>
              <w:t>материальное положение</w:t>
            </w:r>
            <w:r w:rsidRPr="00731D34">
              <w:rPr>
                <w:sz w:val="20"/>
                <w:szCs w:val="20"/>
              </w:rPr>
              <w:t xml:space="preserve">, </w:t>
            </w:r>
            <w:r w:rsidRPr="00731D34">
              <w:rPr>
                <w:iCs/>
                <w:sz w:val="20"/>
                <w:szCs w:val="20"/>
              </w:rPr>
              <w:t xml:space="preserve">система ценностей. </w:t>
            </w:r>
            <w:r w:rsidRPr="00731D34">
              <w:rPr>
                <w:sz w:val="20"/>
                <w:szCs w:val="20"/>
              </w:rPr>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w:t>
            </w:r>
            <w:r w:rsidR="00731D34" w:rsidRPr="00731D34">
              <w:rPr>
                <w:sz w:val="20"/>
                <w:szCs w:val="20"/>
              </w:rPr>
              <w:t xml:space="preserve"> </w:t>
            </w:r>
            <w:r w:rsidRPr="00731D34">
              <w:rPr>
                <w:sz w:val="20"/>
                <w:szCs w:val="20"/>
              </w:rPr>
              <w:t>Внешняя политика СССР. Социалистический лагерь. Конфликты из-за различий в восприятии курса «десталинизации»: Венгрия, Польша, Китай, Албания.</w:t>
            </w:r>
            <w:r w:rsidR="00731D34" w:rsidRPr="00731D34">
              <w:rPr>
                <w:sz w:val="20"/>
                <w:szCs w:val="20"/>
              </w:rPr>
              <w:t xml:space="preserve"> </w:t>
            </w:r>
            <w:r w:rsidRPr="00731D34">
              <w:rPr>
                <w:sz w:val="20"/>
                <w:szCs w:val="20"/>
              </w:rPr>
              <w:t>Либерализация внешней политики. Попытки диалога с Западом. Международные кризисы.</w:t>
            </w:r>
            <w:r w:rsidR="00731D34" w:rsidRPr="00731D34">
              <w:rPr>
                <w:sz w:val="20"/>
                <w:szCs w:val="20"/>
              </w:rPr>
              <w:t xml:space="preserve"> </w:t>
            </w:r>
            <w:r w:rsidRPr="00731D34">
              <w:rPr>
                <w:sz w:val="20"/>
                <w:szCs w:val="20"/>
              </w:rPr>
              <w:t>СССР в конце 1960-х — начале 1980-х годов</w:t>
            </w:r>
            <w:r w:rsidRPr="00731D34">
              <w:rPr>
                <w:iCs/>
                <w:sz w:val="20"/>
                <w:szCs w:val="20"/>
              </w:rPr>
              <w:t xml:space="preserve">. </w:t>
            </w:r>
            <w:r w:rsidRPr="00731D34">
              <w:rPr>
                <w:sz w:val="20"/>
                <w:szCs w:val="20"/>
              </w:rPr>
              <w:t xml:space="preserve">Общественно-политическое развитие СССР. «Неосталинизм». Идеологизация режима. Теория развитого социализма. Политическая апатия общества. </w:t>
            </w:r>
            <w:r w:rsidRPr="00731D34">
              <w:rPr>
                <w:iCs/>
                <w:sz w:val="20"/>
                <w:szCs w:val="20"/>
              </w:rPr>
              <w:t>Диссидентское и правозащитное движение. «Самиздат». Советский человек: быт</w:t>
            </w:r>
            <w:r w:rsidRPr="00731D34">
              <w:rPr>
                <w:sz w:val="20"/>
                <w:szCs w:val="20"/>
              </w:rPr>
              <w:t xml:space="preserve">, </w:t>
            </w:r>
            <w:r w:rsidRPr="00731D34">
              <w:rPr>
                <w:iCs/>
                <w:sz w:val="20"/>
                <w:szCs w:val="20"/>
              </w:rPr>
              <w:t>интересы</w:t>
            </w:r>
            <w:r w:rsidRPr="00731D34">
              <w:rPr>
                <w:sz w:val="20"/>
                <w:szCs w:val="20"/>
              </w:rPr>
              <w:t xml:space="preserve">, </w:t>
            </w:r>
            <w:r w:rsidRPr="00731D34">
              <w:rPr>
                <w:iCs/>
                <w:sz w:val="20"/>
                <w:szCs w:val="20"/>
              </w:rPr>
              <w:t xml:space="preserve">самоидентификация. </w:t>
            </w:r>
            <w:r w:rsidRPr="00731D34">
              <w:rPr>
                <w:sz w:val="20"/>
                <w:szCs w:val="20"/>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w:t>
            </w:r>
            <w:r w:rsidR="00731D34" w:rsidRPr="00731D34">
              <w:rPr>
                <w:sz w:val="20"/>
                <w:szCs w:val="20"/>
              </w:rPr>
              <w:t xml:space="preserve"> </w:t>
            </w:r>
            <w:r w:rsidRPr="00731D34">
              <w:rPr>
                <w:sz w:val="20"/>
                <w:szCs w:val="20"/>
              </w:rPr>
              <w:t>Ю.В. Андропов и попытка административного решения кризисных проблем.</w:t>
            </w:r>
            <w:r w:rsidR="00731D34" w:rsidRPr="00731D34">
              <w:rPr>
                <w:sz w:val="20"/>
                <w:szCs w:val="20"/>
              </w:rPr>
              <w:t xml:space="preserve"> </w:t>
            </w:r>
            <w:r w:rsidRPr="00731D34">
              <w:rPr>
                <w:sz w:val="20"/>
                <w:szCs w:val="20"/>
              </w:rPr>
              <w:t>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войны».СССР в период перестройки</w:t>
            </w:r>
            <w:r w:rsidRPr="00731D34">
              <w:rPr>
                <w:iCs/>
                <w:sz w:val="20"/>
                <w:szCs w:val="20"/>
              </w:rPr>
              <w:t xml:space="preserve">. </w:t>
            </w:r>
            <w:r w:rsidRPr="00731D34">
              <w:rPr>
                <w:sz w:val="20"/>
                <w:szCs w:val="20"/>
              </w:rPr>
              <w:t xml:space="preserve">Причины реформ М.С. Горбачева. Кризис классической советской модели социализма. Попытки экономической модернизации. </w:t>
            </w:r>
            <w:r w:rsidRPr="00731D34">
              <w:rPr>
                <w:iCs/>
                <w:sz w:val="20"/>
                <w:szCs w:val="20"/>
              </w:rPr>
              <w:t xml:space="preserve">Первый этап реформ: ускорение экономического развития. Причины неудач. Второй этап: реформирование политической системы. Углубление экономических реформ. Сопротивление аппарата. Несовместимость либеральной экономики и командно-административной системы. Третий этап: неуправляемый процесс реформирования. Векторы реформирования «сверху» и «снизу». </w:t>
            </w:r>
            <w:r w:rsidRPr="00731D34">
              <w:rPr>
                <w:sz w:val="20"/>
                <w:szCs w:val="20"/>
              </w:rPr>
              <w:t>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Советская культура. Новые ориентиры. Литература. Кинематограф.</w:t>
            </w:r>
            <w:r w:rsidR="00731D34" w:rsidRPr="00731D34">
              <w:rPr>
                <w:sz w:val="20"/>
                <w:szCs w:val="20"/>
              </w:rPr>
              <w:t xml:space="preserve"> </w:t>
            </w:r>
            <w:r w:rsidRPr="00731D34">
              <w:rPr>
                <w:sz w:val="20"/>
                <w:szCs w:val="20"/>
              </w:rPr>
              <w:t>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w:t>
            </w:r>
            <w:r w:rsidR="00731D34" w:rsidRPr="00731D34">
              <w:rPr>
                <w:sz w:val="20"/>
                <w:szCs w:val="20"/>
              </w:rPr>
              <w:t xml:space="preserve"> </w:t>
            </w:r>
            <w:r w:rsidRPr="00731D34">
              <w:rPr>
                <w:sz w:val="20"/>
                <w:szCs w:val="20"/>
              </w:rPr>
              <w:t>Крах политики перестройки. Распад СССР: причины, объективные и субъективные факторы, последствия.</w:t>
            </w:r>
            <w:r w:rsidR="00731D34" w:rsidRPr="00731D34">
              <w:rPr>
                <w:sz w:val="20"/>
                <w:szCs w:val="20"/>
              </w:rPr>
              <w:t xml:space="preserve"> </w:t>
            </w:r>
            <w:r w:rsidRPr="00731D34">
              <w:rPr>
                <w:sz w:val="20"/>
                <w:szCs w:val="20"/>
              </w:rPr>
              <w:t>Основные понятия: наукоемкие технологии, волюнтаризм, идеологизация, рентабельность, экстенсивное и интенсивное развитие, ротация кадров, разрядка.</w:t>
            </w:r>
            <w:r w:rsidR="00731D34" w:rsidRPr="00731D34">
              <w:rPr>
                <w:sz w:val="20"/>
                <w:szCs w:val="20"/>
              </w:rPr>
              <w:t xml:space="preserve"> </w:t>
            </w:r>
            <w:r w:rsidRPr="00731D34">
              <w:rPr>
                <w:sz w:val="20"/>
                <w:szCs w:val="20"/>
              </w:rPr>
              <w:t>Российская Федерация на современном этапе</w:t>
            </w:r>
            <w:r w:rsidRPr="00731D34">
              <w:rPr>
                <w:iCs/>
                <w:sz w:val="20"/>
                <w:szCs w:val="20"/>
              </w:rPr>
              <w:t xml:space="preserve">. </w:t>
            </w:r>
            <w:r w:rsidRPr="00731D34">
              <w:rPr>
                <w:sz w:val="20"/>
                <w:szCs w:val="20"/>
              </w:rPr>
              <w:t xml:space="preserve">Становление новой российской государственно-правовой системы. Парламентская или президентская модель. Политический кризис осени 1993 г. Конституция РФ. </w:t>
            </w:r>
          </w:p>
          <w:p w:rsidR="0059637E" w:rsidRPr="0070411B" w:rsidRDefault="0059637E" w:rsidP="00731D34">
            <w:pPr>
              <w:pStyle w:val="Default"/>
              <w:jc w:val="both"/>
            </w:pPr>
            <w:r w:rsidRPr="00731D34">
              <w:rPr>
                <w:sz w:val="20"/>
                <w:szCs w:val="20"/>
              </w:rPr>
              <w:t xml:space="preserve">Система разделения властей. Президент. Государственная Дума. Принципы федерализма. </w:t>
            </w:r>
            <w:r w:rsidRPr="00731D34">
              <w:rPr>
                <w:iCs/>
                <w:sz w:val="20"/>
                <w:szCs w:val="20"/>
              </w:rPr>
              <w:t xml:space="preserve">Российское общество. Либеральные идеи и социальная инерция. Социальное расслоение. Попытка компромисса между прозападной либеральной экономической модернизацией и социально-политическим традиционализмом. </w:t>
            </w:r>
            <w:r w:rsidRPr="00731D34">
              <w:rPr>
                <w:sz w:val="20"/>
                <w:szCs w:val="20"/>
              </w:rPr>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w:t>
            </w:r>
            <w:r w:rsidR="00731D34" w:rsidRPr="00731D34">
              <w:rPr>
                <w:sz w:val="20"/>
                <w:szCs w:val="20"/>
              </w:rPr>
              <w:t xml:space="preserve"> </w:t>
            </w:r>
            <w:r w:rsidRPr="00731D34">
              <w:rPr>
                <w:sz w:val="20"/>
                <w:szCs w:val="20"/>
              </w:rPr>
              <w:t>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r w:rsidR="00731D34" w:rsidRPr="00731D34">
              <w:rPr>
                <w:sz w:val="20"/>
                <w:szCs w:val="20"/>
              </w:rPr>
              <w:t xml:space="preserve"> </w:t>
            </w:r>
            <w:r w:rsidRPr="00731D34">
              <w:rPr>
                <w:iCs/>
                <w:sz w:val="20"/>
                <w:szCs w:val="20"/>
              </w:rPr>
              <w:t>Мир в ХХI в.</w:t>
            </w:r>
            <w:r w:rsidRPr="00731D34">
              <w:rPr>
                <w:sz w:val="20"/>
                <w:szCs w:val="20"/>
              </w:rPr>
              <w:t xml:space="preserve">Основы функционирования информационной экономики. Кризис традиционных отраслей. </w:t>
            </w:r>
            <w:r w:rsidRPr="00731D34">
              <w:rPr>
                <w:iCs/>
                <w:sz w:val="20"/>
                <w:szCs w:val="20"/>
              </w:rPr>
              <w:t xml:space="preserve">Индустриализм «бежит» на Восток. </w:t>
            </w:r>
            <w:r w:rsidRPr="00731D34">
              <w:rPr>
                <w:sz w:val="20"/>
                <w:szCs w:val="20"/>
              </w:rPr>
              <w:t xml:space="preserve">Проблемы окружающей среды. Глобализм и антиглобализм. Конфликты из-за ресурсов. Технологии будущего. </w:t>
            </w:r>
            <w:r w:rsidRPr="00731D34">
              <w:rPr>
                <w:iCs/>
                <w:sz w:val="20"/>
                <w:szCs w:val="20"/>
              </w:rPr>
              <w:t xml:space="preserve">Социальная дифференциация в масштабе планеты и рост политических рисков. Новая мировая иерархия и международный терроризм. </w:t>
            </w:r>
            <w:r w:rsidRPr="00731D34">
              <w:rPr>
                <w:sz w:val="20"/>
                <w:szCs w:val="20"/>
              </w:rPr>
              <w:t>Страны третьего мира.</w:t>
            </w:r>
            <w:r w:rsidR="00731D34" w:rsidRPr="00731D34">
              <w:rPr>
                <w:sz w:val="20"/>
                <w:szCs w:val="20"/>
              </w:rPr>
              <w:t xml:space="preserve"> </w:t>
            </w:r>
            <w:r w:rsidRPr="00731D34">
              <w:rPr>
                <w:sz w:val="20"/>
                <w:szCs w:val="20"/>
              </w:rPr>
              <w:t xml:space="preserve">Успехи и трудности развития. Конфликт традиционного уклада и модернизационных тенденций. Рост фундаменталистских настроений. </w:t>
            </w:r>
            <w:r w:rsidRPr="00731D34">
              <w:rPr>
                <w:iCs/>
                <w:sz w:val="20"/>
                <w:szCs w:val="20"/>
              </w:rPr>
              <w:t xml:space="preserve">Борьба за прераспределение ролей в мировой экономике. </w:t>
            </w:r>
            <w:r w:rsidRPr="00731D34">
              <w:rPr>
                <w:sz w:val="20"/>
                <w:szCs w:val="20"/>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w:t>
            </w:r>
            <w:r w:rsidR="00731D34" w:rsidRPr="00731D34">
              <w:rPr>
                <w:sz w:val="20"/>
                <w:szCs w:val="20"/>
              </w:rPr>
              <w:t xml:space="preserve"> </w:t>
            </w:r>
            <w:r w:rsidRPr="00731D34">
              <w:rPr>
                <w:sz w:val="20"/>
                <w:szCs w:val="20"/>
              </w:rPr>
              <w:t>Основные понятия: постиндустриальное общество, интеграция, одно- и многополярный мир, глоба</w:t>
            </w:r>
            <w:r w:rsidR="00731D34" w:rsidRPr="00731D34">
              <w:rPr>
                <w:sz w:val="20"/>
                <w:szCs w:val="20"/>
              </w:rPr>
              <w:t>лизм, антиглобализм, терроризм.</w:t>
            </w:r>
          </w:p>
        </w:tc>
      </w:tr>
      <w:tr w:rsidR="0086070E" w:rsidTr="00C07A32">
        <w:trPr>
          <w:trHeight w:val="60"/>
        </w:trPr>
        <w:tc>
          <w:tcPr>
            <w:tcW w:w="892" w:type="dxa"/>
          </w:tcPr>
          <w:p w:rsidR="0086070E" w:rsidRDefault="0086070E" w:rsidP="00731D34">
            <w:pPr>
              <w:pStyle w:val="Default"/>
              <w:rPr>
                <w:sz w:val="20"/>
                <w:szCs w:val="20"/>
              </w:rPr>
            </w:pPr>
            <w:r>
              <w:rPr>
                <w:sz w:val="20"/>
                <w:szCs w:val="20"/>
              </w:rPr>
              <w:t>ОДБ.0</w:t>
            </w:r>
            <w:r w:rsidR="00731D34">
              <w:rPr>
                <w:sz w:val="20"/>
                <w:szCs w:val="20"/>
              </w:rPr>
              <w:t>5</w:t>
            </w:r>
          </w:p>
        </w:tc>
        <w:tc>
          <w:tcPr>
            <w:tcW w:w="1876" w:type="dxa"/>
          </w:tcPr>
          <w:p w:rsidR="0086070E" w:rsidRDefault="0086070E" w:rsidP="00731D34">
            <w:pPr>
              <w:pStyle w:val="Default"/>
              <w:rPr>
                <w:sz w:val="20"/>
                <w:szCs w:val="20"/>
              </w:rPr>
            </w:pPr>
            <w:r>
              <w:rPr>
                <w:sz w:val="20"/>
                <w:szCs w:val="20"/>
              </w:rPr>
              <w:t>Обществознание</w:t>
            </w:r>
          </w:p>
        </w:tc>
        <w:tc>
          <w:tcPr>
            <w:tcW w:w="6979" w:type="dxa"/>
          </w:tcPr>
          <w:p w:rsidR="0086070E" w:rsidRPr="0070411B" w:rsidRDefault="0086070E" w:rsidP="0086070E">
            <w:pPr>
              <w:pStyle w:val="Default"/>
              <w:jc w:val="both"/>
              <w:rPr>
                <w:sz w:val="20"/>
                <w:szCs w:val="20"/>
              </w:rPr>
            </w:pPr>
            <w:r w:rsidRPr="0070411B">
              <w:rPr>
                <w:sz w:val="20"/>
                <w:szCs w:val="20"/>
              </w:rPr>
              <w:t xml:space="preserve">Социальные науки. Специфика объекта их изучения. Методы исследования. Значимость социального знания. Начала философских и психологических знаний о человеке и обществе. Природа человека, врожденные и приобретенные качества Философские представления о социальных качествах человека. Человек, индивид, личность. Деятельность и мышление. Виды деятельности. Творчество.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 Основные знания о духовной культуре человека и общества. Духовная культура личности и общества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w:t>
            </w:r>
          </w:p>
          <w:p w:rsidR="003032C8" w:rsidRPr="003032C8" w:rsidRDefault="0086070E" w:rsidP="00731D34">
            <w:pPr>
              <w:pStyle w:val="Default"/>
              <w:jc w:val="both"/>
              <w:rPr>
                <w:sz w:val="20"/>
                <w:szCs w:val="20"/>
              </w:rPr>
            </w:pPr>
            <w:r w:rsidRPr="0070411B">
              <w:rPr>
                <w:sz w:val="20"/>
                <w:szCs w:val="20"/>
              </w:rPr>
              <w:t>Культура общения, труда, учебы, поведения в обществе. Этикет. Учреждения культуры. Государственные гарантии свободы доступа к культурным ценностям. Наука и образование в современном мире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 Мораль, искусство и религия как элементы духовной культуры 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 Экономика. Экономика и экономическая наука. Экономические системы.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 Рациональный потребитель. Защита прав потребителя. Основные доходы и расходы семьи. Реальный и номинальный доход. Сбережения. Рынок. Фирма. Роль государства в экономике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 ВВП, его структура и динамика. Рынок труда и безработица. Деньги, банки, инфляция 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 Основные проблемы экономики России. Элементы международной экономики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Социальные отношения. Социальная роль и стратификация. 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 Социальные нормы и конфликты 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 Важнейшие социальные общности и группы 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как малая социальная группа. Семья и брак. Проблема неполных семей. Современная демографическая ситуация в Российской Федерации. Политика как общественное явление. Политика и власть. Государство в политической системе 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 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 Участники политического процесса 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 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w:t>
            </w:r>
            <w:r w:rsidR="00731D34">
              <w:rPr>
                <w:sz w:val="20"/>
                <w:szCs w:val="20"/>
              </w:rPr>
              <w:t>аспространяемой по каналам СМИ</w:t>
            </w:r>
            <w:r w:rsidR="003032C8">
              <w:rPr>
                <w:sz w:val="20"/>
                <w:szCs w:val="20"/>
              </w:rPr>
              <w:t>.</w:t>
            </w:r>
          </w:p>
        </w:tc>
      </w:tr>
      <w:tr w:rsidR="003032C8" w:rsidTr="00C07A32">
        <w:trPr>
          <w:trHeight w:val="60"/>
        </w:trPr>
        <w:tc>
          <w:tcPr>
            <w:tcW w:w="892" w:type="dxa"/>
          </w:tcPr>
          <w:p w:rsidR="003032C8" w:rsidRDefault="003032C8" w:rsidP="00731D34">
            <w:pPr>
              <w:pStyle w:val="Default"/>
              <w:rPr>
                <w:sz w:val="20"/>
                <w:szCs w:val="20"/>
              </w:rPr>
            </w:pPr>
            <w:r>
              <w:rPr>
                <w:sz w:val="20"/>
                <w:szCs w:val="20"/>
              </w:rPr>
              <w:t>ОДБ.06</w:t>
            </w:r>
          </w:p>
        </w:tc>
        <w:tc>
          <w:tcPr>
            <w:tcW w:w="1876" w:type="dxa"/>
          </w:tcPr>
          <w:p w:rsidR="003032C8" w:rsidRDefault="003032C8" w:rsidP="00731D34">
            <w:pPr>
              <w:pStyle w:val="Default"/>
              <w:rPr>
                <w:sz w:val="20"/>
                <w:szCs w:val="20"/>
              </w:rPr>
            </w:pPr>
            <w:r>
              <w:rPr>
                <w:sz w:val="20"/>
                <w:szCs w:val="20"/>
              </w:rPr>
              <w:t>Химия</w:t>
            </w:r>
          </w:p>
        </w:tc>
        <w:tc>
          <w:tcPr>
            <w:tcW w:w="6979" w:type="dxa"/>
          </w:tcPr>
          <w:p w:rsidR="003032C8" w:rsidRPr="0070411B" w:rsidRDefault="003032C8" w:rsidP="003032C8">
            <w:pPr>
              <w:pStyle w:val="Default"/>
              <w:jc w:val="both"/>
              <w:rPr>
                <w:sz w:val="20"/>
                <w:szCs w:val="20"/>
              </w:rPr>
            </w:pPr>
            <w:r w:rsidRPr="0070411B">
              <w:rPr>
                <w:sz w:val="20"/>
                <w:szCs w:val="20"/>
              </w:rPr>
              <w:t>Научные методы познания веществ и химических явлений. Роль эксперимента и теории в химии. Моделирование химических процессов. Общая и неорганическая химия. Основные понятия и законы химии</w:t>
            </w:r>
            <w:r w:rsidR="0053315A">
              <w:rPr>
                <w:sz w:val="20"/>
                <w:szCs w:val="20"/>
              </w:rPr>
              <w:t>.</w:t>
            </w:r>
            <w:r w:rsidRPr="0070411B">
              <w:rPr>
                <w:sz w:val="20"/>
                <w:szCs w:val="20"/>
              </w:rPr>
              <w:t xml:space="preserve"> 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 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их него. Расчетные задачи на нахождение относительной молекулярной массы, определение массовой доли химических элементов в сложном веществе. Демонстрации. Модели атомов химических элементов. Модели молекул простых и сложных веществ (шаростержневые и Стюарта–Бриглеба). Коллекция простых и сложных веществ. Некоторые вещества количеством 1 моль. Модель молярного объема газов. Аллотропия фосфора, кислорода, олова. Профильные и профессионально значимые элементы содержания. Аллотропные модификации углерода (алмаз, графит), кислорода (кислород, озон), олова (серое и белое олово). Понятие о химической технологии, биотехнологии и нанотехнологии. Периодический закон и Периодическая система химических элементов Д.И. Менделеева и строение атома Периодический закон Д.И. Менделеева. Открытие Д.И. Менделеевым Периодического закона. Периодический закон в формулировке Д.И. Менделеева. 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 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 Демонстрации.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 Лабораторные опыты. Моделирование построения Периодической таблицы химических элементов. Профильные и профессионально значимые элементы содержания.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 Строение вещества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Демонстрации.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w:t>
            </w:r>
            <w:r w:rsidR="0053315A">
              <w:rPr>
                <w:sz w:val="20"/>
                <w:szCs w:val="20"/>
              </w:rPr>
              <w:t>й</w:t>
            </w:r>
            <w:r w:rsidRPr="0070411B">
              <w:rPr>
                <w:sz w:val="20"/>
                <w:szCs w:val="20"/>
              </w:rPr>
              <w:t>ода), алмаза, графита (или кварца). Приборы на жидких кристаллах. Образцы различных дисперсных систем: эмульсий, суспензий, аэрозолей, гелей и золей. Коагуляция. Синерезис. Эффект Тиндаля. Лабораторные опыты. Приготовление суспензии карбоната кальция в воде. Получение эмульсии моторного масла. Ознакомление со свойствами дисперсных систем. Профильные и профессионально значимые элементы содержания.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 Синерезис. Вода. Растворы. 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неэлектролиты.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Демонстрации.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 Практическая работа. Приготовление раствора заданной концентрации. Профильные и профессионально-значимые элементы содержания. 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 Минеральные воды. Классификация неорганических соединений и их свойства 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Демонстрации. Взаимодействие азотной и концентрированной серной кислот с металлами. Горение фосфора и растворение продукта горения в воде. Получение и свойства амфотерного гидроксида. Необратимый гидролиз карбида кальция. Обратимый гидролиз солей различного типа. Лабораторные опыты. Испытание растворов кислот индикаторами. Взаимодействие металлов с кислотами. Взаимодействие кислот с оксидами металлов. Взаимодействие кислот с основаниями. Взаимодействие кислот с солями. Испытание растворов щелочей индикаторами. Взаимодействие щелочей с солями. Разложение нерастворимых оснований. Взаимодействие солей с металлами. Взаимодействие солей друг с другом. Гидролиз солей различного типа. Профильные и профессионально значимые элементы содержания. 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ее применение в строительстве. Гипс и алебастр, гипсование. Понятие о рН раствора. Кислотная, щелочная, нейтральная среды растворов. Химические реакции 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 Демонстрации. 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Модель кипящего слоя. Зависимость скорости химической реакции от присутствия катализатора на примере разложения пероксида водорода с помощью диоксида марганца и каталазы. Модель электролизера. Модель электролизной ванны для получения алюминия. Модель колонны синтеза аммиака. Лабораторные опыты. Реакция замещения меди железом в растворе медного купороса. Реакции, идущие с образованием осадка, газа или воды. Зависимость скорости взаимодействия соляной кислоты с металлами от их природы. Зависимость скорости взаимодействия цинка с соляной кислотой от ее концентрации. Зависимость скорости взаимодействия оксида меди(II) с серной кислотой от температуры. Профильные и профессионально значимые элементы содержания. Понятие об электролизе. Электролиз расплавов. Электролиз растворов. 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 Демонстрации.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Коллекции продукций силикатной промышленности (стекла, фарфора, фаянса, цемента различных марок и др.) Лабораторные опыты. Закалка и отпуск стали. Ознакомление со структурами серого и белого чугуна. Распознавание руд железа. Практические работы. Получение, собирание и распознавание газов. Решение экспериментальных задач. Профильные и профессионально значимые элементы содержания. 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жидкого воздуха и электролизом растворов или расплавов электролитов. Силикатная промышленность. Производство серной кислоты. Органическая химия. Основные понятия органической химии и теория строения органических соединений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Демонстрации. Модели молекул гомологов и изомеров органических соединений. Качественное обнаружение углерода, водорода и хлора в молекулах органических соединений. Лабораторные опыты. Изготовление моделей молекул органических веществ. Профильные и профессионально значимые элементы содержания.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 Углеводороды и их природные источники Алканы. 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 Диены и каучуки. Понятие о диенах как углеводородах с двумя двойными связями. Сопряженные диены. Химические свойства бутадиена- 1,3 и изопрена: обесцвечивание бромной воды и полимеризация в каучуки. Натуральный и синтетические каучуки. Резина. Алкины. Ацетилен. Химические свойства ацетилена: горение, обесцвечивание бромной воды, присоединение хлороводорода и гидратация. Применение ацетилена на основе свойств. Межклассовая изомерия с алка- диенами. 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 Природный газ: состав, применение в качестве топлива. Нефть. Состав и переработка нефти. Перегонка нефти. Нефтепродукты. Демонстрации.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Коллекция «Каменный уголь и продукция коксохимического производства». Лабораторные опыты. Ознакомление с коллекцией образцов нефти и продуктов ее переработки. Ознакомление с коллекцией каучуков и образцами изделий из резины. Профильные и профессионально значимые элементы содержания. Правило В.В.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w:t>
            </w:r>
            <w:r w:rsidR="0053315A">
              <w:rPr>
                <w:sz w:val="20"/>
                <w:szCs w:val="20"/>
              </w:rPr>
              <w:t>е производство и его продукция.</w:t>
            </w:r>
          </w:p>
          <w:p w:rsidR="003032C8" w:rsidRPr="0070411B" w:rsidRDefault="003032C8" w:rsidP="003032C8">
            <w:pPr>
              <w:pStyle w:val="Default"/>
              <w:jc w:val="both"/>
              <w:rPr>
                <w:sz w:val="20"/>
                <w:szCs w:val="20"/>
              </w:rPr>
            </w:pPr>
            <w:r w:rsidRPr="0070411B">
              <w:rPr>
                <w:sz w:val="20"/>
                <w:szCs w:val="20"/>
              </w:rPr>
              <w:t>2.3. Кислородсодержащие органические соединения 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 Карбоновые кислоты. Понятие о карбоновых кислотах. Карбоксильная группа как функциональная. Гомологический ряд предельных однооснóвных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 Жиры как сложные эфиры. Классификация жиров. Химические свойства жиров: гидролиз и гидрирование жидких жиров. Применение жиров на основе свойств. Мыла.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 полисахарид. Демонстрации. Окисление спирта в альдегид. Качественные реакции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меди(II). Качественная реакция на крахмал. Коллекция эфирных масел. Лабораторные опыты. Растворение глицерина в воде и взаимодействие с гидроксидом меди(II). Свойства уксусной кислоты, общие со свойствами минеральных кислот. Доказательство непредельного характера жидкого жира. Взаимодействие глюкозы и сахарозы с гидроксидом меди(II). Качественная реакция на крахмал. Профильные и профессионально значимые элементы содержания. 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(щавелевая кислота как двухосновная, акриловая кислота как непредельная, бензойная кислота как ароматическая). Пленкообразующие масла. Замена жиров в технике непищевым сырьем. Синтетические моющие средства. Молочнокислое брожение глюкозы. Кисломолочные продукты. Силосование кормов. Нитрование целлюлозы. Пироксилин. Азотсодержащие органические соединения.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 Аминокислоты. Аминокислоты как амфотерные дифункциональные органические соединения. Химические свойства аминокислот: взаимодействие со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 Демонстрации. Взаимодействие аммиака и анилина с соляной кислотой. Р</w:t>
            </w:r>
            <w:r w:rsidR="0053315A">
              <w:rPr>
                <w:sz w:val="20"/>
                <w:szCs w:val="20"/>
              </w:rPr>
              <w:t>еакция анилина с бромной водой.</w:t>
            </w:r>
          </w:p>
          <w:p w:rsidR="003032C8" w:rsidRPr="0070411B" w:rsidRDefault="003032C8" w:rsidP="003032C8">
            <w:pPr>
              <w:pStyle w:val="Default"/>
              <w:jc w:val="both"/>
              <w:rPr>
                <w:sz w:val="20"/>
                <w:szCs w:val="20"/>
              </w:rPr>
            </w:pPr>
            <w:r w:rsidRPr="0070411B">
              <w:rPr>
                <w:sz w:val="20"/>
                <w:szCs w:val="20"/>
              </w:rPr>
              <w:t>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Обнаружение белков в молоке и в мясном бульоне. Денатурация раствора белка куриного яйца спиртом, растворами солей тяжелых металлов и при нагревании. Практические работы. Решение экспериментальных задач на идентификацию органических соединений. Распознавание пластмасс и волокон. Профильные и профессионально значимые элементы содержания. 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tc>
      </w:tr>
      <w:tr w:rsidR="0053315A" w:rsidTr="00C07A32">
        <w:trPr>
          <w:trHeight w:val="60"/>
        </w:trPr>
        <w:tc>
          <w:tcPr>
            <w:tcW w:w="892" w:type="dxa"/>
          </w:tcPr>
          <w:p w:rsidR="0053315A" w:rsidRDefault="0053315A" w:rsidP="00731D34">
            <w:pPr>
              <w:pStyle w:val="Default"/>
              <w:rPr>
                <w:sz w:val="20"/>
                <w:szCs w:val="20"/>
              </w:rPr>
            </w:pPr>
            <w:r>
              <w:rPr>
                <w:sz w:val="20"/>
                <w:szCs w:val="20"/>
              </w:rPr>
              <w:t>ОДБ.07</w:t>
            </w:r>
          </w:p>
        </w:tc>
        <w:tc>
          <w:tcPr>
            <w:tcW w:w="1876" w:type="dxa"/>
          </w:tcPr>
          <w:p w:rsidR="0053315A" w:rsidRDefault="0053315A" w:rsidP="00731D34">
            <w:pPr>
              <w:pStyle w:val="Default"/>
              <w:rPr>
                <w:sz w:val="20"/>
                <w:szCs w:val="20"/>
              </w:rPr>
            </w:pPr>
            <w:r>
              <w:rPr>
                <w:sz w:val="20"/>
                <w:szCs w:val="20"/>
              </w:rPr>
              <w:t>Биология</w:t>
            </w:r>
          </w:p>
        </w:tc>
        <w:tc>
          <w:tcPr>
            <w:tcW w:w="6979" w:type="dxa"/>
          </w:tcPr>
          <w:p w:rsidR="0053315A" w:rsidRPr="0070411B" w:rsidRDefault="0053315A" w:rsidP="0053315A">
            <w:pPr>
              <w:pStyle w:val="Default"/>
              <w:jc w:val="both"/>
              <w:rPr>
                <w:sz w:val="20"/>
                <w:szCs w:val="20"/>
              </w:rPr>
            </w:pPr>
            <w:r w:rsidRPr="0070411B">
              <w:rPr>
                <w:sz w:val="20"/>
                <w:szCs w:val="20"/>
              </w:rPr>
              <w:t xml:space="preserve">Объект изучения биологии – живая природа. Признаки живых организмов. Многообразие живых организмов. Уровневая организация живой природы и эволюция. Методы познания живой природы. Общие закономерности биологии. Предмет изучения обобщающего курса «Биология», цели и задачи курса. Изучение основных закономерностей возникновения, развития и существования жизни на Земле и современной ее организации. Роль биологии в формировании современной естественно-научной картины мира и в практической деятельности людей. Соблюдение правил поведения в природе, бережное отношение к биологическим объектам (растениям и животным и их сообществам) и их охрана. Демонстрации Биологические системы разного уровня: клетка, организм, популяция, экосистема, биосфера. Царства живой природы. Учение о клетке. Клетка – элементарная живая система и основная структурно- функциональная единица всех живых организмов. Краткая история изучения клетки.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 Строение и функции клетки.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Обмен веществ и превращение энергии в клетке: пластический и энергетический обмен. Строение и функции хромосом. ДНК – носитель наследственной информации. Репликация ДНК. Ген. Генетический код. Биосинтез белка. Клетки и их разнообразие в многоклеточном организме. Дифференцировка клеток. Клеточная теория строения организмов. Жизненный цикл клетки. Митоз. Демонстрации Строение и структура белка. Строение молекул ДНК и РНК. Репликация ДНК. 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 Фотографии схем строения хромосом. Схема строения гена. Митоз. Лабораторные и практические работы Наблюдение клеток растений и животных под микроскопом на готовых микропрепаратах, их описание. Приготовление и описание микропрепаратов клеток растений. Сравнение строения клеток растений и животных по готовым микропрепаратам. Организм. Размножение и индивидуальное развитие организмов.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 Индивидуальное развитие организма. Эмбриональный этап онтогенеза. Основные стадии эмбрионального развития. Органогенез. Постэмбриональное развитие. Сходство зародышей представителей разных групп позвоночных как свидетельство их эволюционного родства. Причины нарушений в развитии организмов. Индивидуальное развитие человека. Репродуктивное здоровье. Последствия влияния алкоголя, никотина, наркотических веществ, загрязнения среды на развитие человека. Демонстрации Многообразие организмов. Обмен веществ и превращение энергии в клетке. 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 Лабораторные и практические работы Выявление и описание признаков сходства зародышей человека и других позвоночных как доказательство их эволюционного родства. Основы генетики и селекции. Генетика – наука о закономерностях наследственности и изменчивости организмов. Г.Мендель – основоположник генетики. Генетическая терминология и символика. Законы генетики, установленные Г. Менделем. Моногибридное и ди- гибридное скрещивание Хромосомная теория наследственности. Взаимодействие генов. Генетика пола. Сцепленное с полом наследование. </w:t>
            </w:r>
          </w:p>
          <w:p w:rsidR="0053315A" w:rsidRPr="0070411B" w:rsidRDefault="0053315A" w:rsidP="0053315A">
            <w:pPr>
              <w:pStyle w:val="Default"/>
              <w:jc w:val="both"/>
              <w:rPr>
                <w:sz w:val="20"/>
                <w:szCs w:val="20"/>
              </w:rPr>
            </w:pPr>
            <w:r w:rsidRPr="0070411B">
              <w:rPr>
                <w:sz w:val="20"/>
                <w:szCs w:val="20"/>
              </w:rPr>
              <w:t>Значение генетики для селекции и медицины. Наследственные болезни человека, их причины и профилактика. Закономерности изменчивости. Наследственная или генотипическая изменчивость. Модификационная изменчивость. Генетика – теоретическая основа селекции. Одомашнивание животных и выращивание культурных растений – начальные этапы селекции. Учение Н.И.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Этические аспекты некоторых достижений в биотехнологии. Клонирование животных (проблемы клонирования человека). Демонстрации Моногибридное и дигибридное скрещивания.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 Лабораторные и практические работы Составление простейших схем моногибридного и дигибридного скрещивания. Решение генетических задач. Анализ фенотипической изменчивости. Выявление мутагенов в окружающей среде и косвенная оценка возможного их влияния на организм. Эволюционное учение. История развития эволюционных идей. Значение работ К. Линнея, Ж.Б.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Концепция вида, его критерии. Популяция – 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(С.С. Четвериков, И.И. Шмальгаузен). Макроэволюция. Доказательства эволюции. Сохранение биологического многообразия как основы устойчивости биосферы и прогрессивного ее развития. Причины вымирания видов. Основные направления эволюционного прогресса. Биологический прогресс и биологический регресс. История развития жизни на Земле. Гипотезы происхождения жизни. Краткая история развития органического мира. Усложнение живых организмов на Земле в процессе эволюции. Современные гипотезы о происхождении человека. Доказательства родства человека с млекопитающими животными. Эволюция человека. Единство происхождения человеческих рас. Демонстрации 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 Происхождение человека. Человеческие расы. Лабораторные и практические работы Описание особей одного вида по морфологическому критерию. Приспособление организмов к разным средам обитания (к водной, наземно- воздушной, почвенной). Анализ и оценка различных гипотез происхождения жизни и человека. Основы экологии. 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 Искусственные сообщества – агроэкосистемы и урбоэкосистемы. Биосфера – глобальная экосистема. Учение В.И. Вернадского о биосфере. Роль живых организмов в биосфере. Биомасса. Круговорот важнейших биогенных элементов (на примере углерода, азота и др.) в биосфере. Изменения в биосфере. Последствия деятельности человека в окружающей среде. Воздействие производственной деятельности в области своей будущей профессии на окружающую среду.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Демонстрации 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 Круговорот углерода (азота и др.) в биосфере. Схема агроэкосистемы. Особо охраняемые природные территории России. Лабораторные и практические работы Описание антропогенных 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агроэкосистемы (например, пшеничного поля). Составление схем передачи веществ и энергии по цепям питания в природной экосистеме и в агроценозе. Описание и практическое создание искусственной экосистемы (пресноводный аквариум). Решение экологических задач. Бионика. Бионика как одно из направлений биологии и кибернетики, рассматривающее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 Демонстрации Модели складчатой структуры, используемой в строительстве. Трубчатые структуры в живой природе и в технике. Аэродинамические и гидродинамические устройства в живой природе и в технике. Экскурсии Многообразие видов. Сезонные (весенние, осенние) изменения в природе. 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 Естественные и искусственные экосистемы своего района.</w:t>
            </w:r>
          </w:p>
        </w:tc>
      </w:tr>
      <w:tr w:rsidR="008D3EF3" w:rsidTr="00C07A32">
        <w:trPr>
          <w:trHeight w:val="60"/>
        </w:trPr>
        <w:tc>
          <w:tcPr>
            <w:tcW w:w="892" w:type="dxa"/>
          </w:tcPr>
          <w:p w:rsidR="008D3EF3" w:rsidRDefault="008D3EF3" w:rsidP="00731D34">
            <w:pPr>
              <w:pStyle w:val="Default"/>
              <w:rPr>
                <w:sz w:val="20"/>
                <w:szCs w:val="20"/>
              </w:rPr>
            </w:pPr>
            <w:r>
              <w:rPr>
                <w:sz w:val="20"/>
                <w:szCs w:val="20"/>
              </w:rPr>
              <w:t>ОДБ.08</w:t>
            </w:r>
          </w:p>
        </w:tc>
        <w:tc>
          <w:tcPr>
            <w:tcW w:w="1876" w:type="dxa"/>
          </w:tcPr>
          <w:p w:rsidR="008D3EF3" w:rsidRDefault="008D3EF3" w:rsidP="00731D34">
            <w:pPr>
              <w:pStyle w:val="Default"/>
              <w:rPr>
                <w:sz w:val="20"/>
                <w:szCs w:val="20"/>
              </w:rPr>
            </w:pPr>
            <w:r>
              <w:rPr>
                <w:sz w:val="20"/>
                <w:szCs w:val="20"/>
              </w:rPr>
              <w:t>География</w:t>
            </w:r>
          </w:p>
        </w:tc>
        <w:tc>
          <w:tcPr>
            <w:tcW w:w="6979" w:type="dxa"/>
          </w:tcPr>
          <w:p w:rsidR="008D3EF3" w:rsidRPr="00586A58" w:rsidRDefault="008D3EF3" w:rsidP="008D3EF3">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 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w:t>
            </w:r>
          </w:p>
          <w:p w:rsidR="008D3EF3" w:rsidRPr="00586A58" w:rsidRDefault="008D3EF3" w:rsidP="008D3EF3">
            <w:pPr>
              <w:widowControl w:val="0"/>
              <w:autoSpaceDE w:val="0"/>
              <w:autoSpaceDN w:val="0"/>
              <w:adjustRightInd w:val="0"/>
              <w:spacing w:line="3" w:lineRule="exact"/>
              <w:rPr>
                <w:rFonts w:ascii="Times New Roman" w:hAnsi="Times New Roman" w:cs="Times New Roman"/>
                <w:sz w:val="20"/>
                <w:szCs w:val="20"/>
              </w:rPr>
            </w:pPr>
          </w:p>
          <w:p w:rsidR="008D3EF3" w:rsidRPr="00586A58" w:rsidRDefault="008D3EF3" w:rsidP="008D3EF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8D3EF3" w:rsidRPr="00586A58" w:rsidRDefault="008D3EF3" w:rsidP="008D3EF3">
            <w:pPr>
              <w:widowControl w:val="0"/>
              <w:autoSpaceDE w:val="0"/>
              <w:autoSpaceDN w:val="0"/>
              <w:adjustRightInd w:val="0"/>
              <w:spacing w:line="5" w:lineRule="exact"/>
              <w:rPr>
                <w:rFonts w:ascii="Times New Roman" w:hAnsi="Times New Roman" w:cs="Times New Roman"/>
                <w:sz w:val="20"/>
                <w:szCs w:val="20"/>
              </w:rPr>
            </w:pPr>
          </w:p>
          <w:p w:rsidR="008D3EF3" w:rsidRPr="00586A58" w:rsidRDefault="008D3EF3" w:rsidP="008D3EF3">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8D3EF3" w:rsidRPr="00586A58" w:rsidRDefault="008D3EF3" w:rsidP="008D3EF3">
            <w:pPr>
              <w:widowControl w:val="0"/>
              <w:autoSpaceDE w:val="0"/>
              <w:autoSpaceDN w:val="0"/>
              <w:adjustRightInd w:val="0"/>
              <w:spacing w:line="3" w:lineRule="exact"/>
              <w:rPr>
                <w:rFonts w:ascii="Times New Roman" w:hAnsi="Times New Roman" w:cs="Times New Roman"/>
                <w:sz w:val="20"/>
                <w:szCs w:val="20"/>
              </w:rPr>
            </w:pPr>
          </w:p>
          <w:p w:rsidR="008D3EF3" w:rsidRPr="00586A58" w:rsidRDefault="008D3EF3" w:rsidP="008D3EF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8D3EF3" w:rsidRPr="00586A58" w:rsidRDefault="008D3EF3" w:rsidP="008D3EF3">
            <w:pPr>
              <w:widowControl w:val="0"/>
              <w:autoSpaceDE w:val="0"/>
              <w:autoSpaceDN w:val="0"/>
              <w:adjustRightInd w:val="0"/>
              <w:spacing w:line="233" w:lineRule="auto"/>
              <w:ind w:left="280"/>
              <w:rPr>
                <w:rFonts w:ascii="Times New Roman" w:hAnsi="Times New Roman" w:cs="Times New Roman"/>
                <w:sz w:val="20"/>
                <w:szCs w:val="20"/>
              </w:rPr>
            </w:pPr>
            <w:r w:rsidRPr="00586A58">
              <w:rPr>
                <w:rFonts w:ascii="Times New Roman" w:hAnsi="Times New Roman" w:cs="Times New Roman"/>
                <w:sz w:val="20"/>
                <w:szCs w:val="20"/>
              </w:rPr>
              <w:t>Расовый, этнолингвистический и религиозный состав населения.</w:t>
            </w:r>
          </w:p>
          <w:p w:rsidR="008D3EF3" w:rsidRPr="00586A58" w:rsidRDefault="008D3EF3" w:rsidP="008D3EF3">
            <w:pPr>
              <w:widowControl w:val="0"/>
              <w:autoSpaceDE w:val="0"/>
              <w:autoSpaceDN w:val="0"/>
              <w:adjustRightInd w:val="0"/>
              <w:spacing w:line="230" w:lineRule="auto"/>
              <w:ind w:left="280"/>
              <w:rPr>
                <w:rFonts w:ascii="Times New Roman" w:hAnsi="Times New Roman" w:cs="Times New Roman"/>
                <w:sz w:val="20"/>
                <w:szCs w:val="20"/>
              </w:rPr>
            </w:pPr>
            <w:r w:rsidRPr="00586A58">
              <w:rPr>
                <w:rFonts w:ascii="Times New Roman" w:hAnsi="Times New Roman" w:cs="Times New Roman"/>
                <w:sz w:val="20"/>
                <w:szCs w:val="20"/>
              </w:rPr>
              <w:t>Размещение населения по территории земного шара. Средняя плотность населения</w:t>
            </w:r>
          </w:p>
          <w:p w:rsidR="008D3EF3" w:rsidRPr="00586A58" w:rsidRDefault="008D3EF3" w:rsidP="008D3EF3">
            <w:pPr>
              <w:widowControl w:val="0"/>
              <w:autoSpaceDE w:val="0"/>
              <w:autoSpaceDN w:val="0"/>
              <w:adjustRightInd w:val="0"/>
              <w:spacing w:line="3" w:lineRule="exact"/>
              <w:rPr>
                <w:rFonts w:ascii="Times New Roman" w:hAnsi="Times New Roman" w:cs="Times New Roman"/>
                <w:sz w:val="20"/>
                <w:szCs w:val="20"/>
              </w:rPr>
            </w:pPr>
          </w:p>
          <w:p w:rsidR="008D3EF3" w:rsidRPr="00586A58" w:rsidRDefault="008D3EF3" w:rsidP="008D3EF3">
            <w:pPr>
              <w:widowControl w:val="0"/>
              <w:numPr>
                <w:ilvl w:val="0"/>
                <w:numId w:val="7"/>
              </w:numPr>
              <w:tabs>
                <w:tab w:val="clear" w:pos="720"/>
                <w:tab w:val="num" w:pos="182"/>
              </w:tabs>
              <w:overflowPunct w:val="0"/>
              <w:autoSpaceDE w:val="0"/>
              <w:autoSpaceDN w:val="0"/>
              <w:adjustRightInd w:val="0"/>
              <w:spacing w:line="229" w:lineRule="auto"/>
              <w:ind w:left="280" w:hanging="279"/>
              <w:rPr>
                <w:rFonts w:ascii="Times New Roman" w:hAnsi="Times New Roman" w:cs="Times New Roman"/>
                <w:sz w:val="20"/>
                <w:szCs w:val="20"/>
              </w:rPr>
            </w:pPr>
            <w:r w:rsidRPr="00586A58">
              <w:rPr>
                <w:rFonts w:ascii="Times New Roman" w:hAnsi="Times New Roman" w:cs="Times New Roman"/>
                <w:sz w:val="20"/>
                <w:szCs w:val="20"/>
              </w:rPr>
              <w:t xml:space="preserve">регионах и странах мира. Миграции населения и их основные направления. Урбанизация. «Ложная» урбанизация, субурбанизация, рурбанизация. Масштабы </w:t>
            </w:r>
          </w:p>
          <w:p w:rsidR="008D3EF3" w:rsidRPr="00586A58" w:rsidRDefault="008D3EF3" w:rsidP="008D3EF3">
            <w:pPr>
              <w:widowControl w:val="0"/>
              <w:autoSpaceDE w:val="0"/>
              <w:autoSpaceDN w:val="0"/>
              <w:adjustRightInd w:val="0"/>
              <w:spacing w:line="3" w:lineRule="exact"/>
              <w:rPr>
                <w:rFonts w:ascii="Times New Roman" w:hAnsi="Times New Roman" w:cs="Times New Roman"/>
                <w:sz w:val="20"/>
                <w:szCs w:val="20"/>
              </w:rPr>
            </w:pPr>
          </w:p>
          <w:p w:rsidR="008D3EF3" w:rsidRPr="00586A58" w:rsidRDefault="008D3EF3" w:rsidP="008D3EF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и темпы урбанизации в различных регионах и странах мира. Города-миллионеры, «сверхгорода» и мегалополисы. 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8D3EF3" w:rsidRPr="00586A58" w:rsidRDefault="008D3EF3" w:rsidP="008D3EF3">
            <w:pPr>
              <w:widowControl w:val="0"/>
              <w:autoSpaceDE w:val="0"/>
              <w:autoSpaceDN w:val="0"/>
              <w:adjustRightInd w:val="0"/>
              <w:spacing w:line="5" w:lineRule="exact"/>
              <w:rPr>
                <w:rFonts w:ascii="Times New Roman" w:hAnsi="Times New Roman" w:cs="Times New Roman"/>
                <w:sz w:val="20"/>
                <w:szCs w:val="20"/>
              </w:rPr>
            </w:pPr>
          </w:p>
          <w:p w:rsidR="008D3EF3" w:rsidRPr="00586A58" w:rsidRDefault="008D3EF3" w:rsidP="008D3EF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8D3EF3" w:rsidRPr="00586A58" w:rsidRDefault="008D3EF3" w:rsidP="008D3EF3">
            <w:pPr>
              <w:widowControl w:val="0"/>
              <w:autoSpaceDE w:val="0"/>
              <w:autoSpaceDN w:val="0"/>
              <w:adjustRightInd w:val="0"/>
              <w:spacing w:line="5" w:lineRule="exact"/>
              <w:rPr>
                <w:rFonts w:ascii="Times New Roman" w:hAnsi="Times New Roman" w:cs="Times New Roman"/>
                <w:sz w:val="20"/>
                <w:szCs w:val="20"/>
              </w:rPr>
            </w:pPr>
          </w:p>
          <w:p w:rsidR="008D3EF3" w:rsidRPr="00586A58" w:rsidRDefault="008D3EF3" w:rsidP="008D3EF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sz w:val="20"/>
                <w:szCs w:val="20"/>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 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r w:rsidRPr="00586A58">
              <w:rPr>
                <w:rFonts w:ascii="Times New Roman" w:hAnsi="Times New Roman" w:cs="Times New Roman"/>
                <w:i/>
                <w:iCs/>
                <w:sz w:val="20"/>
                <w:szCs w:val="20"/>
              </w:rPr>
              <w:t xml:space="preserve"> География населения и хозяйства Зарубежной Европы</w:t>
            </w:r>
            <w:r>
              <w:rPr>
                <w:rFonts w:ascii="Times New Roman" w:hAnsi="Times New Roman" w:cs="Times New Roman"/>
                <w:i/>
                <w:iCs/>
                <w:sz w:val="20"/>
                <w:szCs w:val="20"/>
              </w:rPr>
              <w:t>.</w:t>
            </w:r>
          </w:p>
          <w:p w:rsidR="008D3EF3" w:rsidRPr="00586A58" w:rsidRDefault="008D3EF3" w:rsidP="008D3EF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Зарубежной Азии.</w:t>
            </w:r>
          </w:p>
          <w:p w:rsidR="008D3EF3" w:rsidRPr="00586A58" w:rsidRDefault="008D3EF3" w:rsidP="008D3EF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Северной Америки.</w:t>
            </w:r>
          </w:p>
          <w:p w:rsidR="008D3EF3" w:rsidRPr="00586A58" w:rsidRDefault="008D3EF3" w:rsidP="008D3EF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Африки. География населения и хозяйства Латинской Америки.</w:t>
            </w:r>
          </w:p>
          <w:p w:rsidR="008D3EF3" w:rsidRPr="00586A58" w:rsidRDefault="008D3EF3" w:rsidP="008D3EF3">
            <w:pPr>
              <w:widowControl w:val="0"/>
              <w:overflowPunct w:val="0"/>
              <w:autoSpaceDE w:val="0"/>
              <w:autoSpaceDN w:val="0"/>
              <w:adjustRightInd w:val="0"/>
              <w:spacing w:line="22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Австралии и Океании</w:t>
            </w:r>
            <w:r>
              <w:rPr>
                <w:rFonts w:ascii="Times New Roman" w:hAnsi="Times New Roman" w:cs="Times New Roman"/>
                <w:i/>
                <w:iCs/>
                <w:sz w:val="20"/>
                <w:szCs w:val="20"/>
              </w:rPr>
              <w:t>.</w:t>
            </w:r>
            <w:r w:rsidRPr="00586A58">
              <w:rPr>
                <w:rFonts w:ascii="Times New Roman" w:hAnsi="Times New Roman" w:cs="Times New Roman"/>
                <w:sz w:val="20"/>
                <w:szCs w:val="20"/>
              </w:rPr>
              <w:t xml:space="preserve"> 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p w:rsidR="008D3EF3" w:rsidRPr="00586A58" w:rsidRDefault="008D3EF3" w:rsidP="008D3EF3">
            <w:pPr>
              <w:widowControl w:val="0"/>
              <w:autoSpaceDE w:val="0"/>
              <w:autoSpaceDN w:val="0"/>
              <w:adjustRightInd w:val="0"/>
              <w:spacing w:line="5" w:lineRule="exact"/>
              <w:rPr>
                <w:rFonts w:ascii="Times New Roman" w:hAnsi="Times New Roman" w:cs="Times New Roman"/>
                <w:sz w:val="20"/>
                <w:szCs w:val="20"/>
              </w:rPr>
            </w:pPr>
          </w:p>
          <w:p w:rsidR="008D3EF3" w:rsidRPr="0070411B" w:rsidRDefault="008D3EF3" w:rsidP="008D3EF3">
            <w:pPr>
              <w:pStyle w:val="Default"/>
              <w:jc w:val="both"/>
              <w:rPr>
                <w:sz w:val="20"/>
                <w:szCs w:val="20"/>
              </w:rPr>
            </w:pPr>
            <w:r w:rsidRPr="00586A58">
              <w:rPr>
                <w:sz w:val="20"/>
                <w:szCs w:val="20"/>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r>
      <w:tr w:rsidR="0086070E" w:rsidTr="00C07A32">
        <w:trPr>
          <w:trHeight w:val="982"/>
        </w:trPr>
        <w:tc>
          <w:tcPr>
            <w:tcW w:w="892" w:type="dxa"/>
          </w:tcPr>
          <w:p w:rsidR="0086070E" w:rsidRDefault="0086070E" w:rsidP="008D3EF3">
            <w:pPr>
              <w:pStyle w:val="Default"/>
              <w:rPr>
                <w:sz w:val="20"/>
                <w:szCs w:val="20"/>
              </w:rPr>
            </w:pPr>
            <w:r>
              <w:rPr>
                <w:sz w:val="20"/>
                <w:szCs w:val="20"/>
              </w:rPr>
              <w:t>ОДБ.</w:t>
            </w:r>
            <w:r w:rsidR="008D3EF3">
              <w:rPr>
                <w:sz w:val="20"/>
                <w:szCs w:val="20"/>
              </w:rPr>
              <w:t>09</w:t>
            </w:r>
          </w:p>
        </w:tc>
        <w:tc>
          <w:tcPr>
            <w:tcW w:w="1876" w:type="dxa"/>
          </w:tcPr>
          <w:p w:rsidR="0086070E" w:rsidRDefault="0086070E" w:rsidP="0053315A">
            <w:pPr>
              <w:pStyle w:val="Default"/>
              <w:rPr>
                <w:sz w:val="20"/>
                <w:szCs w:val="20"/>
              </w:rPr>
            </w:pPr>
            <w:r>
              <w:rPr>
                <w:sz w:val="20"/>
                <w:szCs w:val="20"/>
              </w:rPr>
              <w:t>Физическая культура</w:t>
            </w:r>
          </w:p>
        </w:tc>
        <w:tc>
          <w:tcPr>
            <w:tcW w:w="6979" w:type="dxa"/>
          </w:tcPr>
          <w:p w:rsidR="00C00652" w:rsidRPr="00014218" w:rsidRDefault="00C00652" w:rsidP="00C00652">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iCs/>
                <w:sz w:val="20"/>
                <w:szCs w:val="20"/>
              </w:rPr>
              <w:t xml:space="preserve">Основы здорового образа жизни. Физическая культура </w:t>
            </w:r>
          </w:p>
          <w:p w:rsidR="00C00652" w:rsidRPr="00014218" w:rsidRDefault="00C00652" w:rsidP="00C00652">
            <w:pPr>
              <w:widowControl w:val="0"/>
              <w:autoSpaceDE w:val="0"/>
              <w:autoSpaceDN w:val="0"/>
              <w:adjustRightInd w:val="0"/>
              <w:spacing w:line="22" w:lineRule="exact"/>
              <w:rPr>
                <w:rFonts w:ascii="Times New Roman" w:hAnsi="Times New Roman" w:cs="Times New Roman"/>
                <w:iCs/>
                <w:sz w:val="20"/>
                <w:szCs w:val="20"/>
              </w:rPr>
            </w:pPr>
          </w:p>
          <w:p w:rsidR="00C00652" w:rsidRPr="00014218" w:rsidRDefault="00C00652" w:rsidP="00C00652">
            <w:pPr>
              <w:widowControl w:val="0"/>
              <w:overflowPunct w:val="0"/>
              <w:autoSpaceDE w:val="0"/>
              <w:autoSpaceDN w:val="0"/>
              <w:adjustRightInd w:val="0"/>
              <w:spacing w:line="239" w:lineRule="auto"/>
              <w:rPr>
                <w:rFonts w:ascii="Times New Roman" w:hAnsi="Times New Roman" w:cs="Times New Roman"/>
                <w:iCs/>
                <w:sz w:val="20"/>
                <w:szCs w:val="20"/>
              </w:rPr>
            </w:pPr>
            <w:r>
              <w:rPr>
                <w:rFonts w:ascii="Times New Roman" w:hAnsi="Times New Roman" w:cs="Times New Roman"/>
                <w:iCs/>
                <w:sz w:val="20"/>
                <w:szCs w:val="20"/>
              </w:rPr>
              <w:t>обеспечении здоровья.</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iCs/>
                <w:sz w:val="20"/>
                <w:szCs w:val="20"/>
              </w:rPr>
              <w:t>Основы методики самостоятельных занятий физическими упражнениями</w:t>
            </w:r>
          </w:p>
          <w:p w:rsidR="00C00652" w:rsidRPr="00014218" w:rsidRDefault="00C00652" w:rsidP="00C00652">
            <w:pPr>
              <w:widowControl w:val="0"/>
              <w:autoSpaceDE w:val="0"/>
              <w:autoSpaceDN w:val="0"/>
              <w:adjustRightInd w:val="0"/>
              <w:spacing w:line="239" w:lineRule="auto"/>
              <w:ind w:left="40"/>
              <w:rPr>
                <w:rFonts w:ascii="Times New Roman" w:hAnsi="Times New Roman" w:cs="Times New Roman"/>
                <w:sz w:val="20"/>
                <w:szCs w:val="20"/>
              </w:rPr>
            </w:pPr>
            <w:r w:rsidRPr="00014218">
              <w:rPr>
                <w:rFonts w:ascii="Times New Roman" w:hAnsi="Times New Roman" w:cs="Times New Roman"/>
                <w:iCs/>
                <w:sz w:val="20"/>
                <w:szCs w:val="20"/>
              </w:rPr>
              <w:t>Самоконтроль, его основные методы, показатели и критерии оценки</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iCs/>
                <w:sz w:val="20"/>
                <w:szCs w:val="20"/>
              </w:rPr>
              <w:t>Психофизиологические основы учебного и производственного труда. Средства физической культуры в регулировании работоспособности</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iCs/>
                <w:sz w:val="20"/>
                <w:szCs w:val="20"/>
              </w:rPr>
              <w:t>Физическая культура в профессиональной деятельности специалиста</w:t>
            </w:r>
          </w:p>
          <w:p w:rsidR="00C00652" w:rsidRPr="00014218" w:rsidRDefault="00C00652" w:rsidP="00C00652">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методические занятия</w:t>
            </w:r>
          </w:p>
          <w:p w:rsidR="00C00652" w:rsidRPr="00014218" w:rsidRDefault="00C00652" w:rsidP="00C00652">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тренировочные занятия</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bCs/>
                <w:sz w:val="20"/>
                <w:szCs w:val="20"/>
              </w:rPr>
              <w:t>Легкая атлетика. Кроссовая подготовка</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bCs/>
                <w:sz w:val="20"/>
                <w:szCs w:val="20"/>
              </w:rPr>
              <w:t>Лыжная подготовка</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bCs/>
                <w:sz w:val="20"/>
                <w:szCs w:val="20"/>
              </w:rPr>
              <w:t>Гимнастика</w:t>
            </w:r>
          </w:p>
          <w:p w:rsidR="00C00652" w:rsidRPr="00014218" w:rsidRDefault="00C00652" w:rsidP="00C00652">
            <w:pPr>
              <w:widowControl w:val="0"/>
              <w:autoSpaceDE w:val="0"/>
              <w:autoSpaceDN w:val="0"/>
              <w:adjustRightInd w:val="0"/>
              <w:spacing w:line="228" w:lineRule="auto"/>
              <w:ind w:left="280"/>
              <w:rPr>
                <w:rFonts w:ascii="Times New Roman" w:hAnsi="Times New Roman" w:cs="Times New Roman"/>
                <w:sz w:val="20"/>
                <w:szCs w:val="20"/>
              </w:rPr>
            </w:pPr>
            <w:r w:rsidRPr="00014218">
              <w:rPr>
                <w:rFonts w:ascii="Times New Roman" w:hAnsi="Times New Roman" w:cs="Times New Roman"/>
                <w:bCs/>
                <w:iCs/>
                <w:sz w:val="20"/>
                <w:szCs w:val="20"/>
              </w:rPr>
              <w:t>Спортивная аэробика</w:t>
            </w:r>
          </w:p>
          <w:p w:rsidR="00C00652" w:rsidRPr="00014218" w:rsidRDefault="00C00652" w:rsidP="00C00652">
            <w:pPr>
              <w:widowControl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Волейбол</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bCs/>
                <w:sz w:val="20"/>
                <w:szCs w:val="20"/>
              </w:rPr>
              <w:t>Плавание</w:t>
            </w:r>
          </w:p>
          <w:p w:rsidR="00C00652" w:rsidRPr="00014218" w:rsidRDefault="00C00652" w:rsidP="00C00652">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Футбол </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для юношей</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w:t>
            </w:r>
          </w:p>
          <w:p w:rsidR="00C00652" w:rsidRPr="00014218" w:rsidRDefault="00C00652" w:rsidP="00C00652">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Ручной мяч </w:t>
            </w:r>
          </w:p>
          <w:p w:rsidR="00C00652" w:rsidRPr="00014218" w:rsidRDefault="00C00652" w:rsidP="00C00652">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Баскетбол </w:t>
            </w:r>
          </w:p>
          <w:p w:rsidR="00C00652" w:rsidRPr="00014218" w:rsidRDefault="00C00652" w:rsidP="00C00652">
            <w:pPr>
              <w:rPr>
                <w:rFonts w:ascii="Times New Roman" w:hAnsi="Times New Roman" w:cs="Times New Roman"/>
                <w:sz w:val="20"/>
                <w:szCs w:val="20"/>
              </w:rPr>
            </w:pPr>
            <w:r w:rsidRPr="00014218">
              <w:rPr>
                <w:rFonts w:ascii="Times New Roman" w:hAnsi="Times New Roman" w:cs="Times New Roman"/>
                <w:bCs/>
                <w:sz w:val="20"/>
                <w:szCs w:val="20"/>
              </w:rPr>
              <w:t>Виды спорта по выбору</w:t>
            </w:r>
          </w:p>
          <w:p w:rsidR="00C00652" w:rsidRPr="00014218" w:rsidRDefault="00C00652" w:rsidP="00C00652">
            <w:pPr>
              <w:widowControl w:val="0"/>
              <w:autoSpaceDE w:val="0"/>
              <w:autoSpaceDN w:val="0"/>
              <w:adjustRightInd w:val="0"/>
              <w:spacing w:line="227" w:lineRule="auto"/>
              <w:ind w:left="280"/>
              <w:rPr>
                <w:rFonts w:ascii="Times New Roman" w:hAnsi="Times New Roman" w:cs="Times New Roman"/>
                <w:sz w:val="20"/>
                <w:szCs w:val="20"/>
              </w:rPr>
            </w:pPr>
            <w:r w:rsidRPr="00014218">
              <w:rPr>
                <w:rFonts w:ascii="Times New Roman" w:hAnsi="Times New Roman" w:cs="Times New Roman"/>
                <w:bCs/>
                <w:iCs/>
                <w:sz w:val="20"/>
                <w:szCs w:val="20"/>
              </w:rPr>
              <w:t>Ритмическая гимнастика</w:t>
            </w:r>
          </w:p>
          <w:p w:rsidR="00C00652" w:rsidRPr="00014218" w:rsidRDefault="00C00652" w:rsidP="00C00652">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Атлетическая гимнастика</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работа на тренажерах</w:t>
            </w:r>
          </w:p>
          <w:p w:rsidR="00C00652" w:rsidRPr="00014218" w:rsidRDefault="00C00652" w:rsidP="00C00652">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Элементы единоборства</w:t>
            </w:r>
          </w:p>
          <w:p w:rsidR="00C00652" w:rsidRPr="00014218" w:rsidRDefault="00C00652" w:rsidP="00C00652">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Дыхательная гимнастика</w:t>
            </w:r>
          </w:p>
          <w:p w:rsidR="0086070E" w:rsidRPr="0070411B" w:rsidRDefault="00C00652" w:rsidP="00C00652">
            <w:pPr>
              <w:pStyle w:val="Default"/>
              <w:jc w:val="both"/>
            </w:pPr>
            <w:r w:rsidRPr="00014218">
              <w:rPr>
                <w:bCs/>
                <w:sz w:val="20"/>
                <w:szCs w:val="20"/>
              </w:rPr>
              <w:t>Спортивные игры</w:t>
            </w:r>
          </w:p>
        </w:tc>
      </w:tr>
      <w:tr w:rsidR="00C00652" w:rsidTr="00C07A32">
        <w:trPr>
          <w:trHeight w:val="982"/>
        </w:trPr>
        <w:tc>
          <w:tcPr>
            <w:tcW w:w="892" w:type="dxa"/>
          </w:tcPr>
          <w:p w:rsidR="00C00652" w:rsidRDefault="00C00652" w:rsidP="008D3EF3">
            <w:pPr>
              <w:pStyle w:val="Default"/>
              <w:rPr>
                <w:sz w:val="20"/>
                <w:szCs w:val="20"/>
              </w:rPr>
            </w:pPr>
            <w:r>
              <w:rPr>
                <w:sz w:val="20"/>
                <w:szCs w:val="20"/>
              </w:rPr>
              <w:t>ОДП.10</w:t>
            </w:r>
          </w:p>
        </w:tc>
        <w:tc>
          <w:tcPr>
            <w:tcW w:w="1876" w:type="dxa"/>
          </w:tcPr>
          <w:p w:rsidR="00C00652" w:rsidRDefault="00C00652" w:rsidP="0053315A">
            <w:pPr>
              <w:pStyle w:val="Default"/>
              <w:rPr>
                <w:sz w:val="20"/>
                <w:szCs w:val="20"/>
              </w:rPr>
            </w:pPr>
            <w:r>
              <w:rPr>
                <w:sz w:val="20"/>
                <w:szCs w:val="20"/>
              </w:rPr>
              <w:t>Основы безопасности жизнедеятельности</w:t>
            </w:r>
          </w:p>
        </w:tc>
        <w:tc>
          <w:tcPr>
            <w:tcW w:w="6979" w:type="dxa"/>
          </w:tcPr>
          <w:p w:rsidR="00C00652" w:rsidRPr="00014218" w:rsidRDefault="00C00652" w:rsidP="00C00652">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sz w:val="20"/>
                <w:szCs w:val="20"/>
              </w:rPr>
              <w:t>Основные составляющие здорового образа жизни и их влияние на безопасность жизнедеятельности личности. Обеспечение личной безопасности и сохранение здоровья. Здоровье и здоровый образ жизни. Общие понятия о здоровье. Здоровый образ жизни – основа укрепления и сохранения личного здоровья. Факторы, способствующие укреплению здоровья. Двигательная активность и закаливание организма. Занятия физической культурой.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Репродуктивное здоровье как составляющая часть здоровья человека и общества. Основные инфекционные болезни, их классификация и профилактика. 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Государственная система обеспечения безопасности населения. 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 Гражданская оборона – составная часть обороноспособности страны. Гражданская оборона, основные понятия и определения, задачи гражданской обороны. Структура и органы управления гражданской обороной.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Организация гражданской обороны в общеобразовательном учреждении, ее предназначение.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Правовые основы организации защиты населения Российской Федерации от чрезвычайных ситуаций мирного времени.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Другие государственные службы в области безопасности. Основы обороны государства и воинская обязанность.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 Организационная структура Вооруженных Сил.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 Функции и основные задачи современных Вооруженных Сил России, их роль и место в системе обеспечения национальной безопасности. Реформа Вооруженных Сил.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Соблюдение норм международного гуманитарного права. Военнослужащий – защитник своего Отечества. 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Единоначалие – принцип строительства Вооруженных Сил Российской Федерации. 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Основы медицинских знаний и здорового образа жизни (для девушек). Социальная роль женщины в современном обществе. Здоровый образ жизни как необходимое условие сохранения и укрепления здоровья человека и общества. Репродуктивное здоровье женщины и факторы, на него влияющие. Здоровье родителей и здоровье будущего ребенка. Влияние неблагоприятной окружающей среды на здоровье человека. Вредные привычки и их влияние на здоровье. Профилактика вредных привычек и злоупотребления наркотическими веществами. Ранние половые связи и их последствия для здоровья. Инфекции, передаваемые половым путем, и их профилактика. Здоровый образ жизни – необходимое условие сохранности репродуктивного здоровья.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Правовые аспекты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 Беременность и гигиена беременности. Уход за младенцем.</w:t>
            </w:r>
          </w:p>
        </w:tc>
      </w:tr>
      <w:tr w:rsidR="00C00652" w:rsidTr="00C07A32">
        <w:trPr>
          <w:trHeight w:val="982"/>
        </w:trPr>
        <w:tc>
          <w:tcPr>
            <w:tcW w:w="892" w:type="dxa"/>
          </w:tcPr>
          <w:p w:rsidR="00C00652" w:rsidRDefault="00C00652" w:rsidP="008D3EF3">
            <w:pPr>
              <w:pStyle w:val="Default"/>
              <w:rPr>
                <w:sz w:val="20"/>
                <w:szCs w:val="20"/>
              </w:rPr>
            </w:pPr>
            <w:r>
              <w:rPr>
                <w:sz w:val="20"/>
                <w:szCs w:val="20"/>
              </w:rPr>
              <w:t>ОДБ.11</w:t>
            </w:r>
          </w:p>
        </w:tc>
        <w:tc>
          <w:tcPr>
            <w:tcW w:w="1876" w:type="dxa"/>
          </w:tcPr>
          <w:p w:rsidR="00C00652" w:rsidRDefault="00C00652" w:rsidP="0053315A">
            <w:pPr>
              <w:pStyle w:val="Default"/>
              <w:rPr>
                <w:sz w:val="20"/>
                <w:szCs w:val="20"/>
              </w:rPr>
            </w:pPr>
            <w:r>
              <w:rPr>
                <w:sz w:val="20"/>
                <w:szCs w:val="20"/>
              </w:rPr>
              <w:t>Экология</w:t>
            </w:r>
          </w:p>
        </w:tc>
        <w:tc>
          <w:tcPr>
            <w:tcW w:w="6979" w:type="dxa"/>
          </w:tcPr>
          <w:p w:rsidR="00C00652" w:rsidRPr="00E02A80" w:rsidRDefault="00C00652" w:rsidP="00C00652">
            <w:pPr>
              <w:widowControl w:val="0"/>
              <w:overflowPunct w:val="0"/>
              <w:autoSpaceDE w:val="0"/>
              <w:autoSpaceDN w:val="0"/>
              <w:adjustRightInd w:val="0"/>
              <w:spacing w:line="22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 xml:space="preserve">Объект изучения экологии — взаимодействие живых систем. </w:t>
            </w:r>
            <w:r w:rsidRPr="00E02A80">
              <w:rPr>
                <w:rFonts w:ascii="Times New Roman" w:hAnsi="Times New Roman" w:cs="Times New Roman"/>
                <w:iCs/>
                <w:sz w:val="20"/>
                <w:szCs w:val="20"/>
              </w:rPr>
              <w:t>История развития</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экологии. Методы, используемые в экологических исследованиях. </w:t>
            </w:r>
            <w:r w:rsidRPr="00E02A80">
              <w:rPr>
                <w:rFonts w:ascii="Times New Roman" w:hAnsi="Times New Roman" w:cs="Times New Roman"/>
                <w:sz w:val="20"/>
                <w:szCs w:val="20"/>
              </w:rPr>
              <w:t>Роль экологии в</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формировании современной картины мира и в практической деятельности людей.</w:t>
            </w:r>
          </w:p>
          <w:p w:rsidR="00C00652" w:rsidRPr="00E02A80" w:rsidRDefault="00C00652" w:rsidP="00C00652">
            <w:pPr>
              <w:widowControl w:val="0"/>
              <w:overflowPunct w:val="0"/>
              <w:autoSpaceDE w:val="0"/>
              <w:autoSpaceDN w:val="0"/>
              <w:adjustRightInd w:val="0"/>
              <w:spacing w:line="229" w:lineRule="auto"/>
              <w:jc w:val="both"/>
              <w:rPr>
                <w:rFonts w:ascii="Times New Roman" w:hAnsi="Times New Roman" w:cs="Times New Roman"/>
                <w:sz w:val="20"/>
                <w:szCs w:val="20"/>
              </w:rPr>
            </w:pPr>
            <w:r w:rsidRPr="00E02A80">
              <w:rPr>
                <w:rFonts w:ascii="Times New Roman" w:hAnsi="Times New Roman" w:cs="Times New Roman"/>
                <w:sz w:val="20"/>
                <w:szCs w:val="20"/>
              </w:rPr>
              <w:t>Значение экологии в освоении профессий и специальностей среднего профессионального образования.</w:t>
            </w:r>
          </w:p>
          <w:p w:rsidR="00C00652" w:rsidRPr="00E02A80" w:rsidRDefault="00C00652" w:rsidP="00C00652">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Общая экология. </w:t>
            </w:r>
            <w:r w:rsidRPr="00E02A80">
              <w:rPr>
                <w:rFonts w:ascii="Times New Roman" w:hAnsi="Times New Roman" w:cs="Times New Roman"/>
                <w:sz w:val="20"/>
                <w:szCs w:val="20"/>
              </w:rPr>
              <w:t>Среда обитания и факторы среды.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Общие закономерности действия факторов среды на организм. Популяция. Экосистема. Биосфера.</w:t>
            </w:r>
          </w:p>
          <w:p w:rsidR="00C00652" w:rsidRPr="00E02A80" w:rsidRDefault="00C00652" w:rsidP="00C00652">
            <w:pPr>
              <w:widowControl w:val="0"/>
              <w:autoSpaceDE w:val="0"/>
              <w:autoSpaceDN w:val="0"/>
              <w:adjustRightInd w:val="0"/>
              <w:spacing w:line="3"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Социальная экология. </w:t>
            </w:r>
            <w:r w:rsidRPr="00E02A80">
              <w:rPr>
                <w:rFonts w:ascii="Times New Roman" w:hAnsi="Times New Roman" w:cs="Times New Roman"/>
                <w:sz w:val="20"/>
                <w:szCs w:val="20"/>
              </w:rPr>
              <w:t>Предмет изучения социальной экологии.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Среда,</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окружающая человека, ее специфика и состояние. </w:t>
            </w:r>
            <w:r w:rsidRPr="00E02A80">
              <w:rPr>
                <w:rFonts w:ascii="Times New Roman" w:hAnsi="Times New Roman" w:cs="Times New Roman"/>
                <w:iCs/>
                <w:sz w:val="20"/>
                <w:szCs w:val="20"/>
              </w:rPr>
              <w:t>Демография и проблемы экологии.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При-</w:t>
            </w:r>
          </w:p>
          <w:p w:rsidR="00C00652" w:rsidRPr="00E02A80" w:rsidRDefault="00C00652" w:rsidP="00C00652">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iCs/>
                <w:sz w:val="20"/>
                <w:szCs w:val="20"/>
              </w:rPr>
              <w:t xml:space="preserve">родные ресурсы, используемые человеком. </w:t>
            </w:r>
            <w:r w:rsidRPr="00E02A80">
              <w:rPr>
                <w:rFonts w:ascii="Times New Roman" w:hAnsi="Times New Roman" w:cs="Times New Roman"/>
                <w:sz w:val="20"/>
                <w:szCs w:val="20"/>
              </w:rPr>
              <w:t>Понятие</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«загрязнение среды».</w:t>
            </w:r>
          </w:p>
          <w:p w:rsidR="00C00652" w:rsidRPr="00E02A80" w:rsidRDefault="00C00652" w:rsidP="00C00652">
            <w:pPr>
              <w:widowControl w:val="0"/>
              <w:autoSpaceDE w:val="0"/>
              <w:autoSpaceDN w:val="0"/>
              <w:adjustRightInd w:val="0"/>
              <w:spacing w:line="3"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Прикладная экология . </w:t>
            </w:r>
            <w:r w:rsidRPr="00E02A80">
              <w:rPr>
                <w:rFonts w:ascii="Times New Roman" w:hAnsi="Times New Roman" w:cs="Times New Roman"/>
                <w:sz w:val="20"/>
                <w:szCs w:val="20"/>
              </w:rPr>
              <w:t>Экологические проблемы: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региональные и глобальные.</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Причины возникновения глобальных экологических проблем. </w:t>
            </w:r>
            <w:r w:rsidRPr="00E02A80">
              <w:rPr>
                <w:rFonts w:ascii="Times New Roman" w:hAnsi="Times New Roman" w:cs="Times New Roman"/>
                <w:iCs/>
                <w:sz w:val="20"/>
                <w:szCs w:val="20"/>
              </w:rPr>
              <w:t>Возможные способы</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решения глобальных экологических проблем.</w:t>
            </w:r>
          </w:p>
          <w:p w:rsidR="00C00652" w:rsidRPr="00E02A80" w:rsidRDefault="00C00652" w:rsidP="00C00652">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Среда обитания человека. </w:t>
            </w:r>
            <w:r w:rsidRPr="00E02A80">
              <w:rPr>
                <w:rFonts w:ascii="Times New Roman" w:hAnsi="Times New Roman" w:cs="Times New Roman"/>
                <w:sz w:val="20"/>
                <w:szCs w:val="20"/>
              </w:rPr>
              <w:t>Окружающая человека среда и ее компоненты.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Естественная и искусственная среды обитания человека. Социальная среда.</w:t>
            </w:r>
          </w:p>
          <w:p w:rsidR="00C00652" w:rsidRPr="00E02A80" w:rsidRDefault="00C00652" w:rsidP="00C00652">
            <w:pPr>
              <w:widowControl w:val="0"/>
              <w:autoSpaceDE w:val="0"/>
              <w:autoSpaceDN w:val="0"/>
              <w:adjustRightInd w:val="0"/>
              <w:spacing w:line="1"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Основные экологические требования к компонентам окружающей человека среды. Контроль за качеством воздуха, воды, продуктов питания.</w:t>
            </w:r>
          </w:p>
          <w:p w:rsidR="00C00652" w:rsidRPr="00E02A80" w:rsidRDefault="00C00652" w:rsidP="00C00652">
            <w:pPr>
              <w:widowControl w:val="0"/>
              <w:autoSpaceDE w:val="0"/>
              <w:autoSpaceDN w:val="0"/>
              <w:adjustRightInd w:val="0"/>
              <w:spacing w:line="4"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Городская среда. </w:t>
            </w:r>
            <w:r w:rsidRPr="00E02A80">
              <w:rPr>
                <w:rFonts w:ascii="Times New Roman" w:hAnsi="Times New Roman" w:cs="Times New Roman"/>
                <w:sz w:val="20"/>
                <w:szCs w:val="20"/>
              </w:rPr>
              <w:t>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w:t>
            </w:r>
          </w:p>
          <w:p w:rsidR="00C00652" w:rsidRPr="00E02A80" w:rsidRDefault="00C00652" w:rsidP="00C00652">
            <w:pPr>
              <w:widowControl w:val="0"/>
              <w:autoSpaceDE w:val="0"/>
              <w:autoSpaceDN w:val="0"/>
              <w:adjustRightInd w:val="0"/>
              <w:spacing w:line="5"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w:t>
            </w:r>
          </w:p>
          <w:p w:rsidR="00C00652" w:rsidRPr="00E02A80" w:rsidRDefault="00C00652" w:rsidP="00C00652">
            <w:pPr>
              <w:widowControl w:val="0"/>
              <w:autoSpaceDE w:val="0"/>
              <w:autoSpaceDN w:val="0"/>
              <w:adjustRightInd w:val="0"/>
              <w:spacing w:line="2"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за качеством строительства дорог.</w:t>
            </w:r>
          </w:p>
          <w:p w:rsidR="00C00652" w:rsidRPr="00E02A80" w:rsidRDefault="00C00652" w:rsidP="00C00652">
            <w:pPr>
              <w:widowControl w:val="0"/>
              <w:autoSpaceDE w:val="0"/>
              <w:autoSpaceDN w:val="0"/>
              <w:adjustRightInd w:val="0"/>
              <w:spacing w:line="3"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C00652" w:rsidRPr="00E02A80" w:rsidRDefault="00C00652" w:rsidP="00C00652">
            <w:pPr>
              <w:widowControl w:val="0"/>
              <w:autoSpaceDE w:val="0"/>
              <w:autoSpaceDN w:val="0"/>
              <w:adjustRightInd w:val="0"/>
              <w:spacing w:line="3"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8" w:lineRule="auto"/>
              <w:ind w:firstLine="283"/>
              <w:jc w:val="both"/>
              <w:rPr>
                <w:rFonts w:ascii="Times New Roman" w:hAnsi="Times New Roman" w:cs="Times New Roman"/>
                <w:iCs/>
                <w:sz w:val="20"/>
                <w:szCs w:val="20"/>
              </w:rPr>
            </w:pPr>
            <w:r w:rsidRPr="00E02A80">
              <w:rPr>
                <w:rFonts w:ascii="Times New Roman" w:hAnsi="Times New Roman" w:cs="Times New Roman"/>
                <w:bCs/>
                <w:sz w:val="20"/>
                <w:szCs w:val="20"/>
              </w:rPr>
              <w:t xml:space="preserve">Сельская среда. </w:t>
            </w:r>
            <w:r w:rsidRPr="00E02A80">
              <w:rPr>
                <w:rFonts w:ascii="Times New Roman" w:hAnsi="Times New Roman" w:cs="Times New Roman"/>
                <w:sz w:val="20"/>
                <w:szCs w:val="20"/>
              </w:rPr>
              <w:t xml:space="preserve">Особенности среды обитания человека в условиях сельской местности. Сельское хозяйство и его экологические проблемы. </w:t>
            </w:r>
            <w:r w:rsidRPr="00E02A80">
              <w:rPr>
                <w:rFonts w:ascii="Times New Roman" w:hAnsi="Times New Roman" w:cs="Times New Roman"/>
                <w:iCs/>
                <w:sz w:val="20"/>
                <w:szCs w:val="20"/>
              </w:rPr>
              <w:t>Пути решения экологических проблем сельского хозяйства.</w:t>
            </w:r>
          </w:p>
          <w:p w:rsidR="00C00652" w:rsidRPr="00E02A80" w:rsidRDefault="00C00652" w:rsidP="00C00652">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Возникновение концепции устойчивого развития. </w:t>
            </w:r>
            <w:r w:rsidRPr="00E02A80">
              <w:rPr>
                <w:rFonts w:ascii="Times New Roman" w:hAnsi="Times New Roman" w:cs="Times New Roman"/>
                <w:iCs/>
                <w:sz w:val="20"/>
                <w:szCs w:val="20"/>
              </w:rPr>
              <w:t>Глобальные экологические про-</w:t>
            </w:r>
          </w:p>
          <w:p w:rsidR="00C00652" w:rsidRPr="00E02A80" w:rsidRDefault="00C00652" w:rsidP="00C00652">
            <w:pPr>
              <w:widowControl w:val="0"/>
              <w:overflowPunct w:val="0"/>
              <w:autoSpaceDE w:val="0"/>
              <w:autoSpaceDN w:val="0"/>
              <w:adjustRightInd w:val="0"/>
              <w:spacing w:line="231" w:lineRule="auto"/>
              <w:jc w:val="both"/>
              <w:rPr>
                <w:rFonts w:ascii="Times New Roman" w:hAnsi="Times New Roman" w:cs="Times New Roman"/>
                <w:sz w:val="20"/>
                <w:szCs w:val="20"/>
              </w:rPr>
            </w:pPr>
            <w:r>
              <w:rPr>
                <w:rFonts w:ascii="Times New Roman" w:hAnsi="Times New Roman" w:cs="Times New Roman"/>
                <w:iCs/>
                <w:sz w:val="20"/>
                <w:szCs w:val="20"/>
              </w:rPr>
              <w:t>про</w:t>
            </w:r>
            <w:r w:rsidRPr="00E02A80">
              <w:rPr>
                <w:rFonts w:ascii="Times New Roman" w:hAnsi="Times New Roman" w:cs="Times New Roman"/>
                <w:iCs/>
                <w:sz w:val="20"/>
                <w:szCs w:val="20"/>
              </w:rPr>
              <w:t xml:space="preserve">блемы и способы их решения. </w:t>
            </w:r>
            <w:r w:rsidRPr="00E02A80">
              <w:rPr>
                <w:rFonts w:ascii="Times New Roman" w:hAnsi="Times New Roman" w:cs="Times New Roman"/>
                <w:sz w:val="20"/>
                <w:szCs w:val="20"/>
              </w:rPr>
              <w:t>Возникновение экологических понятий</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«устойчивость»</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 xml:space="preserve">и «устойчивое развитие ». </w:t>
            </w:r>
            <w:r w:rsidRPr="00E02A80">
              <w:rPr>
                <w:rFonts w:ascii="Times New Roman" w:hAnsi="Times New Roman" w:cs="Times New Roman"/>
                <w:iCs/>
                <w:sz w:val="20"/>
                <w:szCs w:val="20"/>
              </w:rPr>
              <w:t>Эволюция взглядов на устойчивое развитие.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Переход к</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модели «Устойчивость и развитие».</w:t>
            </w:r>
          </w:p>
          <w:p w:rsidR="00C00652" w:rsidRPr="00E02A80" w:rsidRDefault="00C00652" w:rsidP="00C00652">
            <w:pPr>
              <w:widowControl w:val="0"/>
              <w:autoSpaceDE w:val="0"/>
              <w:autoSpaceDN w:val="0"/>
              <w:adjustRightInd w:val="0"/>
              <w:spacing w:line="3"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«Устойчивость и развитие». </w:t>
            </w:r>
            <w:r w:rsidRPr="00E02A80">
              <w:rPr>
                <w:rFonts w:ascii="Times New Roman" w:hAnsi="Times New Roman" w:cs="Times New Roman"/>
                <w:sz w:val="20"/>
                <w:szCs w:val="20"/>
              </w:rPr>
              <w:t>Способы решения экологических проблем в рамках</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концепции «Устойчивость и развитие». </w:t>
            </w:r>
            <w:r w:rsidRPr="00E02A80">
              <w:rPr>
                <w:rFonts w:ascii="Times New Roman" w:hAnsi="Times New Roman" w:cs="Times New Roman"/>
                <w:iCs/>
                <w:sz w:val="20"/>
                <w:szCs w:val="20"/>
              </w:rPr>
              <w:t>Экономический,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социальный,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культурный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и экологический способы устойчивости, их взаимодействие и взаимовлияние. </w:t>
            </w:r>
            <w:r w:rsidRPr="00E02A80">
              <w:rPr>
                <w:rFonts w:ascii="Times New Roman" w:hAnsi="Times New Roman" w:cs="Times New Roman"/>
                <w:sz w:val="20"/>
                <w:szCs w:val="20"/>
              </w:rPr>
              <w:t>Эко-</w:t>
            </w:r>
          </w:p>
          <w:p w:rsidR="00C00652" w:rsidRPr="00E02A80" w:rsidRDefault="00C00652" w:rsidP="00C00652">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sz w:val="20"/>
                <w:szCs w:val="20"/>
              </w:rPr>
              <w:t>логические след и индекс человеческого развития.</w:t>
            </w:r>
          </w:p>
          <w:p w:rsidR="00C00652" w:rsidRPr="00E02A80" w:rsidRDefault="00C00652" w:rsidP="00C00652">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Природоохранная деятельность. </w:t>
            </w:r>
            <w:r w:rsidRPr="00E02A80">
              <w:rPr>
                <w:rFonts w:ascii="Times New Roman" w:hAnsi="Times New Roman" w:cs="Times New Roman"/>
                <w:iCs/>
                <w:sz w:val="20"/>
                <w:szCs w:val="20"/>
              </w:rPr>
              <w:t>История охраны природы в России.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Типы организаций, способствующих охране природы. </w:t>
            </w:r>
            <w:r w:rsidRPr="00E02A80">
              <w:rPr>
                <w:rFonts w:ascii="Times New Roman" w:hAnsi="Times New Roman" w:cs="Times New Roman"/>
                <w:iCs/>
                <w:sz w:val="20"/>
                <w:szCs w:val="20"/>
              </w:rPr>
              <w:t>Заповедники,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заказники,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национальные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парки, памятники природы. </w:t>
            </w:r>
            <w:r w:rsidRPr="00E02A80">
              <w:rPr>
                <w:rFonts w:ascii="Times New Roman" w:hAnsi="Times New Roman" w:cs="Times New Roman"/>
                <w:sz w:val="20"/>
                <w:szCs w:val="20"/>
              </w:rPr>
              <w:t xml:space="preserve">Особо охраняемые природные территории и их законодательный статус. Экологические кризисы и экологические ситуации. </w:t>
            </w:r>
            <w:r w:rsidRPr="00E02A80">
              <w:rPr>
                <w:rFonts w:ascii="Times New Roman" w:hAnsi="Times New Roman" w:cs="Times New Roman"/>
                <w:iCs/>
                <w:sz w:val="20"/>
                <w:szCs w:val="20"/>
              </w:rPr>
              <w:t>Экологические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проблемы России.</w:t>
            </w:r>
          </w:p>
          <w:p w:rsidR="00C00652" w:rsidRPr="00E02A80" w:rsidRDefault="00C00652" w:rsidP="00C00652">
            <w:pPr>
              <w:widowControl w:val="0"/>
              <w:autoSpaceDE w:val="0"/>
              <w:autoSpaceDN w:val="0"/>
              <w:adjustRightInd w:val="0"/>
              <w:spacing w:line="229" w:lineRule="auto"/>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Природные ресурсы и их охрана. </w:t>
            </w:r>
            <w:r w:rsidRPr="00E02A80">
              <w:rPr>
                <w:rFonts w:ascii="Times New Roman" w:hAnsi="Times New Roman" w:cs="Times New Roman"/>
                <w:sz w:val="20"/>
                <w:szCs w:val="20"/>
              </w:rPr>
              <w:t xml:space="preserve">Природно-территориальные аспекты экологических проблем. </w:t>
            </w:r>
            <w:r w:rsidRPr="00E02A80">
              <w:rPr>
                <w:rFonts w:ascii="Times New Roman" w:hAnsi="Times New Roman" w:cs="Times New Roman"/>
                <w:iCs/>
                <w:sz w:val="20"/>
                <w:szCs w:val="20"/>
              </w:rPr>
              <w:t>Социально-экономические аспекты экологических проблем.</w:t>
            </w:r>
          </w:p>
          <w:p w:rsidR="00C00652" w:rsidRPr="00E02A80" w:rsidRDefault="00C00652" w:rsidP="00C00652">
            <w:pPr>
              <w:widowControl w:val="0"/>
              <w:autoSpaceDE w:val="0"/>
              <w:autoSpaceDN w:val="0"/>
              <w:adjustRightInd w:val="0"/>
              <w:spacing w:line="1" w:lineRule="exact"/>
              <w:rPr>
                <w:rFonts w:ascii="Times New Roman" w:hAnsi="Times New Roman" w:cs="Times New Roman"/>
                <w:sz w:val="20"/>
                <w:szCs w:val="20"/>
              </w:rPr>
            </w:pPr>
          </w:p>
          <w:p w:rsidR="00C00652" w:rsidRPr="00E02A80" w:rsidRDefault="00C00652" w:rsidP="00C00652">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Природные ресурсы и способы их охраны</w:t>
            </w:r>
            <w:r w:rsidRPr="00E02A80">
              <w:rPr>
                <w:rFonts w:ascii="Times New Roman" w:hAnsi="Times New Roman" w:cs="Times New Roman"/>
                <w:iCs/>
                <w:sz w:val="20"/>
                <w:szCs w:val="20"/>
              </w:rPr>
              <w:t>.</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Охрана водных ресурсов в России.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Охрана почвенных ресурсов в России. </w:t>
            </w:r>
            <w:r w:rsidRPr="00E02A80">
              <w:rPr>
                <w:rFonts w:ascii="Times New Roman" w:hAnsi="Times New Roman" w:cs="Times New Roman"/>
                <w:sz w:val="20"/>
                <w:szCs w:val="20"/>
              </w:rPr>
              <w:t>Охрана лесных ресурсов в России.</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Возможности управления экологическими системами (на примере лесных биогеоценозов и</w:t>
            </w:r>
          </w:p>
          <w:p w:rsidR="00C00652" w:rsidRPr="00014218" w:rsidRDefault="00C00652" w:rsidP="00C00652">
            <w:pPr>
              <w:widowControl w:val="0"/>
              <w:overflowPunct w:val="0"/>
              <w:autoSpaceDE w:val="0"/>
              <w:autoSpaceDN w:val="0"/>
              <w:adjustRightInd w:val="0"/>
              <w:spacing w:line="239" w:lineRule="auto"/>
              <w:rPr>
                <w:rFonts w:ascii="Times New Roman" w:hAnsi="Times New Roman" w:cs="Times New Roman"/>
                <w:sz w:val="20"/>
                <w:szCs w:val="20"/>
              </w:rPr>
            </w:pPr>
            <w:r w:rsidRPr="00E02A80">
              <w:rPr>
                <w:rFonts w:ascii="Times New Roman" w:hAnsi="Times New Roman" w:cs="Times New Roman"/>
                <w:iCs/>
                <w:sz w:val="20"/>
                <w:szCs w:val="20"/>
              </w:rPr>
              <w:t>водных биоценозов</w:t>
            </w:r>
            <w:r w:rsidRPr="00E02A80">
              <w:rPr>
                <w:rFonts w:ascii="Times New Roman" w:hAnsi="Times New Roman" w:cs="Times New Roman"/>
                <w:sz w:val="20"/>
                <w:szCs w:val="20"/>
              </w:rPr>
              <w:t>).</w:t>
            </w:r>
          </w:p>
        </w:tc>
      </w:tr>
      <w:tr w:rsidR="00C00652" w:rsidTr="007B5205">
        <w:trPr>
          <w:trHeight w:val="614"/>
        </w:trPr>
        <w:tc>
          <w:tcPr>
            <w:tcW w:w="9747" w:type="dxa"/>
            <w:gridSpan w:val="3"/>
          </w:tcPr>
          <w:p w:rsidR="00C00652" w:rsidRPr="00C00652" w:rsidRDefault="00C00652" w:rsidP="00C00652">
            <w:pPr>
              <w:widowControl w:val="0"/>
              <w:overflowPunct w:val="0"/>
              <w:autoSpaceDE w:val="0"/>
              <w:autoSpaceDN w:val="0"/>
              <w:adjustRightInd w:val="0"/>
              <w:spacing w:line="220" w:lineRule="auto"/>
              <w:ind w:firstLine="283"/>
              <w:jc w:val="center"/>
              <w:rPr>
                <w:rFonts w:ascii="Times New Roman" w:hAnsi="Times New Roman" w:cs="Times New Roman"/>
                <w:b/>
                <w:sz w:val="24"/>
                <w:szCs w:val="24"/>
              </w:rPr>
            </w:pPr>
            <w:r w:rsidRPr="00C00652">
              <w:rPr>
                <w:rFonts w:ascii="Times New Roman" w:hAnsi="Times New Roman" w:cs="Times New Roman"/>
                <w:b/>
                <w:sz w:val="24"/>
                <w:szCs w:val="24"/>
              </w:rPr>
              <w:t>Профильные дисциплины</w:t>
            </w:r>
          </w:p>
        </w:tc>
      </w:tr>
      <w:tr w:rsidR="0053315A" w:rsidTr="00C07A32">
        <w:trPr>
          <w:trHeight w:val="982"/>
        </w:trPr>
        <w:tc>
          <w:tcPr>
            <w:tcW w:w="892" w:type="dxa"/>
          </w:tcPr>
          <w:p w:rsidR="0053315A" w:rsidRDefault="0053315A" w:rsidP="00C00652">
            <w:pPr>
              <w:pStyle w:val="Default"/>
              <w:rPr>
                <w:sz w:val="20"/>
                <w:szCs w:val="20"/>
              </w:rPr>
            </w:pPr>
            <w:r>
              <w:rPr>
                <w:sz w:val="20"/>
                <w:szCs w:val="20"/>
              </w:rPr>
              <w:t>ОДП.</w:t>
            </w:r>
            <w:r w:rsidR="00C00652">
              <w:rPr>
                <w:sz w:val="20"/>
                <w:szCs w:val="20"/>
              </w:rPr>
              <w:t>12</w:t>
            </w:r>
          </w:p>
        </w:tc>
        <w:tc>
          <w:tcPr>
            <w:tcW w:w="1876" w:type="dxa"/>
          </w:tcPr>
          <w:p w:rsidR="0053315A" w:rsidRDefault="0053315A" w:rsidP="0053315A">
            <w:pPr>
              <w:pStyle w:val="Default"/>
              <w:rPr>
                <w:sz w:val="20"/>
                <w:szCs w:val="20"/>
              </w:rPr>
            </w:pPr>
            <w:r>
              <w:rPr>
                <w:sz w:val="20"/>
                <w:szCs w:val="20"/>
              </w:rPr>
              <w:t>Информатика</w:t>
            </w:r>
          </w:p>
        </w:tc>
        <w:tc>
          <w:tcPr>
            <w:tcW w:w="6979" w:type="dxa"/>
          </w:tcPr>
          <w:p w:rsidR="0053315A" w:rsidRPr="0070411B" w:rsidRDefault="0053315A" w:rsidP="0053315A">
            <w:pPr>
              <w:pStyle w:val="Default"/>
              <w:jc w:val="both"/>
              <w:rPr>
                <w:sz w:val="20"/>
                <w:szCs w:val="20"/>
              </w:rPr>
            </w:pPr>
            <w:r w:rsidRPr="0070411B">
              <w:rPr>
                <w:sz w:val="20"/>
                <w:szCs w:val="20"/>
              </w:rPr>
              <w:t>Роль информационной деятельности в современном обществе: экономической, социальной, культурной, образовательной сферах. Информационная деятельность человека. Основные этапы развития информационного общества. Этапы развития технических средств и информационных ресурсов. Практикум. Информационные ресурсы общества. Образовательные информационные ресурсы. Работа с программным обеспечением. Инсталляция программного обеспечения (в соответствии с техническим направлением профессиональной деятельности), его использование и обновление. 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 Практикум. Лицензионные и свободно распространяемые программные продукты. Организация обновления программного обеспечения с использованием сети Интернет. Информация и информационные процессы.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Практикум. Дискретное (цифровое) представление текстовой, графической, звуковой информации и видеоинформации. Представление информации в различных системах счисления. Основные информационные процессы и их реализация с помощью компьютеров: обработка, хранение, поиск и передача информации. Принципы обработки информации компьютером. Арифметические и логические основы работы компьютера. Алгоритмы и способы их описания. Компьютер как исполнитель команд. Программный принцип работы компьютера. Примеры компьютерных моделей различных процессов. Практикум. Среда программирования. Тестирование готовой программы. Программная реализация несложного алгоритма. Проведение исследования на основе использования готовой компьютерной модели. 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 Практикум. Создание архива данных. Извлечение данных из архива. Запись информации на компакт-диски различных видов.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 Практикум. Поисковые системы. Пример поиска информации на государственных образовательных порталах. Передача информации между компьютерами. Проводная и беспроводная связь. Практикум. Модем. Единицы измерения скорости передачи данных. Подключение модема. Создание ящика электронной почты и настройка его параметров. Формирование адресной книги. Управление процессами. Представление об автоматических и автоматизированных системах управления. Практикум. АСУ различного назначения, примеры их использования. Примеры оборудования с числовым программным управлением. Демонстрация использования различных видов АСУ на практике. Средства информационных и коммуникационных технологий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 Практикум. Операционная система. Графический интерфейс пользователя. 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 Объединение компьютеров в локальную сеть. Организация работы пользователей в локальных компьютерных сетях. Практикум.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компьютерной сети. Безопасность, гигиена, эргономика, ресурсосбережение. Защита информации, антивирусная защита. Практикум. Защита информации, антивирусная защита. Эксплуатационные требования к компьютерному рабочему месту. Комплекс профилактических мероприятий для компьютерного рабочего места в соответствии с его комплектацией для профессиональной деятельности. Технологии создания и преобразования информационных объектов. Понятие об информационных системах и автоматизации информационных процессов. Возможности настольных издательских систем: создание, организация и основные способы преобразования (верстки) текста. Практикум. Использование систем проверки орфографии и грамматики. Создание компьютерных публикаций на основе использования готовых шаблонов (для выполнения учебных заданий из различных предметных областей). Возможности динамических (электронных) таблиц. Математическая обработка числовых данных. Практикум. Использование различных возможностей динамических (электронных) таблиц для выполнения учебных заданий из различных предметных областей. Представление об организации баз данных и системах управления базами данных. Структура данных и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 Практикум. 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Представление о программных средах компьютерной графики и черчения, мультимедийных средах. Практикум.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 Использование презентационного оборудования. Демонстрация систем автоматизированного проектирования. Многообразие специализированного программного обеспечения и цифрового оборудования для создания графических и мультимедийных объектов. Аудио- и видеомонтаж с использованием специализирова</w:t>
            </w:r>
            <w:r>
              <w:rPr>
                <w:sz w:val="20"/>
                <w:szCs w:val="20"/>
              </w:rPr>
              <w:t>нного программного обеспечения.</w:t>
            </w:r>
          </w:p>
          <w:p w:rsidR="0053315A" w:rsidRPr="0070411B" w:rsidRDefault="0053315A" w:rsidP="0053315A">
            <w:pPr>
              <w:pStyle w:val="Default"/>
              <w:jc w:val="both"/>
              <w:rPr>
                <w:sz w:val="20"/>
                <w:szCs w:val="20"/>
              </w:rPr>
            </w:pPr>
            <w:r w:rsidRPr="0070411B">
              <w:rPr>
                <w:sz w:val="20"/>
                <w:szCs w:val="20"/>
              </w:rPr>
              <w:t>Телекоммуникационные технологии.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Практикум. Браузер. Примеры работы с Интернет-магазином, Интернет-СМИ, Интернет-турагентством, Интернет-библиотекой и пр. Методы создания и сопровождения сайта. Практикум. Средства создания и сопровождения сайта.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Практикум. 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веб-сессий.</w:t>
            </w:r>
          </w:p>
        </w:tc>
      </w:tr>
      <w:tr w:rsidR="00F30485" w:rsidTr="00C07A32">
        <w:tc>
          <w:tcPr>
            <w:tcW w:w="892" w:type="dxa"/>
          </w:tcPr>
          <w:p w:rsidR="00F30485" w:rsidRDefault="00F30485" w:rsidP="00C00652">
            <w:pPr>
              <w:pStyle w:val="Default"/>
              <w:rPr>
                <w:sz w:val="20"/>
                <w:szCs w:val="20"/>
              </w:rPr>
            </w:pPr>
            <w:r>
              <w:rPr>
                <w:sz w:val="20"/>
                <w:szCs w:val="20"/>
              </w:rPr>
              <w:t>ОДП.1</w:t>
            </w:r>
            <w:r w:rsidR="00C00652">
              <w:rPr>
                <w:sz w:val="20"/>
                <w:szCs w:val="20"/>
              </w:rPr>
              <w:t>3</w:t>
            </w:r>
          </w:p>
        </w:tc>
        <w:tc>
          <w:tcPr>
            <w:tcW w:w="1876" w:type="dxa"/>
          </w:tcPr>
          <w:p w:rsidR="00F30485" w:rsidRDefault="00F30485" w:rsidP="00F30485">
            <w:pPr>
              <w:pStyle w:val="Default"/>
              <w:rPr>
                <w:sz w:val="20"/>
                <w:szCs w:val="20"/>
              </w:rPr>
            </w:pPr>
            <w:r>
              <w:rPr>
                <w:sz w:val="20"/>
                <w:szCs w:val="20"/>
              </w:rPr>
              <w:t>Математика</w:t>
            </w:r>
          </w:p>
        </w:tc>
        <w:tc>
          <w:tcPr>
            <w:tcW w:w="6979" w:type="dxa"/>
          </w:tcPr>
          <w:p w:rsidR="00F30485" w:rsidRPr="0070411B" w:rsidRDefault="00F30485" w:rsidP="00F30485">
            <w:pPr>
              <w:pStyle w:val="Default"/>
              <w:jc w:val="both"/>
              <w:rPr>
                <w:sz w:val="20"/>
                <w:szCs w:val="20"/>
              </w:rPr>
            </w:pPr>
            <w:r w:rsidRPr="0070411B">
              <w:rPr>
                <w:sz w:val="20"/>
                <w:szCs w:val="20"/>
              </w:rPr>
              <w:t xml:space="preserve">Математика в науке, технике, экономике, информационных технологиях и практической деятельности. Цели и задачи изучения математики в учреждениях начального и среднего профессионального образования. Алгебра. Развитие понятия о числе Целые и рациональные числа. Действительные числа. Приближенные вычисления. Приближенное значение величины и погрешности приближений. Комплексные числа. Корни, степени и логарифмы 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Свойства степени с действительным показателем. 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 Основы тригонометрии. Радианная мера угла. Вращательное движение.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Решение тригонометрических уравнений. Простейшие тригонометрические и неравенства. Арксинус, арккосинус, арктангенс числа. Функции, их свойства и графики. Функции. Область определения и множество значений; график функции, построение графиков функций, заданных различными способами. 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Обратные функции. Область определения и область значений обратной функции. График обратной функции. Арифметические операции над функциями. Сложная функция (композиция). Степенные, показательные, логарифмические и тригонометрические функции Определения функций, их свойства и графики. Обратные тригонометрические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Начала математического анализа. 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 Понятие о непрерывности функции. Производная.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 Примеры использования 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 Первообразная и интеграл. Применение определенного интеграла для нахождения площади криволинейной трапеции. Формула Ньютона— Лейбница. Примеры применения интеграла в физике и геометрии. Уравнения и неравенства. Равносильность уравнений, неравенств, систем. Рациональные, иррациональные, показательные и тригонометрические уравнения и системы. Основные приемы их решения (разложение на множители, введение новых неизвестных, подстановка, графический метод). Рациональные, иррациональные, показательные и тригонометрические неравенства. Основные приемы их решения.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Комбинаторика, статистика и теория вероятностей. Элементы комбинаторики. 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 Элементы теории вероятностей 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 Элементы математической статистики 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 </w:t>
            </w:r>
          </w:p>
          <w:p w:rsidR="00F30485" w:rsidRPr="0070411B" w:rsidRDefault="00F30485" w:rsidP="00F30485">
            <w:pPr>
              <w:pStyle w:val="Default"/>
              <w:jc w:val="both"/>
              <w:rPr>
                <w:sz w:val="20"/>
                <w:szCs w:val="20"/>
              </w:rPr>
            </w:pPr>
            <w:r w:rsidRPr="0070411B">
              <w:rPr>
                <w:sz w:val="20"/>
                <w:szCs w:val="20"/>
              </w:rPr>
              <w:t>Геометрия. Прямые и плоскости в пространстве. 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Прямая и наклонная призма. Правильная призма. Параллелепипед. Куб. Пирамида. Правильная пирамида. Усеченная пирамида. Тетраэдр. Симметрии в кубе, в параллелепипеде, в призме и пирамиде. Сечения куба, призмы и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Измерения в геометрии 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Подобие тел. Отношения площадей поверхностей и объемов подобных тел. Координаты и векторы Прямоугольная (декартова) система координат в пространстве. Формула расстояния между двумя точками. Уравнения сферы, плоскости и прямой. 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Использование координат и векторов при решении математических и прикладных задач.</w:t>
            </w:r>
          </w:p>
        </w:tc>
      </w:tr>
      <w:tr w:rsidR="00F30485" w:rsidTr="00C07A32">
        <w:tc>
          <w:tcPr>
            <w:tcW w:w="892" w:type="dxa"/>
          </w:tcPr>
          <w:p w:rsidR="00F30485" w:rsidRDefault="00F30485" w:rsidP="00C00652">
            <w:pPr>
              <w:pStyle w:val="Default"/>
              <w:rPr>
                <w:sz w:val="20"/>
                <w:szCs w:val="20"/>
              </w:rPr>
            </w:pPr>
            <w:r>
              <w:rPr>
                <w:sz w:val="20"/>
                <w:szCs w:val="20"/>
              </w:rPr>
              <w:t>ОДП.1</w:t>
            </w:r>
            <w:r w:rsidR="00C00652">
              <w:rPr>
                <w:sz w:val="20"/>
                <w:szCs w:val="20"/>
              </w:rPr>
              <w:t>4</w:t>
            </w:r>
          </w:p>
        </w:tc>
        <w:tc>
          <w:tcPr>
            <w:tcW w:w="1876" w:type="dxa"/>
          </w:tcPr>
          <w:p w:rsidR="00F30485" w:rsidRDefault="00F30485" w:rsidP="00F30485">
            <w:pPr>
              <w:pStyle w:val="Default"/>
              <w:rPr>
                <w:sz w:val="20"/>
                <w:szCs w:val="20"/>
              </w:rPr>
            </w:pPr>
            <w:r>
              <w:rPr>
                <w:sz w:val="20"/>
                <w:szCs w:val="20"/>
              </w:rPr>
              <w:t>Физика</w:t>
            </w:r>
          </w:p>
        </w:tc>
        <w:tc>
          <w:tcPr>
            <w:tcW w:w="6979" w:type="dxa"/>
          </w:tcPr>
          <w:p w:rsidR="00F30485" w:rsidRPr="0070411B" w:rsidRDefault="00F30485" w:rsidP="00F30485">
            <w:pPr>
              <w:pStyle w:val="Default"/>
              <w:jc w:val="both"/>
              <w:rPr>
                <w:sz w:val="20"/>
                <w:szCs w:val="20"/>
              </w:rPr>
            </w:pPr>
            <w:r w:rsidRPr="0070411B">
              <w:rPr>
                <w:sz w:val="20"/>
                <w:szCs w:val="20"/>
              </w:rPr>
              <w:t xml:space="preserve">Физика – наука о природе. Естественнонаучный метод познания, его возможности и границы применимости. Моделирование физических явлений и процессов. Роль эксперимента и теории в процессе познания природы. Физические законы. Основные элементы физической картины мира. Механика.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Центростремительное ускорение. Взаимодействие тел. Принцип суперпозиции сил. Законы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Прикладные задачи механики (расчет траекторий космических кораблей, проектирование автомобилей, самолетов, строительных сооружений). Механические колебания. Амплитуда, период, частота, фаза колебаний. Свободные и вынужденные колебания. Резонанс. Механические волны. Свойства механических волн. Длина волны. Звуковые волны. Ультразвук и его использование в технике и медицине. Демонстрации. Зависимость траектории от выбора системы отсчета. Виды механического движения. Зависимость ускорения тела от его массы и силы, действующей на тело. Сложение сил. Равенство и противоположность направления сил действия и противодействия. Зависимость силы упругости от деформации. Силы трения. Невесомость. Реактивное движение. Переход потенциальной энергии в кинетическую и обратно. Свободные и вынужденные колебания. Резонанс. Образование и распространение волн. Частота колебаний и высота тона звука. Лабораторные работы Исследование движения тела под действием постоянной силы. Изучение закона сохранения импульса и реактивного движения. Сохранение механической энергии при движении тела под действием сил тяжести и упругости. Сравнение работы силы с изменением кинетической энергии тела. Изучение зависимости периода колебаний нитяного (или пружинного) маятника от длины нити (или массы груза). Молекулярная физика. Термодинамика. История атомистических учений. Наблюдения и опыты, подтверждающие атомно-молекулярное строение вещества. Масса и размеры молекул. Тепловое движение. Абсолютная температура как мера средней кинетической энергии частиц. Объяснение агрегатных состояний вещества на основе атомно - молекулярных представлений. Модель идеального газа. Связь между давлением и средней кинетической энергией молекул газа. Изопроцессы. Модель строения жидкости. Насыщенные и ненасыщенные пары. Влажность воздуха. Поверхностное натяжение и смачивание. Модель строения твердых тел. Механические свойства твердых тел. Аморфные вещества и жидкие кристаллы. Изменения агрегатных состояний вещества. Внутренняя энергия и работа газа. Первый закон термодинамики. Необратимость тепловых процессов и второй закон термодинамики. Тепловые двигатели и охрана окружающей среды. КПД тепловых двигателей. Демонстрации Движение броуновских частиц. Диффузия. Изменение давления газа с изменением температуры при постоянном объеме. Изотермический и изобарный процесс. Кипение воды при пониженном давлении. Психрометр и гигрометр. Явления поверхностного натяжения и смачивания. Кристаллы, аморфные вещества, жидкокристаллические тела. Изменение внутренней энергии тел при совершении работы. Модели тепловых двигателей. </w:t>
            </w:r>
          </w:p>
          <w:p w:rsidR="00F30485" w:rsidRPr="0070411B" w:rsidRDefault="00F30485" w:rsidP="00F30485">
            <w:pPr>
              <w:pStyle w:val="Default"/>
              <w:jc w:val="both"/>
              <w:rPr>
                <w:sz w:val="20"/>
                <w:szCs w:val="20"/>
              </w:rPr>
            </w:pPr>
            <w:r w:rsidRPr="0070411B">
              <w:rPr>
                <w:sz w:val="20"/>
                <w:szCs w:val="20"/>
              </w:rPr>
              <w:t>Лабораторные работы Измерение влажности воздуха. Измерение поверхностного натяжения жидкости. Наблюдение роста кристаллов из раствора. Электродинамика. Взаимодействие заряженных тел. Электрический заряд. Закон сохранения электрического заряда. Закон Кулона. Электрическое поле. Напряженность поля. Потенциал поля. Разность потенциалов. Проводники в электрическом поле. Электрическая емкость. Конденсатор. Диэлектрики в электрическом поле. Постоянный электрический ток. Сила тока, напряжение, электрическое сопротивление. Закон Ома для участка цепи. Последовательное и параллельное соединения проводников. ЭДС источника тока. Закон Ома для полной цепи. Тепловое действие электрического тока. Закон Джоуля —Ленца. Мощность электрического тока. Полупроводники. Собственная и примесная проводимости полупроводников. Полупроводниковый диод. Полупроводниковые приборы. Магнитное поле. Постоянные магниты и магнитное поле тока. Сила Ампера. Сила Лоренца. Принцип действия электродвигателя. Электроизмерительные приборы.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 (12). Принцип действия электрогенератора. Переменный ток. Трансформатор. Производство, передача и потребление электроэнергии. Проблемы энергосбережения. Техника безопасности в обращении с электрическим током. Колебательный контур. Свободные электромагнитные колебания. Вынужденные электромагнитные колебания. Действующие значения силы тока и напряжения. Конденсатор и катушка в цепи переменного тока. Активное сопротивление. Электрический резонанс. Электромагнитное поле и электромагнитные волны. Скорость электромагнитных волн. Принципы радиосвязи и телевидения. Свет как электромагнитная волна. Интерференция и дифракция света.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Демонстрации. Взаимодействие заряженных тел. Проводники в электрическом поле. Диэлектрики в электрическом поле. Конденсаторы. Тепловое действие электрического тока. Собственная и примесная проводимости полупроводников. Полупроводниковый диод. Транзистор. Опыт Эрстеда. 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Зависимость ЭДС самоиндукции от скорости изменения силы тока и индуктивности проводника. Работа электрогенератора. Трансформатор. Свободные электромагнитные колебания. Осциллограмма переменного тока. Конденсатор в цепи переменного тока. Катушка в цепи переменного тока. Резонанс в последовательной цепи переменного тока. Излучение и прием электромагнитных волн. Радиосвязь. Интерференция света. Дифракция света. Поляризация света. Законы отражения и преломления света. Полное внутреннее отражение. Получение спектра с помощью призмы. Получение спектра с помощью дифракционной решетки. Спектроскоп. Оптические приборы. Лабораторные работы. Изучение закона Ома для участка цепи. Измерение ЭДС и внутреннего сопротивления источника тока. Изучение явления электромагнитной индукции. Исследование зависимости силы тока от электроемкости конденсатора в цепи переменного тока. Измерение индуктивности катушки. Изучение интерференции и дифракции света. Строение атома и квантовая физика. Гипотеза Планка о квантах. Фотоэффект. Фотон. Волновые и корпускулярные свойства света. Технические устройства, основанные на использовании фотоэффекта. Строение атома: планетарная модель и модель Бора. Поглощение и испускание света атомом. Квантование энергии. Принцип действия и использование лазера. Строение атомного ядра. Энергия связи. Связь массы и энергии. Ядерная энергетика. Радиоактивные излучения и их воздействие на живые организмы. Демонстрации. Фотоэффект. Излучение лазера. Линейчатые спектры различных веществ. Счетчик ионизирующих излучений Эволюция вселенной. Эффект Доплера и обнаружение «разбегания» галактик. Большой взрыв. Возможные сценарии эволюции Вселенной. Эволюция и энергия горения звезд. Термоядерный синтез. Образование планетных систем. Солнечная система. Демонстрации Солнечная система (модель). Фотографии планет, сделанные с космических зондов.</w:t>
            </w:r>
          </w:p>
        </w:tc>
      </w:tr>
      <w:tr w:rsidR="00C00652" w:rsidTr="007B5205">
        <w:tc>
          <w:tcPr>
            <w:tcW w:w="9747" w:type="dxa"/>
            <w:gridSpan w:val="3"/>
          </w:tcPr>
          <w:p w:rsidR="00C00652" w:rsidRPr="00C00652" w:rsidRDefault="00C00652" w:rsidP="00C00652">
            <w:pPr>
              <w:pStyle w:val="Default"/>
              <w:jc w:val="center"/>
              <w:rPr>
                <w:b/>
              </w:rPr>
            </w:pPr>
            <w:r w:rsidRPr="00C00652">
              <w:rPr>
                <w:b/>
              </w:rPr>
              <w:t>Дополнительные дисциплины</w:t>
            </w:r>
          </w:p>
        </w:tc>
      </w:tr>
      <w:tr w:rsidR="00C00652" w:rsidTr="00C07A32">
        <w:tc>
          <w:tcPr>
            <w:tcW w:w="892" w:type="dxa"/>
          </w:tcPr>
          <w:p w:rsidR="00C00652" w:rsidRPr="0093057D" w:rsidRDefault="00C00652" w:rsidP="007B5205">
            <w:pPr>
              <w:pStyle w:val="Default"/>
              <w:rPr>
                <w:sz w:val="20"/>
                <w:szCs w:val="20"/>
              </w:rPr>
            </w:pPr>
            <w:r>
              <w:rPr>
                <w:sz w:val="20"/>
                <w:szCs w:val="20"/>
              </w:rPr>
              <w:t>УД.01</w:t>
            </w:r>
          </w:p>
        </w:tc>
        <w:tc>
          <w:tcPr>
            <w:tcW w:w="1876" w:type="dxa"/>
          </w:tcPr>
          <w:p w:rsidR="00C00652" w:rsidRDefault="00C00652" w:rsidP="007B5205">
            <w:pPr>
              <w:pStyle w:val="Default"/>
              <w:rPr>
                <w:sz w:val="20"/>
                <w:szCs w:val="20"/>
              </w:rPr>
            </w:pPr>
            <w:r>
              <w:rPr>
                <w:sz w:val="20"/>
                <w:szCs w:val="20"/>
              </w:rPr>
              <w:t>Мировая художественная культура</w:t>
            </w:r>
          </w:p>
        </w:tc>
        <w:tc>
          <w:tcPr>
            <w:tcW w:w="6979" w:type="dxa"/>
          </w:tcPr>
          <w:p w:rsidR="00C00652" w:rsidRPr="008763AB" w:rsidRDefault="00C00652" w:rsidP="007B5205">
            <w:pPr>
              <w:widowControl w:val="0"/>
              <w:autoSpaceDE w:val="0"/>
              <w:autoSpaceDN w:val="0"/>
              <w:adjustRightInd w:val="0"/>
              <w:rPr>
                <w:rFonts w:ascii="Times New Roman" w:hAnsi="Times New Roman" w:cs="Times New Roman"/>
                <w:sz w:val="20"/>
                <w:szCs w:val="20"/>
              </w:rPr>
            </w:pPr>
            <w:r w:rsidRPr="008763AB">
              <w:rPr>
                <w:rFonts w:ascii="Times New Roman" w:hAnsi="Times New Roman" w:cs="Times New Roman"/>
                <w:sz w:val="20"/>
                <w:szCs w:val="20"/>
              </w:rPr>
              <w:t>Цели и задачи учебной дисциплины, ее содержание, понятие «искусство», «изобразительное искусство».</w:t>
            </w:r>
            <w:r w:rsidRPr="008763AB">
              <w:rPr>
                <w:rFonts w:ascii="Times New Roman" w:hAnsi="Times New Roman" w:cs="Times New Roman"/>
                <w:bCs/>
                <w:sz w:val="20"/>
                <w:szCs w:val="20"/>
              </w:rPr>
              <w:t xml:space="preserve"> Функции искусства, виды изобразительного искусства: архитектура, скульптура, живопись, графика, ДПИ Искусство первобытного общества Искусство Древнего Египта. Древнее царство, Среднее царство, Новое царство</w:t>
            </w:r>
            <w:r w:rsidRPr="008763AB">
              <w:rPr>
                <w:rFonts w:ascii="Times New Roman" w:hAnsi="Times New Roman" w:cs="Times New Roman"/>
                <w:sz w:val="20"/>
                <w:szCs w:val="20"/>
              </w:rPr>
              <w:t xml:space="preserve"> Искусство Месопотамии/ Своеобразие искусства/ Древней Индии/ Изобразительно искусство/ Древнего Китая/ Искусство Древней Греции: эпоха архаики, классический и эллинистический периоды Искусство Древнего Рима: Царский период: VIII - VI века до н.э. Республиканский период: V - I века до н.э.; период Римской империи: I - V века н.э.</w:t>
            </w:r>
            <w:r w:rsidRPr="008763AB">
              <w:rPr>
                <w:rFonts w:ascii="Times New Roman" w:hAnsi="Times New Roman" w:cs="Times New Roman"/>
                <w:bCs/>
                <w:sz w:val="20"/>
                <w:szCs w:val="20"/>
              </w:rPr>
              <w:t xml:space="preserve"> Искусство Византии/</w:t>
            </w:r>
            <w:r w:rsidRPr="008763AB">
              <w:rPr>
                <w:rFonts w:ascii="Times New Roman" w:hAnsi="Times New Roman" w:cs="Times New Roman"/>
                <w:sz w:val="20"/>
                <w:szCs w:val="20"/>
              </w:rPr>
              <w:t xml:space="preserve"> Основные черты романской архитектуры. Скульптура как Готика в христианском зодчестве.неотъемлемая часть храма. Искусство Проторенессанса</w:t>
            </w:r>
            <w:r>
              <w:rPr>
                <w:rFonts w:ascii="Times New Roman" w:hAnsi="Times New Roman" w:cs="Times New Roman"/>
                <w:sz w:val="20"/>
                <w:szCs w:val="20"/>
              </w:rPr>
              <w:t>.</w:t>
            </w:r>
            <w:r w:rsidRPr="008763AB">
              <w:rPr>
                <w:rFonts w:ascii="Times New Roman" w:hAnsi="Times New Roman" w:cs="Times New Roman"/>
                <w:bCs/>
                <w:sz w:val="20"/>
                <w:szCs w:val="20"/>
              </w:rPr>
              <w:t xml:space="preserve"> Искусство Высокого Возрождения</w:t>
            </w:r>
            <w:r>
              <w:rPr>
                <w:rFonts w:ascii="Times New Roman" w:hAnsi="Times New Roman" w:cs="Times New Roman"/>
                <w:bCs/>
                <w:sz w:val="20"/>
                <w:szCs w:val="20"/>
              </w:rPr>
              <w:t>.</w:t>
            </w:r>
            <w:r w:rsidRPr="008763AB">
              <w:rPr>
                <w:rFonts w:ascii="Times New Roman" w:hAnsi="Times New Roman" w:cs="Times New Roman"/>
                <w:sz w:val="20"/>
                <w:szCs w:val="20"/>
              </w:rPr>
              <w:t xml:space="preserve"> Нидерландское Возрождение Немецкое и французское Возрождение</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Барокко</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классицизма</w:t>
            </w:r>
            <w:r>
              <w:rPr>
                <w:rFonts w:ascii="Times New Roman" w:hAnsi="Times New Roman" w:cs="Times New Roman"/>
                <w:sz w:val="20"/>
                <w:szCs w:val="20"/>
              </w:rPr>
              <w:t>.</w:t>
            </w:r>
            <w:r w:rsidRPr="008763AB">
              <w:rPr>
                <w:rFonts w:ascii="Times New Roman" w:hAnsi="Times New Roman" w:cs="Times New Roman"/>
                <w:sz w:val="20"/>
                <w:szCs w:val="20"/>
              </w:rPr>
              <w:t xml:space="preserve"> Стиль рококо в искусстве Франции</w:t>
            </w:r>
            <w:r>
              <w:rPr>
                <w:rFonts w:ascii="Times New Roman" w:hAnsi="Times New Roman" w:cs="Times New Roman"/>
                <w:sz w:val="20"/>
                <w:szCs w:val="20"/>
              </w:rPr>
              <w:t>.</w:t>
            </w:r>
            <w:r w:rsidRPr="008763AB">
              <w:rPr>
                <w:rFonts w:ascii="Times New Roman" w:hAnsi="Times New Roman" w:cs="Times New Roman"/>
                <w:sz w:val="20"/>
                <w:szCs w:val="20"/>
              </w:rPr>
              <w:t xml:space="preserve"> Изобразительное искус</w:t>
            </w:r>
            <w:r>
              <w:rPr>
                <w:rFonts w:ascii="Times New Roman" w:hAnsi="Times New Roman" w:cs="Times New Roman"/>
                <w:sz w:val="20"/>
                <w:szCs w:val="20"/>
              </w:rPr>
              <w:t>.</w:t>
            </w:r>
            <w:r w:rsidRPr="008763AB">
              <w:rPr>
                <w:rFonts w:ascii="Times New Roman" w:hAnsi="Times New Roman" w:cs="Times New Roman"/>
                <w:sz w:val="20"/>
                <w:szCs w:val="20"/>
              </w:rPr>
              <w:t xml:space="preserve"> Английская пейзажная живопись</w:t>
            </w:r>
            <w:r>
              <w:rPr>
                <w:rFonts w:ascii="Times New Roman" w:hAnsi="Times New Roman" w:cs="Times New Roman"/>
                <w:sz w:val="20"/>
                <w:szCs w:val="20"/>
              </w:rPr>
              <w:t>.</w:t>
            </w:r>
            <w:r w:rsidRPr="008763AB">
              <w:rPr>
                <w:rFonts w:ascii="Times New Roman" w:hAnsi="Times New Roman" w:cs="Times New Roman"/>
                <w:sz w:val="20"/>
                <w:szCs w:val="20"/>
              </w:rPr>
              <w:t xml:space="preserve"> Просвещения Романтизм и критический реализм Импрессионизм  и постимпрессионизм</w:t>
            </w:r>
            <w:r>
              <w:rPr>
                <w:rFonts w:ascii="Times New Roman" w:hAnsi="Times New Roman" w:cs="Times New Roman"/>
                <w:sz w:val="20"/>
                <w:szCs w:val="20"/>
              </w:rPr>
              <w:t>.</w:t>
            </w:r>
            <w:r w:rsidRPr="008763AB">
              <w:rPr>
                <w:rFonts w:ascii="Times New Roman" w:hAnsi="Times New Roman" w:cs="Times New Roman"/>
                <w:sz w:val="20"/>
                <w:szCs w:val="20"/>
              </w:rPr>
              <w:t xml:space="preserve"> Художественный стиль «Модерн» </w:t>
            </w:r>
            <w:r>
              <w:rPr>
                <w:rFonts w:ascii="Times New Roman" w:hAnsi="Times New Roman" w:cs="Times New Roman"/>
                <w:sz w:val="20"/>
                <w:szCs w:val="20"/>
              </w:rPr>
              <w:t>.</w:t>
            </w:r>
            <w:r w:rsidRPr="008763AB">
              <w:rPr>
                <w:rFonts w:ascii="Times New Roman" w:hAnsi="Times New Roman" w:cs="Times New Roman"/>
                <w:sz w:val="20"/>
                <w:szCs w:val="20"/>
              </w:rPr>
              <w:t xml:space="preserve">Авангардное искусство </w:t>
            </w:r>
            <w:r w:rsidRPr="008763AB">
              <w:rPr>
                <w:rFonts w:ascii="Times New Roman" w:hAnsi="Times New Roman" w:cs="Times New Roman"/>
                <w:sz w:val="20"/>
                <w:szCs w:val="20"/>
                <w:lang w:val="en-US"/>
              </w:rPr>
              <w:t>XX</w:t>
            </w:r>
            <w:r w:rsidRPr="008763AB">
              <w:rPr>
                <w:rFonts w:ascii="Times New Roman" w:hAnsi="Times New Roman" w:cs="Times New Roman"/>
                <w:sz w:val="20"/>
                <w:szCs w:val="20"/>
              </w:rPr>
              <w:t xml:space="preserve"> в. Особенности изобразительного искусства Америки и Африки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Киевской Руси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Руси в период феодальной раздробленности</w:t>
            </w:r>
            <w:r>
              <w:rPr>
                <w:rFonts w:ascii="Times New Roman" w:hAnsi="Times New Roman" w:cs="Times New Roman"/>
                <w:sz w:val="20"/>
                <w:szCs w:val="20"/>
              </w:rPr>
              <w:t>.</w:t>
            </w:r>
            <w:r w:rsidRPr="008763AB">
              <w:rPr>
                <w:rFonts w:ascii="Times New Roman" w:hAnsi="Times New Roman" w:cs="Times New Roman"/>
                <w:sz w:val="20"/>
                <w:szCs w:val="20"/>
              </w:rPr>
              <w:t xml:space="preserve"> Московское зодчество и живопись </w:t>
            </w:r>
            <w:r w:rsidRPr="008763AB">
              <w:rPr>
                <w:rFonts w:ascii="Times New Roman" w:hAnsi="Times New Roman" w:cs="Times New Roman"/>
                <w:sz w:val="20"/>
                <w:szCs w:val="20"/>
                <w:lang w:val="en-US"/>
              </w:rPr>
              <w:t>XV</w:t>
            </w:r>
            <w:r w:rsidRPr="008763AB">
              <w:rPr>
                <w:rFonts w:ascii="Times New Roman" w:hAnsi="Times New Roman" w:cs="Times New Roman"/>
                <w:sz w:val="20"/>
                <w:szCs w:val="20"/>
              </w:rPr>
              <w:t>-</w:t>
            </w:r>
            <w:r w:rsidRPr="008763AB">
              <w:rPr>
                <w:rFonts w:ascii="Times New Roman" w:hAnsi="Times New Roman" w:cs="Times New Roman"/>
                <w:sz w:val="20"/>
                <w:szCs w:val="20"/>
                <w:lang w:val="en-US"/>
              </w:rPr>
              <w:t>XVII</w:t>
            </w:r>
            <w:r w:rsidRPr="008763AB">
              <w:rPr>
                <w:rFonts w:ascii="Times New Roman" w:hAnsi="Times New Roman" w:cs="Times New Roman"/>
                <w:sz w:val="20"/>
                <w:szCs w:val="20"/>
              </w:rPr>
              <w:t xml:space="preserve"> вв. Творческие объединения и группировки «Мир искусства», «Бубновый валет» Русский конструктивизм</w:t>
            </w:r>
            <w:r>
              <w:rPr>
                <w:rFonts w:ascii="Times New Roman" w:hAnsi="Times New Roman" w:cs="Times New Roman"/>
                <w:sz w:val="20"/>
                <w:szCs w:val="20"/>
              </w:rPr>
              <w:t>.</w:t>
            </w:r>
          </w:p>
        </w:tc>
      </w:tr>
      <w:tr w:rsidR="00C00652" w:rsidTr="00C07A32">
        <w:tc>
          <w:tcPr>
            <w:tcW w:w="892" w:type="dxa"/>
          </w:tcPr>
          <w:p w:rsidR="00C00652" w:rsidRPr="0093057D" w:rsidRDefault="00C00652" w:rsidP="007B5205">
            <w:pPr>
              <w:pStyle w:val="Default"/>
              <w:rPr>
                <w:sz w:val="20"/>
                <w:szCs w:val="20"/>
              </w:rPr>
            </w:pPr>
            <w:r>
              <w:rPr>
                <w:sz w:val="20"/>
                <w:szCs w:val="20"/>
              </w:rPr>
              <w:t>УД.02</w:t>
            </w:r>
          </w:p>
        </w:tc>
        <w:tc>
          <w:tcPr>
            <w:tcW w:w="1876" w:type="dxa"/>
          </w:tcPr>
          <w:p w:rsidR="00C00652" w:rsidRDefault="00C00652" w:rsidP="007B5205">
            <w:pPr>
              <w:pStyle w:val="Default"/>
              <w:rPr>
                <w:sz w:val="20"/>
                <w:szCs w:val="20"/>
              </w:rPr>
            </w:pPr>
            <w:r>
              <w:rPr>
                <w:sz w:val="20"/>
                <w:szCs w:val="20"/>
              </w:rPr>
              <w:t>Психологические аспекты профессионального мастерства</w:t>
            </w:r>
          </w:p>
        </w:tc>
        <w:tc>
          <w:tcPr>
            <w:tcW w:w="6979" w:type="dxa"/>
          </w:tcPr>
          <w:p w:rsidR="00C00652" w:rsidRPr="006C03EF" w:rsidRDefault="00C00652" w:rsidP="007B5205">
            <w:pPr>
              <w:rPr>
                <w:rFonts w:ascii="Times New Roman" w:eastAsia="Times New Roman" w:hAnsi="Times New Roman" w:cs="Times New Roman"/>
                <w:sz w:val="20"/>
                <w:szCs w:val="20"/>
              </w:rPr>
            </w:pPr>
            <w:r w:rsidRPr="006C03EF">
              <w:rPr>
                <w:rFonts w:ascii="Times New Roman" w:eastAsia="Times New Roman" w:hAnsi="Times New Roman" w:cs="Times New Roman"/>
                <w:sz w:val="20"/>
                <w:szCs w:val="20"/>
              </w:rPr>
              <w:t>Методологические основы изучения человека.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Психология  как наука.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основы профессиональной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Компетенции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«общение» и «коммуникация».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Навыки коммуникации и установление контакта.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Психологические особенности общения в профессиональной деятельности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Виды и средства общения.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Принципы и правила ведения диалога.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Коммуникативные барьеры в профессиональном общении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Особенности общения с детьми, с маломобильными</w:t>
            </w:r>
            <w:r w:rsidRPr="006C03EF">
              <w:rPr>
                <w:rFonts w:ascii="Times New Roman" w:hAnsi="Times New Roman" w:cs="Times New Roman"/>
                <w:sz w:val="20"/>
                <w:szCs w:val="20"/>
              </w:rPr>
              <w:t xml:space="preserve"> людьми. </w:t>
            </w:r>
            <w:r w:rsidRPr="006C03EF">
              <w:rPr>
                <w:rFonts w:ascii="Times New Roman" w:eastAsia="Times New Roman" w:hAnsi="Times New Roman" w:cs="Times New Roman"/>
                <w:sz w:val="20"/>
                <w:szCs w:val="20"/>
              </w:rPr>
              <w:t>Классификация стратегий поведения.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команда, основы командообразования.  Клиентоориентированность.</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виды конфликта. Причины возникновения конфликтной ситуации.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Динамика и структура конфликта.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Управление конфликтной ситуацией.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Значимость профессии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Структура мотивации. Виды мотивации.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саморегуляции.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стресс и его функции.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Приемы саморегуляции. Техники коррекции психоэмоциональных состояний.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«профессиональная этика».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Эстетика внешнего вида работника в сфере обслуживания</w:t>
            </w:r>
            <w:r w:rsidRPr="006C03EF">
              <w:rPr>
                <w:rFonts w:ascii="Times New Roman" w:hAnsi="Times New Roman" w:cs="Times New Roman"/>
                <w:sz w:val="20"/>
                <w:szCs w:val="20"/>
              </w:rPr>
              <w:t>.</w:t>
            </w:r>
            <w:r w:rsidRPr="006C03EF">
              <w:rPr>
                <w:rFonts w:ascii="Times New Roman" w:hAnsi="Times New Roman" w:cs="Times New Roman"/>
                <w:bCs/>
                <w:sz w:val="20"/>
                <w:szCs w:val="20"/>
              </w:rPr>
              <w:t xml:space="preserve"> </w:t>
            </w:r>
            <w:r w:rsidRPr="006C03EF">
              <w:rPr>
                <w:rFonts w:ascii="Times New Roman" w:eastAsia="Times New Roman" w:hAnsi="Times New Roman" w:cs="Times New Roman"/>
                <w:bCs/>
                <w:sz w:val="20"/>
                <w:szCs w:val="20"/>
              </w:rPr>
              <w:t>Формирование чувства корпоративной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Возрастные особенности как факторы риска. Психологические признаки опасности.</w:t>
            </w:r>
          </w:p>
          <w:p w:rsidR="00C00652" w:rsidRPr="008763AB" w:rsidRDefault="00C00652" w:rsidP="007B5205">
            <w:pPr>
              <w:widowControl w:val="0"/>
              <w:autoSpaceDE w:val="0"/>
              <w:autoSpaceDN w:val="0"/>
              <w:adjustRightInd w:val="0"/>
              <w:rPr>
                <w:rFonts w:ascii="Times New Roman" w:hAnsi="Times New Roman" w:cs="Times New Roman"/>
                <w:sz w:val="20"/>
                <w:szCs w:val="20"/>
              </w:rPr>
            </w:pPr>
          </w:p>
        </w:tc>
      </w:tr>
      <w:tr w:rsidR="00C00652" w:rsidTr="00C07A32">
        <w:tc>
          <w:tcPr>
            <w:tcW w:w="892" w:type="dxa"/>
          </w:tcPr>
          <w:p w:rsidR="00C00652" w:rsidRPr="0093057D" w:rsidRDefault="00C00652" w:rsidP="007B5205">
            <w:pPr>
              <w:pStyle w:val="Default"/>
              <w:rPr>
                <w:sz w:val="20"/>
                <w:szCs w:val="20"/>
              </w:rPr>
            </w:pPr>
            <w:r>
              <w:rPr>
                <w:sz w:val="20"/>
                <w:szCs w:val="20"/>
              </w:rPr>
              <w:t>УД.03</w:t>
            </w:r>
          </w:p>
        </w:tc>
        <w:tc>
          <w:tcPr>
            <w:tcW w:w="1876" w:type="dxa"/>
          </w:tcPr>
          <w:p w:rsidR="00C00652" w:rsidRDefault="00C00652" w:rsidP="007B5205">
            <w:pPr>
              <w:pStyle w:val="Default"/>
              <w:rPr>
                <w:sz w:val="20"/>
                <w:szCs w:val="20"/>
              </w:rPr>
            </w:pPr>
            <w:r>
              <w:rPr>
                <w:sz w:val="20"/>
                <w:szCs w:val="20"/>
              </w:rPr>
              <w:t>Основы проектирования</w:t>
            </w:r>
          </w:p>
        </w:tc>
        <w:tc>
          <w:tcPr>
            <w:tcW w:w="6979" w:type="dxa"/>
          </w:tcPr>
          <w:p w:rsidR="00C00652" w:rsidRPr="001B7C7F" w:rsidRDefault="00C00652" w:rsidP="007B5205">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Образование,  научное  познание,  научная  деятельность. Выбор образовательного пути. Роль науки в развитии общества. Особенности научного познания. Цели и задачи дисциплины. План работы. Проект. Особенности и структура проекта. Виды проектов Планирование проекта. Этапы проекта. Формы продуктов проектной деятельности. Виды источников информации.</w:t>
            </w:r>
            <w:r w:rsidR="00372B58">
              <w:rPr>
                <w:rFonts w:ascii="Times New Roman" w:hAnsi="Times New Roman" w:cs="Times New Roman"/>
                <w:sz w:val="20"/>
                <w:szCs w:val="20"/>
              </w:rPr>
              <w:t xml:space="preserve"> </w:t>
            </w:r>
            <w:r w:rsidRPr="001B7C7F">
              <w:rPr>
                <w:rFonts w:ascii="Times New Roman" w:hAnsi="Times New Roman" w:cs="Times New Roman"/>
                <w:sz w:val="20"/>
                <w:szCs w:val="20"/>
              </w:rPr>
              <w:t>.  Библиография  и  аннотация,  виды  аннотаций. Тезисы, виды тезисов, последовательность написания тезисов. Структура исследовательской работы. Работа над введением научного исследования: выбор темы.</w:t>
            </w:r>
          </w:p>
          <w:p w:rsidR="00C00652" w:rsidRPr="004D1C80" w:rsidRDefault="00C00652" w:rsidP="007B5205">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Результаты   опытно-экспериментальной   работы. Выбор  темы  и  ее  конкретизация. Промежуточные   отчеты   обучающихся. Предзащита   проекта. Оформление проекта в соответствии с предъявляемыми требованиями. Результаты исследовательской работы. выступление  на  трибуне  и  личность. Большой секрет искусства обхождения с людьми. Публичная защита проекта.</w:t>
            </w:r>
          </w:p>
        </w:tc>
      </w:tr>
      <w:tr w:rsidR="00C00652" w:rsidTr="00C07A32">
        <w:tc>
          <w:tcPr>
            <w:tcW w:w="892" w:type="dxa"/>
          </w:tcPr>
          <w:p w:rsidR="00C00652" w:rsidRPr="0093057D" w:rsidRDefault="00C00652" w:rsidP="007B5205">
            <w:pPr>
              <w:pStyle w:val="Default"/>
              <w:rPr>
                <w:sz w:val="20"/>
                <w:szCs w:val="20"/>
              </w:rPr>
            </w:pPr>
            <w:r>
              <w:rPr>
                <w:sz w:val="20"/>
                <w:szCs w:val="20"/>
              </w:rPr>
              <w:t>УД.04</w:t>
            </w:r>
          </w:p>
        </w:tc>
        <w:tc>
          <w:tcPr>
            <w:tcW w:w="1876" w:type="dxa"/>
          </w:tcPr>
          <w:p w:rsidR="00C00652" w:rsidRDefault="00C00652" w:rsidP="007B5205">
            <w:pPr>
              <w:pStyle w:val="Default"/>
              <w:rPr>
                <w:sz w:val="20"/>
                <w:szCs w:val="20"/>
              </w:rPr>
            </w:pPr>
            <w:r>
              <w:rPr>
                <w:sz w:val="20"/>
                <w:szCs w:val="20"/>
              </w:rPr>
              <w:t>Основы предпринимательской деятельности</w:t>
            </w:r>
          </w:p>
        </w:tc>
        <w:tc>
          <w:tcPr>
            <w:tcW w:w="6979" w:type="dxa"/>
          </w:tcPr>
          <w:p w:rsidR="00C00652" w:rsidRPr="00484075" w:rsidRDefault="00C00652" w:rsidP="007B5205">
            <w:pPr>
              <w:widowControl w:val="0"/>
              <w:autoSpaceDE w:val="0"/>
              <w:autoSpaceDN w:val="0"/>
              <w:adjustRightInd w:val="0"/>
              <w:rPr>
                <w:rFonts w:ascii="Times New Roman" w:hAnsi="Times New Roman" w:cs="Times New Roman"/>
                <w:sz w:val="20"/>
                <w:szCs w:val="20"/>
              </w:rPr>
            </w:pPr>
            <w:r w:rsidRPr="00484075">
              <w:rPr>
                <w:rFonts w:ascii="Times New Roman" w:hAnsi="Times New Roman" w:cs="Times New Roman"/>
                <w:sz w:val="20"/>
                <w:szCs w:val="20"/>
              </w:rPr>
              <w:t>Предпринимательская деятельность как система и как процесс. Роль индивидуума в организационной деятельности. Внешняя и внутренняя среда предпринимательства. Бизнес и предпринимательство.Виды предпринимательской деятельности. Особенности предпринимательства в сфере услуг. Правовые основы предпринимательской деятельности. Права и обязанности предпринимателя. Значение и проблемы предпринимательства в России, пути их решения. Малое предпринимательство: определение понятия, преимущества и недостатки, роль в развитии экономики. Причины, препятствующие развитию малого предприятия. Этапы создания собственного дела. Механизм создания малого предприятия. Предпринимательские идеи и их реализация: отбор и анализ, технология принятия решений. Разработка предпринимательской стратегии. Организация планирования предпринимательской деятельности. Виды планирования. Понятие бизнес-плана. Цели, функции и структура бизнес-плана. Основы составления (методика разработки) бизнес-планов. Понятие маркетинг. Подходы к разработке плана маркетинга. Потребители. Конкуренты. Каналы сбыта. Продвижение. Задачи маркетингового анализа и оценки рынка. Понятие менеджмент. Пирамида управления.Информационный менеджмент. Стратегическое планирование. Требования к личности менеджера малого бизнеса. Характерные типы управленческого поведения. Сущность и история развития рекламы. Сущность (понятие), основные функции и принципы культуры предпринимательства. Организационно-правовые формы хозяйствования. Особенности регистрации фирм. Понятие конкуренции, ее формы, функции и значение. Показатели риска и методы его оценки. Основные способы снижения риска. Бизнес-модель и ее сущность. Подходы к оценке эффективности предпринимательской деятельности. Условия и этапы развития государственного регулирования предпринимательства Региональная и муниципальная государственная поддержка предпринимательской деятельности.</w:t>
            </w:r>
          </w:p>
        </w:tc>
      </w:tr>
    </w:tbl>
    <w:p w:rsidR="00F30485" w:rsidRDefault="00F30485" w:rsidP="00D52784">
      <w:pPr>
        <w:rPr>
          <w:rFonts w:ascii="Times New Roman" w:hAnsi="Times New Roman" w:cs="Times New Roman"/>
          <w:b/>
          <w:bCs/>
          <w:sz w:val="28"/>
          <w:szCs w:val="28"/>
        </w:rPr>
      </w:pPr>
    </w:p>
    <w:p w:rsidR="00D52784" w:rsidRPr="004A4DD6" w:rsidRDefault="009D4E13" w:rsidP="00D52784">
      <w:pPr>
        <w:rPr>
          <w:rFonts w:ascii="Times New Roman" w:hAnsi="Times New Roman" w:cs="Times New Roman"/>
          <w:b/>
          <w:bCs/>
          <w:sz w:val="28"/>
          <w:szCs w:val="28"/>
        </w:rPr>
      </w:pPr>
      <w:r w:rsidRPr="004A4DD6">
        <w:rPr>
          <w:rFonts w:ascii="Times New Roman" w:hAnsi="Times New Roman" w:cs="Times New Roman"/>
          <w:b/>
          <w:bCs/>
          <w:sz w:val="28"/>
          <w:szCs w:val="28"/>
        </w:rPr>
        <w:t>3.2 Содержание программ УД, МДК, УП, ПП</w:t>
      </w:r>
    </w:p>
    <w:tbl>
      <w:tblPr>
        <w:tblStyle w:val="a3"/>
        <w:tblW w:w="9747" w:type="dxa"/>
        <w:tblLayout w:type="fixed"/>
        <w:tblLook w:val="04A0"/>
      </w:tblPr>
      <w:tblGrid>
        <w:gridCol w:w="1242"/>
        <w:gridCol w:w="2268"/>
        <w:gridCol w:w="6237"/>
      </w:tblGrid>
      <w:tr w:rsidR="004A4DD6" w:rsidTr="002E2AE3">
        <w:tc>
          <w:tcPr>
            <w:tcW w:w="1242" w:type="dxa"/>
            <w:vAlign w:val="center"/>
          </w:tcPr>
          <w:p w:rsidR="009D4E13" w:rsidRDefault="009D4E13" w:rsidP="002E2AE3">
            <w:pPr>
              <w:pStyle w:val="Default"/>
              <w:jc w:val="center"/>
            </w:pPr>
            <w:r>
              <w:rPr>
                <w:b/>
                <w:bCs/>
                <w:sz w:val="20"/>
                <w:szCs w:val="20"/>
              </w:rPr>
              <w:t>ИНДЕКС</w:t>
            </w:r>
          </w:p>
        </w:tc>
        <w:tc>
          <w:tcPr>
            <w:tcW w:w="2268" w:type="dxa"/>
            <w:vAlign w:val="center"/>
          </w:tcPr>
          <w:p w:rsidR="009D4E13" w:rsidRDefault="009D4E13" w:rsidP="002E2AE3">
            <w:pPr>
              <w:pStyle w:val="Default"/>
              <w:jc w:val="center"/>
            </w:pPr>
            <w:r>
              <w:rPr>
                <w:b/>
                <w:bCs/>
                <w:sz w:val="22"/>
                <w:szCs w:val="22"/>
              </w:rPr>
              <w:t xml:space="preserve">НАИМЕНОВАНИЕ </w:t>
            </w:r>
            <w:r>
              <w:rPr>
                <w:b/>
                <w:bCs/>
                <w:sz w:val="20"/>
                <w:szCs w:val="20"/>
              </w:rPr>
              <w:t>ДИСЦИПЛИН</w:t>
            </w:r>
          </w:p>
        </w:tc>
        <w:tc>
          <w:tcPr>
            <w:tcW w:w="6237" w:type="dxa"/>
            <w:vAlign w:val="center"/>
          </w:tcPr>
          <w:p w:rsidR="009D4E13" w:rsidRDefault="009D4E13" w:rsidP="002E2AE3">
            <w:pPr>
              <w:pStyle w:val="Default"/>
              <w:jc w:val="center"/>
            </w:pPr>
            <w:r>
              <w:rPr>
                <w:b/>
                <w:bCs/>
                <w:sz w:val="22"/>
                <w:szCs w:val="22"/>
              </w:rPr>
              <w:t>СОДЕРЖАНИЕ</w:t>
            </w:r>
          </w:p>
        </w:tc>
      </w:tr>
      <w:tr w:rsidR="0083004F" w:rsidTr="002E2AE3">
        <w:tc>
          <w:tcPr>
            <w:tcW w:w="1242" w:type="dxa"/>
          </w:tcPr>
          <w:p w:rsidR="0083004F" w:rsidRPr="0083004F" w:rsidRDefault="0083004F" w:rsidP="00D80E3A">
            <w:pPr>
              <w:pStyle w:val="Default"/>
              <w:rPr>
                <w:bCs/>
                <w:sz w:val="20"/>
                <w:szCs w:val="20"/>
              </w:rPr>
            </w:pPr>
            <w:r w:rsidRPr="0083004F">
              <w:rPr>
                <w:bCs/>
                <w:sz w:val="20"/>
                <w:szCs w:val="20"/>
              </w:rPr>
              <w:t>ОПД.01</w:t>
            </w:r>
          </w:p>
        </w:tc>
        <w:tc>
          <w:tcPr>
            <w:tcW w:w="2268" w:type="dxa"/>
          </w:tcPr>
          <w:p w:rsidR="0083004F" w:rsidRPr="0083004F" w:rsidRDefault="0083004F" w:rsidP="00D80E3A">
            <w:pPr>
              <w:pStyle w:val="Default"/>
              <w:rPr>
                <w:bCs/>
                <w:sz w:val="20"/>
                <w:szCs w:val="20"/>
              </w:rPr>
            </w:pPr>
            <w:r>
              <w:rPr>
                <w:bCs/>
                <w:sz w:val="20"/>
                <w:szCs w:val="20"/>
              </w:rPr>
              <w:t>Основы технического черчения</w:t>
            </w:r>
          </w:p>
        </w:tc>
        <w:tc>
          <w:tcPr>
            <w:tcW w:w="6237" w:type="dxa"/>
          </w:tcPr>
          <w:p w:rsidR="0083004F" w:rsidRDefault="0083004F" w:rsidP="001304F6">
            <w:pPr>
              <w:pStyle w:val="Default"/>
              <w:jc w:val="both"/>
              <w:rPr>
                <w:sz w:val="20"/>
                <w:szCs w:val="20"/>
              </w:rPr>
            </w:pPr>
            <w:r w:rsidRPr="001304F6">
              <w:rPr>
                <w:sz w:val="20"/>
                <w:szCs w:val="20"/>
              </w:rPr>
              <w:t>Содержание курса «Техническое черчение» и его задачи. Значение стандартизации. Понятие стандарта на чертежи. Линии чертежа, назначение, начертание, соотношение толщин. Масштабы, их наименование, назначение. Формат - определение, размеры. Правила оформление чертежей, шрифты, основная надпись: размеры, правила заполнения. Основные правила нанесения размеров на чертеж. Технические средства и приемы выполнения практических работ. Классификация сечений. Правила их выполнения и обозначение. Графические обозначения материалов в сечениях. Отличие разрезов от сечения. Расположение разрезов на чертеже. Классификация разрезов. Правила обозначения разрезов. Местные разрезы, их назначение и правила выполнения. Соединение половины видами с половиной разреза и части с частью разреза. Условности при выполнении разрезов через спицы маховиков, шкивов, тонких стенок типа ребер жесткости. Понятия о сложности разрезах и случаи их применениях Общие сведения о сборочных чертежах и чертежах общего вида. Спецификация, ее особенности. Понятие - выносной элемент. Основные условности и упрощения на чертежах. Последовательность чтения сборочных чертежей. Виды соединений. Деталирование. Понятие схемы, их классификация.</w:t>
            </w:r>
          </w:p>
          <w:p w:rsidR="0083004F" w:rsidRPr="001304F6" w:rsidRDefault="0083004F" w:rsidP="001304F6">
            <w:pPr>
              <w:pStyle w:val="Default"/>
              <w:jc w:val="both"/>
              <w:rPr>
                <w:sz w:val="20"/>
                <w:szCs w:val="20"/>
              </w:rPr>
            </w:pPr>
            <w:r w:rsidRPr="001304F6">
              <w:rPr>
                <w:sz w:val="20"/>
                <w:szCs w:val="20"/>
              </w:rPr>
              <w:t>Условные графические обозначения, применяемые при изображении схем. Основные правила выполнения и чтения схем.</w:t>
            </w:r>
          </w:p>
        </w:tc>
      </w:tr>
      <w:tr w:rsidR="0083004F" w:rsidTr="002E2AE3">
        <w:tc>
          <w:tcPr>
            <w:tcW w:w="1242" w:type="dxa"/>
          </w:tcPr>
          <w:p w:rsidR="0083004F" w:rsidRPr="0083004F" w:rsidRDefault="0083004F" w:rsidP="00D80E3A">
            <w:pPr>
              <w:pStyle w:val="Default"/>
              <w:rPr>
                <w:bCs/>
                <w:sz w:val="20"/>
                <w:szCs w:val="20"/>
              </w:rPr>
            </w:pPr>
            <w:r>
              <w:rPr>
                <w:bCs/>
                <w:sz w:val="20"/>
                <w:szCs w:val="20"/>
              </w:rPr>
              <w:t>ОПД.02</w:t>
            </w:r>
          </w:p>
        </w:tc>
        <w:tc>
          <w:tcPr>
            <w:tcW w:w="2268" w:type="dxa"/>
          </w:tcPr>
          <w:p w:rsidR="0083004F" w:rsidRDefault="0083004F" w:rsidP="00D80E3A">
            <w:pPr>
              <w:pStyle w:val="Default"/>
              <w:rPr>
                <w:bCs/>
                <w:sz w:val="20"/>
                <w:szCs w:val="20"/>
              </w:rPr>
            </w:pPr>
            <w:r>
              <w:rPr>
                <w:bCs/>
                <w:sz w:val="20"/>
                <w:szCs w:val="20"/>
              </w:rPr>
              <w:t>Основы слесарных и слесарно-сборочных работ</w:t>
            </w:r>
          </w:p>
        </w:tc>
        <w:tc>
          <w:tcPr>
            <w:tcW w:w="6237" w:type="dxa"/>
          </w:tcPr>
          <w:p w:rsidR="0083004F" w:rsidRPr="001304F6" w:rsidRDefault="0083004F" w:rsidP="0083004F">
            <w:pPr>
              <w:pStyle w:val="Default"/>
              <w:jc w:val="both"/>
              <w:rPr>
                <w:sz w:val="20"/>
                <w:szCs w:val="20"/>
              </w:rPr>
            </w:pPr>
            <w:r w:rsidRPr="001304F6">
              <w:rPr>
                <w:sz w:val="20"/>
                <w:szCs w:val="20"/>
              </w:rPr>
              <w:t xml:space="preserve">Введение. Роль и место слесарных работ на железнодорожном транспорте. Техническое оснащение рабочего места слесаря. Организация и правила содержания рабочего места. Общие сведения о требованиях безопасности труда при выполнении слесарных работ. Основы производственной санитарии Взаимозаменяемость деталей, узлов и механизмов. Основные понятия по Метрологии. Средства измерения и контроля линейных и угловых величин. Основные принципы построения системы допусков и посадок. Порядок выбора назначения квалитета точности и посадок. Влияние шероховатости поверхностей на работоспособность деталей Взаимозаменяемость деталей, узлов и механизмов. Основные понятия по Метрологии. Средства измерения и контроля линейных и угловых величин. Основные принципы построения системы допусков и посадок. Порядок выбора назначения квалитета точности и посадок. Влияние шероховатости поверхностей на работоспособность деталей Конструкционные материалы. Чёрные металлы. Цветные металлы и сплавы. Инструментальные материалы Инструменты, приспособления и материалы, применяемые при разметке. Подготовка поверхности заготовок под разметку. Приёмы выполнения разметки. Механизация разметочных работ. Инструменты, применяемые при рубки. Основные правила и способы выполнения работ при рубке. Ручные и механизированные инструменты. Требования безопасности при рубки металла. Инструменты и приспособления, применяемые при резки. Правила выполнения работ при резании материалов. Ручной механизированный инструмент. Стационарное оборудование для разрезания металлов. Требования безопасности при резке металла. </w:t>
            </w:r>
          </w:p>
          <w:p w:rsidR="0083004F" w:rsidRPr="001304F6" w:rsidRDefault="0083004F" w:rsidP="0083004F">
            <w:pPr>
              <w:pStyle w:val="Default"/>
              <w:jc w:val="both"/>
              <w:rPr>
                <w:sz w:val="20"/>
                <w:szCs w:val="20"/>
              </w:rPr>
            </w:pPr>
            <w:r w:rsidRPr="001304F6">
              <w:rPr>
                <w:sz w:val="20"/>
                <w:szCs w:val="20"/>
              </w:rPr>
              <w:t>Инструменты и приспособления, применяемые при правке. Основные правила выполнения работ при правке. Механизация при правке. Инструменты, приспособления и материалы, применяемые при гибке металла. Механизация работ при гибке металла Инструменты, применяемые при опиливании . Приспособления для опиливания. Подготовка поверхностей: основные виды и способы опиливания. Правила ручного опиливания плоских, вогнутых и выпуклых поверхностей. Механизация работ при опиливании. Инструменты для механизации опиловочных работ. Правила выполнения работ при механизированном опиливании. Требования безопасности при опиливании металла. Основные правила распиливания и припасовки Сверление, зенкерование, зенкование, развертывание отверстий .Инструменты и приспособление, применяемые при получения отверстия. Заточка инструмента. Приспособления для установки инструментов и заготовок. Оборудование для обработки отверстий. Правила безопасности при сверлении. Режимы резания и припуски при обработке отверстий. Охрана труда при обработке отверстий. Резьба и ее элементы. Типы и системы резьбы. Инструменты и приспособления для нарезания внутренней резьбы. Инструменты для нарезания наружной резьбы. Накатывание резьбы. Подготовка стержней и отверстий для создания резьбовых поверхностей. Правила обработки наружной и внутренней резьбовых поверхностей. Пайка и лужение металла Сущность пайки. Припои и флюсы. Инструменты для пайки. Виды паяных соединений. Правила выполнения работ при пайке мягкими припоями электрическими паяльниками. Пайка твердыми припоями. Подготовка места спая к пайке (очистка поверхности , пригонка, фиксация заготовок, нанесение флюса и припоя). Инструменты для нагрева места спая. Основные правила пайки твердыми припоями. Правила охраны труда при пайке. Очистка и обезжиривание заготовок. Покрытие поверхностей заготовок флюсом. Нагревание заготовок. Лужение погружением и растиранием. Требование безопасности труда при лужении. Клёпка. СклеиваниеТипы заклёпок и заклепочных швов. Инструменты и приспособления для ручной клепки. Механизация клепки. Виды и причины брака при клепке. Охрана труда. Подготовка поверхности к склеиванию. Выбор и подготовка клея. Нанесение клея на склеиваемые поверхности. Выдержка нанесенного слоя клея. Сборка соединяемых заготовок. Выдержка соединения при определенной температуре и давления. Очистка шва от подтеков клея. Контроль качества клеевых соединений</w:t>
            </w:r>
            <w:r>
              <w:rPr>
                <w:sz w:val="20"/>
                <w:szCs w:val="20"/>
              </w:rPr>
              <w:t>.</w:t>
            </w:r>
          </w:p>
        </w:tc>
      </w:tr>
      <w:tr w:rsidR="004A4DD6" w:rsidTr="002E2AE3">
        <w:tc>
          <w:tcPr>
            <w:tcW w:w="1242" w:type="dxa"/>
          </w:tcPr>
          <w:p w:rsidR="004A4DD6" w:rsidRPr="0083004F" w:rsidRDefault="004A4DD6" w:rsidP="0083004F">
            <w:pPr>
              <w:pStyle w:val="Default"/>
            </w:pPr>
            <w:r w:rsidRPr="0083004F">
              <w:rPr>
                <w:bCs/>
                <w:sz w:val="20"/>
                <w:szCs w:val="20"/>
              </w:rPr>
              <w:t>ОП</w:t>
            </w:r>
            <w:r w:rsidR="0083004F" w:rsidRPr="0083004F">
              <w:rPr>
                <w:bCs/>
                <w:sz w:val="20"/>
                <w:szCs w:val="20"/>
              </w:rPr>
              <w:t>Д</w:t>
            </w:r>
            <w:r w:rsidRPr="0083004F">
              <w:rPr>
                <w:bCs/>
                <w:sz w:val="20"/>
                <w:szCs w:val="20"/>
              </w:rPr>
              <w:t>.0</w:t>
            </w:r>
            <w:r w:rsidR="0083004F" w:rsidRPr="0083004F">
              <w:rPr>
                <w:bCs/>
                <w:sz w:val="20"/>
                <w:szCs w:val="20"/>
              </w:rPr>
              <w:t>3</w:t>
            </w:r>
          </w:p>
        </w:tc>
        <w:tc>
          <w:tcPr>
            <w:tcW w:w="2268" w:type="dxa"/>
          </w:tcPr>
          <w:p w:rsidR="004A4DD6" w:rsidRPr="0083004F" w:rsidRDefault="004A4DD6" w:rsidP="0083004F">
            <w:pPr>
              <w:pStyle w:val="Default"/>
            </w:pPr>
            <w:r w:rsidRPr="0083004F">
              <w:rPr>
                <w:bCs/>
                <w:sz w:val="20"/>
                <w:szCs w:val="20"/>
              </w:rPr>
              <w:t>Электротехника</w:t>
            </w:r>
          </w:p>
        </w:tc>
        <w:tc>
          <w:tcPr>
            <w:tcW w:w="6237" w:type="dxa"/>
          </w:tcPr>
          <w:p w:rsidR="004A4DD6" w:rsidRPr="001304F6" w:rsidRDefault="004A4DD6" w:rsidP="0083004F">
            <w:pPr>
              <w:pStyle w:val="Default"/>
              <w:jc w:val="both"/>
            </w:pPr>
            <w:r w:rsidRPr="001304F6">
              <w:rPr>
                <w:sz w:val="20"/>
                <w:szCs w:val="20"/>
              </w:rPr>
              <w:t>Постоянный ток: понятие, характеристики, единицы измерения, закон Ома для участка цепи, работа, мощность. Источники тока: типы, характеристики, единицы измерения, способы соединения, закон Ома для полной цепи. Резисторы: понятие, способы соединения, схемы замещения. Электрические цепи: понятие, классификация, условное изображение, элементы, условные обозначения, методы расчета. Расчет простых электрических цепей. Сложные электрические схемы: понятия, закон Кирхгофа, методы контурных токов, узловых потенциалов, наложения, эквивалентного генератора. Расчет сложных цепей. Расчет проводов на нагревание и падение напряжения. Тепловое действие тока. Нелинейные электрические цепи: понятие, элементы, характеристики. Магнитные цепи: понятие, характеристики, единицы измерения. Магнитные свойства вещества: классификация, строение, характеристики, единицы измерения. Электромагнитная индукция: явление, закон, правило Ленца. Самоиндукция: явление, закон, учет, использование. Индуктивность: понятие, расчет, характеристики, единицы измерения. Взаимоиндуктивность. Вихревые токи: понятие, учет, использование. Переменный ток: понятие, получение, единицы измерения, характеристика. Активные и реактивные элементы (сопротивления): понятия, характеристика, соединение, графическое изображение, векторные диаграммы. Резонанс (тока, напряжения): виды, условия возникновения, векторные диаграммы, учет, использование. Трехфазный ток: понятие, получение, характеристики, соединение генератора и потребителей, мощность трехфазной сети. Электрические измерения: понятие, виды, методы, погрешности, расширение пределов измерения. Электроизмерительные приборы: классификация, класс 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ферромагнитная, термоэлектрическая, детекторная, вибрационная. Электрические измерения в цепях постоянного и переменного тока. Методы и средства измерения магнитных величин</w:t>
            </w:r>
            <w:r w:rsidR="0083004F">
              <w:rPr>
                <w:sz w:val="20"/>
                <w:szCs w:val="20"/>
              </w:rPr>
              <w:t xml:space="preserve"> </w:t>
            </w:r>
            <w:r w:rsidRPr="001304F6">
              <w:rPr>
                <w:sz w:val="20"/>
                <w:szCs w:val="20"/>
              </w:rPr>
              <w:t>Трансформаторы: типы, назначение, устройство, принцип действия, режим работы, КПД, потери. Сварочные трансформаторы. Пик-трансформатор. Измерительные трансформаторы: назначение, устройство, эксплуатация Электрические машины: назначение, классификация, устройство, принцип действия, характеристики, эксплуатация, КПД. Электрические генераторы: классификация, устройство, принцип действия, характеристики, эксплуатация, КПД. Электрические двигатели: классификация, устройство, принцип действия, характеристики, эксплуатация, КПД. Полупроводники: понятия, типы проводимости, электронно-дырочный переход. Полупроводниковые приборы: понятие, классификация, устройство, вольтамперные характеристики, условные обозначения, маркировка. Выпрямители: назначение, схемы выпрямления, стабилизация напряжения, характеристики, эксплуатация. Сварочные выпрямители: назначение, схемы выпрямления, стабилизация напряжения, характеристики, эксплуатация. Электрические сети: назначение, классификация, устройство, графическое изображение. Электропривод: схемы изготовления, способы защиты и блокировки, выбор электродвигателей.</w:t>
            </w:r>
          </w:p>
        </w:tc>
      </w:tr>
      <w:tr w:rsidR="0083004F" w:rsidTr="002E2AE3">
        <w:tc>
          <w:tcPr>
            <w:tcW w:w="1242" w:type="dxa"/>
          </w:tcPr>
          <w:p w:rsidR="0083004F" w:rsidRPr="0083004F" w:rsidRDefault="0083004F" w:rsidP="0083004F">
            <w:pPr>
              <w:pStyle w:val="Default"/>
              <w:rPr>
                <w:bCs/>
                <w:sz w:val="20"/>
                <w:szCs w:val="20"/>
              </w:rPr>
            </w:pPr>
            <w:r>
              <w:rPr>
                <w:bCs/>
                <w:sz w:val="20"/>
                <w:szCs w:val="20"/>
              </w:rPr>
              <w:t>ОПД.04</w:t>
            </w:r>
          </w:p>
        </w:tc>
        <w:tc>
          <w:tcPr>
            <w:tcW w:w="2268" w:type="dxa"/>
          </w:tcPr>
          <w:p w:rsidR="0083004F" w:rsidRPr="0083004F" w:rsidRDefault="0083004F" w:rsidP="0083004F">
            <w:pPr>
              <w:pStyle w:val="Default"/>
              <w:rPr>
                <w:bCs/>
                <w:sz w:val="20"/>
                <w:szCs w:val="20"/>
              </w:rPr>
            </w:pPr>
            <w:r>
              <w:rPr>
                <w:bCs/>
                <w:sz w:val="20"/>
                <w:szCs w:val="20"/>
              </w:rPr>
              <w:t>Основы материаловедения</w:t>
            </w:r>
          </w:p>
        </w:tc>
        <w:tc>
          <w:tcPr>
            <w:tcW w:w="6237" w:type="dxa"/>
          </w:tcPr>
          <w:p w:rsidR="007112F7" w:rsidRPr="001304F6" w:rsidRDefault="007112F7" w:rsidP="007112F7">
            <w:pPr>
              <w:pStyle w:val="Default"/>
              <w:jc w:val="both"/>
              <w:rPr>
                <w:sz w:val="20"/>
                <w:szCs w:val="20"/>
              </w:rPr>
            </w:pPr>
            <w:r w:rsidRPr="001304F6">
              <w:rPr>
                <w:bCs/>
                <w:sz w:val="20"/>
                <w:szCs w:val="20"/>
              </w:rPr>
              <w:t>Общая классификация материалов, их характерные свойства, области применения. Межатомные силы. Типы атомных связейКристаллическое строение металлов. Кристаллизация металлов. Строение слитка. Свойства металлов: физические, химические, механические и технологические. Методы изучения основных свойств металлов.Система сплавов. Компоненты системы. Фазы сплавов, их структурные составляющие: твердый раствор, химические соединения, механическая смесь. Связь между структурой и свойствами сплавов. Понятие диаграммы состояния. Диаграмма состояния железоуглеродистых сплавов. Основные точки и линии диаграммы состояния железоуглеродистых сплавов. Критические точки сталей. Влияние углерода и постоянных примесей на свойства сталей……Общие сведения о термической обработке сталей. Фазовые превращения при термической обработке сталей. Виды термической обработки: отжиг, закалка и отпуск стали. Влияние термической обработки на механические свойства стали. Общие сведения о химико-термической обработке сталей. Фазовые превращения при химикотермической обработке сталей. Виды химико-термической обработки и ее влияние на свойства сталей…Классификация сталей. Углеродистые конструкционные стали: виды, свойства, маркировка по ГОСТу, применение на подвижном составе железных дорог. Легированные стали, их классификация. Влияние легирующих элементов на свойства сталей. Маркировка по ГОСТу легированных сталей. Применение легированных сталей на железнодорожном транспорте .Классификация чугунов. Свойства, маркировка по ГОСТу и применение различных видов чугунов на подвижном составе железных дорог.Цветные металлы и сплавы на их основе. Алюминий и сплавы на его основе. Медь и сплавы на ее основе. Антифрикционные подшипниковые сплавы. Маркировка цветных сплавов. Применение цветных металлов и сплавов на их основе на подвижном составе железных дорог…Литейное производство. Стержневые и формовочные материалы. Методы получения отливок. Специальные способы литья. Литейные сплавы, их применение на железнодорожном транспорте.</w:t>
            </w:r>
            <w:r w:rsidR="00372B58">
              <w:rPr>
                <w:bCs/>
                <w:sz w:val="20"/>
                <w:szCs w:val="20"/>
              </w:rPr>
              <w:t xml:space="preserve"> </w:t>
            </w:r>
            <w:r w:rsidRPr="001304F6">
              <w:rPr>
                <w:bCs/>
                <w:sz w:val="20"/>
                <w:szCs w:val="20"/>
              </w:rPr>
              <w:t xml:space="preserve">Обработка металлов давлением. </w:t>
            </w:r>
          </w:p>
          <w:p w:rsidR="007112F7" w:rsidRPr="001304F6" w:rsidRDefault="007112F7" w:rsidP="007112F7">
            <w:pPr>
              <w:pStyle w:val="Default"/>
              <w:jc w:val="both"/>
              <w:rPr>
                <w:sz w:val="20"/>
                <w:szCs w:val="20"/>
              </w:rPr>
            </w:pPr>
            <w:r w:rsidRPr="001304F6">
              <w:rPr>
                <w:bCs/>
                <w:sz w:val="20"/>
                <w:szCs w:val="20"/>
              </w:rPr>
              <w:t>Виды обработки металлов давлением: прокатка, прессование, волочение, свободная ковка, штамповка. Изделия, получаемые при обработке давлением.</w:t>
            </w:r>
            <w:r w:rsidR="00372B58">
              <w:rPr>
                <w:bCs/>
                <w:sz w:val="20"/>
                <w:szCs w:val="20"/>
              </w:rPr>
              <w:t xml:space="preserve"> </w:t>
            </w:r>
            <w:r w:rsidRPr="001304F6">
              <w:rPr>
                <w:bCs/>
                <w:sz w:val="20"/>
                <w:szCs w:val="20"/>
              </w:rPr>
              <w:t xml:space="preserve">Обработка металлов резанием на токарных, сверлильных и фрезерных станках…Проводниковые, полупроводниковые, диэлектрические и магнитные материалы: виды, свойства и применение на подвижном составе железных дорог. Топливо, его классификация, свойства и применение на железнодорожном транспорте. </w:t>
            </w:r>
          </w:p>
          <w:p w:rsidR="007112F7" w:rsidRPr="001304F6" w:rsidRDefault="007112F7" w:rsidP="007112F7">
            <w:pPr>
              <w:jc w:val="both"/>
              <w:rPr>
                <w:rFonts w:ascii="Times New Roman" w:hAnsi="Times New Roman" w:cs="Times New Roman"/>
              </w:rPr>
            </w:pPr>
            <w:r w:rsidRPr="001304F6">
              <w:rPr>
                <w:rFonts w:ascii="Times New Roman" w:hAnsi="Times New Roman" w:cs="Times New Roman"/>
                <w:bCs/>
                <w:sz w:val="20"/>
                <w:szCs w:val="20"/>
              </w:rPr>
              <w:t xml:space="preserve">Смазочные и антикоррозионные материалы. Хранение смазочных материалов. Специальные жидкости, их назначение, особенности применения на железнодорожном транспорте…Строение и </w:t>
            </w:r>
          </w:p>
          <w:p w:rsidR="0083004F" w:rsidRPr="001304F6" w:rsidRDefault="007112F7" w:rsidP="007112F7">
            <w:pPr>
              <w:pStyle w:val="Default"/>
              <w:jc w:val="both"/>
              <w:rPr>
                <w:sz w:val="20"/>
                <w:szCs w:val="20"/>
              </w:rPr>
            </w:pPr>
            <w:r w:rsidRPr="001304F6">
              <w:rPr>
                <w:bCs/>
                <w:sz w:val="20"/>
                <w:szCs w:val="20"/>
              </w:rPr>
              <w:t>назначение резины, пластических масс и полимерных материалов. Особенности их структуры и технологических свойств. Применение на железнодорожном транспорте</w:t>
            </w:r>
            <w:r w:rsidRPr="001304F6">
              <w:rPr>
                <w:sz w:val="20"/>
                <w:szCs w:val="20"/>
              </w:rPr>
              <w:t>.</w:t>
            </w:r>
            <w:r w:rsidRPr="001304F6">
              <w:rPr>
                <w:bCs/>
                <w:sz w:val="20"/>
                <w:szCs w:val="20"/>
              </w:rPr>
              <w:t>…Строение и назначение стекла и керамических материалов. Технологические характеристики изделий из них. Электроизоляционные свойства. Применение на железнодорожном транспорте.Композиционные материалы: назначение, виды и свойства. Способы получения композиционных материалов. 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r w:rsidRPr="001304F6">
              <w:rPr>
                <w:sz w:val="20"/>
                <w:szCs w:val="20"/>
              </w:rPr>
              <w:t>…</w:t>
            </w:r>
            <w:r w:rsidRPr="001304F6">
              <w:rPr>
                <w:bCs/>
                <w:sz w:val="20"/>
                <w:szCs w:val="20"/>
              </w:rPr>
              <w:t>Защитные материалы: назначение, виды, свойства. Способы нанесения защитных материалов. Применение защитных материалов на подвижном составе железных дорог.</w:t>
            </w:r>
          </w:p>
        </w:tc>
      </w:tr>
      <w:tr w:rsidR="007112F7" w:rsidTr="002E2AE3">
        <w:tc>
          <w:tcPr>
            <w:tcW w:w="1242" w:type="dxa"/>
          </w:tcPr>
          <w:p w:rsidR="007112F7" w:rsidRDefault="007112F7" w:rsidP="0083004F">
            <w:pPr>
              <w:pStyle w:val="Default"/>
              <w:rPr>
                <w:bCs/>
                <w:sz w:val="20"/>
                <w:szCs w:val="20"/>
              </w:rPr>
            </w:pPr>
            <w:r>
              <w:rPr>
                <w:bCs/>
                <w:sz w:val="20"/>
                <w:szCs w:val="20"/>
              </w:rPr>
              <w:t>ОПД.05</w:t>
            </w:r>
          </w:p>
        </w:tc>
        <w:tc>
          <w:tcPr>
            <w:tcW w:w="2268" w:type="dxa"/>
          </w:tcPr>
          <w:p w:rsidR="007112F7" w:rsidRDefault="007112F7" w:rsidP="0083004F">
            <w:pPr>
              <w:pStyle w:val="Default"/>
              <w:rPr>
                <w:bCs/>
                <w:sz w:val="20"/>
                <w:szCs w:val="20"/>
              </w:rPr>
            </w:pPr>
            <w:r>
              <w:rPr>
                <w:bCs/>
                <w:sz w:val="20"/>
                <w:szCs w:val="20"/>
              </w:rPr>
              <w:t>Допуски, посадки и технические измерения</w:t>
            </w:r>
          </w:p>
        </w:tc>
        <w:tc>
          <w:tcPr>
            <w:tcW w:w="6237" w:type="dxa"/>
          </w:tcPr>
          <w:p w:rsidR="00B40C2B" w:rsidRPr="00B40C2B" w:rsidRDefault="00B40C2B" w:rsidP="00B40C2B">
            <w:pPr>
              <w:rPr>
                <w:rFonts w:ascii="Times New Roman" w:eastAsia="Times New Roman" w:hAnsi="Times New Roman"/>
                <w:sz w:val="20"/>
                <w:szCs w:val="20"/>
                <w:lang w:eastAsia="ru-RU"/>
              </w:rPr>
            </w:pPr>
            <w:r w:rsidRPr="00B40C2B">
              <w:rPr>
                <w:rFonts w:ascii="Times New Roman" w:eastAsia="Times New Roman" w:hAnsi="Times New Roman"/>
                <w:color w:val="000000"/>
                <w:sz w:val="20"/>
                <w:szCs w:val="20"/>
                <w:lang w:eastAsia="ru-RU"/>
              </w:rPr>
              <w:t>Характеристика основных понятий: номинальный размер; предельный размер; действительный размер. Виды погрешностей. Формы и расположение поверхностей. Чтение размеров на чертежах.</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Предельные отклонения размеров. Предельные размеры. Предельные отклонения. Наибольшие, наимень</w:t>
            </w:r>
            <w:r w:rsidRPr="00B40C2B">
              <w:rPr>
                <w:rFonts w:ascii="Times New Roman" w:eastAsia="Times New Roman" w:hAnsi="Times New Roman"/>
                <w:color w:val="000000"/>
                <w:sz w:val="20"/>
                <w:szCs w:val="20"/>
                <w:lang w:eastAsia="ru-RU"/>
              </w:rPr>
              <w:softHyphen/>
              <w:t>шие предельные размеры. Чтение отклонений на чертежах.</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Понятие о допусках. Определение допусков. Поле допуска. Схема расположения полей допусков. Условия годности размера деталей. Обозначение и определение допуска. Графическое обозначение допусков.</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Поверхности соединяемых деталей. Размеры сопрягаемые и несопрягаемые. Понятия «отверстие», «вал» для поверхностей. Обозначение допуска вала и отверстия. Система вала и система отверстия.</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Определение и характер посадок. Группы посадок. Зазоры в деталях. Сопряжение двух деталей с зазором. Назначение зазоров. Размеры зазоров. Применение зазоров. Обозначение и определение зазоров. Графиче</w:t>
            </w:r>
            <w:r w:rsidRPr="00B40C2B">
              <w:rPr>
                <w:rFonts w:ascii="Times New Roman" w:eastAsia="Times New Roman" w:hAnsi="Times New Roman"/>
                <w:color w:val="000000"/>
                <w:sz w:val="20"/>
                <w:szCs w:val="20"/>
                <w:lang w:eastAsia="ru-RU"/>
              </w:rPr>
              <w:softHyphen/>
              <w:t>ское изображение зазоров. Натяги в деталях. Сопряжение двух деталей с натягом. Назначение натягов. Размеры натягов. Применение натягов. Обозначение и определение натягов. Графическое изображение натягов.</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Взаимозаменяемость .Понятие взаимозаменяемости и её виды. Унификация, нормализация и стандартиза</w:t>
            </w:r>
            <w:r w:rsidRPr="00B40C2B">
              <w:rPr>
                <w:rFonts w:ascii="Times New Roman" w:eastAsia="Times New Roman" w:hAnsi="Times New Roman"/>
                <w:color w:val="000000"/>
                <w:sz w:val="20"/>
                <w:szCs w:val="20"/>
                <w:lang w:eastAsia="ru-RU"/>
              </w:rPr>
              <w:softHyphen/>
              <w:t>ция в машиностроении. Системы конструкторской и технологической документации (ГОСТ, ОСТ, РСТ, СТП, ЕСКД, ЕСТП). Категории качества изделий.</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Определение и назначение квалитета. Интервалы размеров. Чтение квалитетов. Соответствие квалитетов обработке деталей. Таблица квалитетов. Нахождение в таблицах рядов точности, интервалов размеров, единицы допуска и величины допуска. нанесение предельных отклонений на чертежах деталей.</w:t>
            </w:r>
            <w:r w:rsidRPr="00B40C2B">
              <w:rPr>
                <w:rFonts w:eastAsia="Times New Roman"/>
                <w:sz w:val="20"/>
                <w:szCs w:val="20"/>
                <w:lang w:eastAsia="ru-RU"/>
              </w:rPr>
              <w:t xml:space="preserve"> </w:t>
            </w:r>
            <w:r w:rsidRPr="00B40C2B">
              <w:rPr>
                <w:rFonts w:ascii="Times New Roman" w:eastAsia="Times New Roman" w:hAnsi="Times New Roman"/>
                <w:color w:val="000000"/>
                <w:sz w:val="20"/>
                <w:szCs w:val="20"/>
                <w:lang w:eastAsia="ru-RU"/>
              </w:rPr>
              <w:t>Точность и погрешность измерений. Понятие о метрологии как науки об измерениях, о методах и сред</w:t>
            </w:r>
            <w:r w:rsidRPr="00B40C2B">
              <w:rPr>
                <w:rFonts w:ascii="Times New Roman" w:eastAsia="Times New Roman" w:hAnsi="Times New Roman"/>
                <w:color w:val="000000"/>
                <w:sz w:val="20"/>
                <w:szCs w:val="20"/>
                <w:lang w:eastAsia="ru-RU"/>
              </w:rPr>
              <w:softHyphen/>
              <w:t>ствах их выполнения. Единицы измерений в машиностроительной метрологии. Обеспечение и способы достижения точности измерений. Государственная система измерений. Определение понятия «мера». Способы измерений.</w:t>
            </w:r>
          </w:p>
          <w:p w:rsidR="007112F7" w:rsidRPr="001304F6" w:rsidRDefault="00B40C2B" w:rsidP="00B40C2B">
            <w:pPr>
              <w:pStyle w:val="Default"/>
              <w:jc w:val="both"/>
              <w:rPr>
                <w:bCs/>
                <w:sz w:val="20"/>
                <w:szCs w:val="20"/>
              </w:rPr>
            </w:pPr>
            <w:r w:rsidRPr="00B40C2B">
              <w:rPr>
                <w:rFonts w:eastAsia="Times New Roman"/>
                <w:sz w:val="20"/>
                <w:szCs w:val="20"/>
                <w:lang w:eastAsia="ru-RU"/>
              </w:rPr>
              <w:t>Концевые меры длины и их назначение. Назначение и виды штангенинструментов. Устройство гладкого микрометра. Назначение и цены делений штангенинструментов. выбор средств для измерения линейного размера, таблицы допускаемых погрешностей измерения различными средствами. Измерительные головки с механической передачей. Нутромеры и глубиномеры. Скобы с отсчётным устройством.</w:t>
            </w:r>
          </w:p>
        </w:tc>
      </w:tr>
      <w:tr w:rsidR="004A4DD6" w:rsidTr="002E2AE3">
        <w:tc>
          <w:tcPr>
            <w:tcW w:w="1242" w:type="dxa"/>
          </w:tcPr>
          <w:p w:rsidR="004A4DD6" w:rsidRPr="007112F7" w:rsidRDefault="004A4DD6" w:rsidP="007112F7">
            <w:pPr>
              <w:pStyle w:val="Default"/>
            </w:pPr>
            <w:r w:rsidRPr="007112F7">
              <w:rPr>
                <w:bCs/>
                <w:sz w:val="20"/>
                <w:szCs w:val="20"/>
              </w:rPr>
              <w:t>ОП</w:t>
            </w:r>
            <w:r w:rsidR="007112F7" w:rsidRPr="007112F7">
              <w:rPr>
                <w:bCs/>
                <w:sz w:val="20"/>
                <w:szCs w:val="20"/>
              </w:rPr>
              <w:t>Д</w:t>
            </w:r>
            <w:r w:rsidRPr="007112F7">
              <w:rPr>
                <w:bCs/>
                <w:sz w:val="20"/>
                <w:szCs w:val="20"/>
              </w:rPr>
              <w:t>.0</w:t>
            </w:r>
            <w:r w:rsidR="007112F7" w:rsidRPr="007112F7">
              <w:rPr>
                <w:bCs/>
                <w:sz w:val="20"/>
                <w:szCs w:val="20"/>
              </w:rPr>
              <w:t>6</w:t>
            </w:r>
          </w:p>
        </w:tc>
        <w:tc>
          <w:tcPr>
            <w:tcW w:w="2268" w:type="dxa"/>
          </w:tcPr>
          <w:p w:rsidR="004A4DD6" w:rsidRPr="007112F7" w:rsidRDefault="004A4DD6" w:rsidP="007112F7">
            <w:pPr>
              <w:pStyle w:val="Default"/>
            </w:pPr>
            <w:r w:rsidRPr="007112F7">
              <w:rPr>
                <w:bCs/>
                <w:sz w:val="20"/>
                <w:szCs w:val="20"/>
              </w:rPr>
              <w:t>Охрана труда</w:t>
            </w:r>
          </w:p>
        </w:tc>
        <w:tc>
          <w:tcPr>
            <w:tcW w:w="6237" w:type="dxa"/>
          </w:tcPr>
          <w:p w:rsidR="004A4DD6" w:rsidRPr="001304F6" w:rsidRDefault="004A4DD6" w:rsidP="001304F6">
            <w:pPr>
              <w:pStyle w:val="Default"/>
              <w:jc w:val="both"/>
              <w:rPr>
                <w:sz w:val="20"/>
                <w:szCs w:val="20"/>
              </w:rPr>
            </w:pPr>
            <w:r w:rsidRPr="001304F6">
              <w:rPr>
                <w:sz w:val="20"/>
                <w:szCs w:val="20"/>
              </w:rPr>
              <w:t>Общие положения: Коллективный договор. Трудовой договор. Правила внутреннего распорядка на предприятии, трудовая дисциплина.</w:t>
            </w:r>
            <w:r w:rsidR="00F864CC">
              <w:rPr>
                <w:sz w:val="20"/>
                <w:szCs w:val="20"/>
              </w:rPr>
              <w:t xml:space="preserve"> </w:t>
            </w:r>
            <w:r w:rsidRPr="001304F6">
              <w:rPr>
                <w:sz w:val="20"/>
                <w:szCs w:val="20"/>
              </w:rPr>
              <w:t>Материальная ответственность. Труд женщин и подростков. Участие профсоюзной организации в осуществлен</w:t>
            </w:r>
            <w:r w:rsidR="007112F7">
              <w:rPr>
                <w:sz w:val="20"/>
                <w:szCs w:val="20"/>
              </w:rPr>
              <w:t>ии т рудового законодательства.</w:t>
            </w:r>
          </w:p>
          <w:p w:rsidR="004A4DD6" w:rsidRPr="001304F6" w:rsidRDefault="004A4DD6" w:rsidP="007112F7">
            <w:pPr>
              <w:jc w:val="both"/>
              <w:rPr>
                <w:sz w:val="20"/>
                <w:szCs w:val="20"/>
              </w:rPr>
            </w:pPr>
            <w:r w:rsidRPr="001304F6">
              <w:rPr>
                <w:rFonts w:ascii="Times New Roman" w:hAnsi="Times New Roman" w:cs="Times New Roman"/>
                <w:sz w:val="20"/>
                <w:szCs w:val="20"/>
              </w:rPr>
              <w:t xml:space="preserve">Организация работы по охране труда: Организация структуры службы охраны труда по Ж\Д. Надзор и контроль за охраной труда. Многоступенчатый контроль за состоянием охраны труда. Инструктаж по ОТ, обучение и проверка знаний по ОТ. Травматизм и профессиональные заболевания: Общие положения. Понятие о травмах и профессиональных заболеваниях. Учет и расследование несчастных случаев на производстве. Анализ травматизма и профессиональных </w:t>
            </w:r>
            <w:r w:rsidRPr="007112F7">
              <w:rPr>
                <w:rFonts w:ascii="Times New Roman" w:hAnsi="Times New Roman" w:cs="Times New Roman"/>
                <w:sz w:val="20"/>
                <w:szCs w:val="20"/>
              </w:rPr>
              <w:t>заболеваний.</w:t>
            </w:r>
          </w:p>
          <w:p w:rsidR="004A4DD6" w:rsidRPr="001304F6" w:rsidRDefault="004A4DD6" w:rsidP="001304F6">
            <w:pPr>
              <w:pStyle w:val="Default"/>
              <w:jc w:val="both"/>
              <w:rPr>
                <w:sz w:val="20"/>
                <w:szCs w:val="20"/>
              </w:rPr>
            </w:pPr>
            <w:r w:rsidRPr="001304F6">
              <w:rPr>
                <w:sz w:val="20"/>
                <w:szCs w:val="20"/>
              </w:rPr>
              <w:t>Меры предупреждения травматизма и профессиональных заболеваний: Комплексный план улучшения условий, охраны труда и санитарно-оздоровительных мероприятий. Автоматизация и механизация производственных процессов</w:t>
            </w:r>
            <w:r w:rsidR="00F864CC">
              <w:rPr>
                <w:sz w:val="20"/>
                <w:szCs w:val="20"/>
              </w:rPr>
              <w:t xml:space="preserve"> – </w:t>
            </w:r>
            <w:r w:rsidRPr="001304F6">
              <w:rPr>
                <w:sz w:val="20"/>
                <w:szCs w:val="20"/>
              </w:rPr>
              <w:t>основа улучшения условий труда. Коллективные и индивидуальные средства защиты. Меры по обеспечению безопасности движения на Ж\Д. Основные меры по предупреждению травматизма на производстве Основы гигиены труда, физиология и психология труда: Основные понятия гиены труда. Химические вещества и предупреждения профессиональных отравлений. Шум, вибрация и ультразвук. Электромагнитные излучения. Культура производства. Основы</w:t>
            </w:r>
            <w:r w:rsidR="00F864CC">
              <w:rPr>
                <w:sz w:val="20"/>
                <w:szCs w:val="20"/>
              </w:rPr>
              <w:t xml:space="preserve"> физиологии и психологии труда.</w:t>
            </w:r>
          </w:p>
          <w:p w:rsidR="004A4DD6" w:rsidRPr="001304F6" w:rsidRDefault="004A4DD6" w:rsidP="001304F6">
            <w:pPr>
              <w:pStyle w:val="Default"/>
              <w:jc w:val="both"/>
              <w:rPr>
                <w:sz w:val="20"/>
                <w:szCs w:val="20"/>
              </w:rPr>
            </w:pPr>
            <w:r w:rsidRPr="001304F6">
              <w:rPr>
                <w:sz w:val="20"/>
                <w:szCs w:val="20"/>
              </w:rPr>
              <w:t xml:space="preserve">Вентиляция и отопление. Кондиционирование воздуха. Производственное освещение: виды освещения, источники света, осветительные приборы, .санитарные нормы освещения. </w:t>
            </w:r>
          </w:p>
          <w:p w:rsidR="004A4DD6" w:rsidRPr="001304F6" w:rsidRDefault="004A4DD6" w:rsidP="001304F6">
            <w:pPr>
              <w:pStyle w:val="Default"/>
              <w:jc w:val="both"/>
              <w:rPr>
                <w:sz w:val="20"/>
                <w:szCs w:val="20"/>
              </w:rPr>
            </w:pPr>
            <w:r w:rsidRPr="001304F6">
              <w:rPr>
                <w:sz w:val="20"/>
                <w:szCs w:val="20"/>
              </w:rPr>
              <w:t xml:space="preserve">Санитарно-технические требования к строительству, реконструкции и текущему содержанию производственных объектов. </w:t>
            </w:r>
          </w:p>
          <w:p w:rsidR="004A4DD6" w:rsidRPr="001304F6" w:rsidRDefault="004A4DD6" w:rsidP="001304F6">
            <w:pPr>
              <w:pStyle w:val="Default"/>
              <w:jc w:val="both"/>
              <w:rPr>
                <w:sz w:val="20"/>
                <w:szCs w:val="20"/>
              </w:rPr>
            </w:pPr>
            <w:r w:rsidRPr="001304F6">
              <w:rPr>
                <w:sz w:val="20"/>
                <w:szCs w:val="20"/>
              </w:rPr>
              <w:t xml:space="preserve">Охрана окружающей среды. </w:t>
            </w:r>
          </w:p>
          <w:p w:rsidR="004A4DD6" w:rsidRPr="001304F6" w:rsidRDefault="004A4DD6" w:rsidP="001304F6">
            <w:pPr>
              <w:pStyle w:val="Default"/>
              <w:jc w:val="both"/>
              <w:rPr>
                <w:sz w:val="20"/>
                <w:szCs w:val="20"/>
              </w:rPr>
            </w:pPr>
            <w:r w:rsidRPr="001304F6">
              <w:rPr>
                <w:sz w:val="20"/>
                <w:szCs w:val="20"/>
              </w:rPr>
              <w:t xml:space="preserve">Гигиена труда и производственная санитария на объектах железнодорожного транспорта и транспортного строительства. Меры безопасности на железнодорожных путях: Основные меры безопасности. Меры безопасности при производстве работ на путях. Меры безопасности на электрифицированных линиях. </w:t>
            </w:r>
          </w:p>
          <w:p w:rsidR="004A4DD6" w:rsidRPr="001304F6" w:rsidRDefault="004A4DD6" w:rsidP="001304F6">
            <w:pPr>
              <w:pStyle w:val="Default"/>
              <w:jc w:val="both"/>
              <w:rPr>
                <w:sz w:val="20"/>
                <w:szCs w:val="20"/>
              </w:rPr>
            </w:pPr>
            <w:r w:rsidRPr="001304F6">
              <w:rPr>
                <w:sz w:val="20"/>
                <w:szCs w:val="20"/>
              </w:rPr>
              <w:t xml:space="preserve">.Требования безопасности при подъемно-транспортных и погрузочно-разгрузочных работах. </w:t>
            </w:r>
          </w:p>
          <w:p w:rsidR="004A4DD6" w:rsidRPr="001304F6" w:rsidRDefault="004A4DD6" w:rsidP="001304F6">
            <w:pPr>
              <w:pStyle w:val="Default"/>
              <w:jc w:val="both"/>
              <w:rPr>
                <w:sz w:val="20"/>
                <w:szCs w:val="20"/>
              </w:rPr>
            </w:pPr>
            <w:r w:rsidRPr="001304F6">
              <w:rPr>
                <w:sz w:val="20"/>
                <w:szCs w:val="20"/>
              </w:rPr>
              <w:t xml:space="preserve">Воздействие электрического ока на организм человека: Особенности поражения и общие закономерности его воздействии на организм. Электрическое сопротивление тела человека. Факторы, влияющие на степень поражения электрическим током. Виды поражений. Опасность прикосновения к токоведущим частям в однофазных и трехфазных сетях с изолированной и глухозаземленнойнейтралью. Шаговое напряжение. </w:t>
            </w:r>
          </w:p>
          <w:p w:rsidR="004A4DD6" w:rsidRPr="001304F6" w:rsidRDefault="004A4DD6" w:rsidP="001304F6">
            <w:pPr>
              <w:pStyle w:val="Default"/>
              <w:jc w:val="both"/>
              <w:rPr>
                <w:sz w:val="20"/>
                <w:szCs w:val="20"/>
              </w:rPr>
            </w:pPr>
            <w:r w:rsidRPr="001304F6">
              <w:rPr>
                <w:sz w:val="20"/>
                <w:szCs w:val="20"/>
              </w:rPr>
              <w:t xml:space="preserve">Предупреждение поражение человека электрическим током: Общие положения. Организационные мероприятия по предупреждению поражения электрическим током. Технические средства, обеспечивающие безопасность обслуживающего персонала. Технические средства, обеспечивающие безопасность работ в электроустановках. Оказание первой помощи. </w:t>
            </w:r>
          </w:p>
          <w:p w:rsidR="004A4DD6" w:rsidRPr="001304F6" w:rsidRDefault="004A4DD6" w:rsidP="001304F6">
            <w:pPr>
              <w:pStyle w:val="Default"/>
              <w:jc w:val="both"/>
              <w:rPr>
                <w:sz w:val="20"/>
                <w:szCs w:val="20"/>
              </w:rPr>
            </w:pPr>
            <w:r w:rsidRPr="001304F6">
              <w:rPr>
                <w:sz w:val="20"/>
                <w:szCs w:val="20"/>
              </w:rPr>
              <w:t xml:space="preserve">Средства индивидуальной защиты: специальная одежда, специальная обувь и предохранительные приспособления. Средства защиты органов дыхания. Средства защиты глаз, головы, рук. Средства защиты от поражения электрическим током. Организация противопожарной защиты: Организация борьбы с пожарами в РФ. Основные законодательные акты и документы по пожарной безопасности. Ответственность должностных лиц за пожарную безопасность. Общие требования к пожарной безопасности объекта. </w:t>
            </w:r>
          </w:p>
          <w:p w:rsidR="004A4DD6" w:rsidRPr="001304F6" w:rsidRDefault="004A4DD6" w:rsidP="001304F6">
            <w:pPr>
              <w:pStyle w:val="Default"/>
              <w:jc w:val="both"/>
              <w:rPr>
                <w:sz w:val="20"/>
                <w:szCs w:val="20"/>
              </w:rPr>
            </w:pPr>
            <w:r w:rsidRPr="001304F6">
              <w:rPr>
                <w:sz w:val="20"/>
                <w:szCs w:val="20"/>
              </w:rPr>
              <w:t xml:space="preserve">Противопожарные нормы: Виды горения пожароопасные свойства веществ и материалов. Классификация зданий и сооружений по возгораемости и степени огнестойкости. Классификация производств по пожарной , взрывной и взрывопожарной безопасности.. </w:t>
            </w:r>
          </w:p>
          <w:p w:rsidR="004A4DD6" w:rsidRPr="001304F6" w:rsidRDefault="004A4DD6" w:rsidP="007112F7">
            <w:pPr>
              <w:pStyle w:val="Default"/>
              <w:jc w:val="both"/>
            </w:pPr>
            <w:r w:rsidRPr="001304F6">
              <w:rPr>
                <w:sz w:val="20"/>
                <w:szCs w:val="20"/>
              </w:rPr>
              <w:t>Причины пожаров и противопожарные мероприятия. Пожарная техника. Общие требования охраны труда: Требования безопасности при нахождении на путях. Меры безопасности при выполнении обязанностей стропальщика. Требования ОТ при нахождении в ДЕПО. Средства индивидуальной защиты и правила их применения.Требования охраны труда перед началом работы: Требования охраны труда во время работы: Общие требования. Требования электробезопасности. Требования охраны труда при техническом обслуживании и текущем ремонте электровозов и электропоездов. Требования охраны труда при использовании инструментов или других приспособлений. Требования охраны труда в аварийных ситуациях.. Освобождение пострадавших от воздействии я электрическим током. Способы оказания слесарем первой помощи: при поражении электрическим током, при травматических поражениях, при ожогах, при обморожении</w:t>
            </w:r>
            <w:r w:rsidR="007112F7">
              <w:rPr>
                <w:sz w:val="20"/>
                <w:szCs w:val="20"/>
              </w:rPr>
              <w:t>.</w:t>
            </w:r>
            <w:r w:rsidRPr="001304F6">
              <w:rPr>
                <w:sz w:val="20"/>
                <w:szCs w:val="20"/>
              </w:rPr>
              <w:t xml:space="preserve"> Требования охраны труда по окончании работы. </w:t>
            </w:r>
          </w:p>
        </w:tc>
      </w:tr>
      <w:tr w:rsidR="007112F7" w:rsidTr="002E2AE3">
        <w:tc>
          <w:tcPr>
            <w:tcW w:w="1242" w:type="dxa"/>
          </w:tcPr>
          <w:p w:rsidR="007112F7" w:rsidRPr="007112F7" w:rsidRDefault="007112F7" w:rsidP="007112F7">
            <w:pPr>
              <w:pStyle w:val="Default"/>
              <w:rPr>
                <w:bCs/>
                <w:sz w:val="20"/>
                <w:szCs w:val="20"/>
              </w:rPr>
            </w:pPr>
            <w:r>
              <w:rPr>
                <w:bCs/>
                <w:sz w:val="20"/>
                <w:szCs w:val="20"/>
              </w:rPr>
              <w:t>ОПД.07</w:t>
            </w:r>
          </w:p>
        </w:tc>
        <w:tc>
          <w:tcPr>
            <w:tcW w:w="2268" w:type="dxa"/>
          </w:tcPr>
          <w:p w:rsidR="007112F7" w:rsidRPr="007112F7" w:rsidRDefault="007112F7" w:rsidP="007112F7">
            <w:pPr>
              <w:pStyle w:val="Default"/>
              <w:rPr>
                <w:bCs/>
                <w:sz w:val="20"/>
                <w:szCs w:val="20"/>
              </w:rPr>
            </w:pPr>
            <w:r>
              <w:rPr>
                <w:bCs/>
                <w:sz w:val="20"/>
                <w:szCs w:val="20"/>
              </w:rPr>
              <w:t>ИКТ в профессиональной деятельности</w:t>
            </w:r>
          </w:p>
        </w:tc>
        <w:tc>
          <w:tcPr>
            <w:tcW w:w="6237" w:type="dxa"/>
          </w:tcPr>
          <w:p w:rsidR="00C8357E" w:rsidRPr="00C8357E" w:rsidRDefault="00C8357E" w:rsidP="00C8357E">
            <w:pPr>
              <w:autoSpaceDE w:val="0"/>
              <w:autoSpaceDN w:val="0"/>
              <w:adjustRightInd w:val="0"/>
              <w:jc w:val="both"/>
              <w:rPr>
                <w:rFonts w:ascii="Times New Roman" w:eastAsia="TimesNewRomanPSMT" w:hAnsi="Times New Roman" w:cs="Times New Roman"/>
                <w:sz w:val="20"/>
                <w:szCs w:val="20"/>
              </w:rPr>
            </w:pPr>
            <w:r w:rsidRPr="00C8357E">
              <w:rPr>
                <w:rFonts w:ascii="Times New Roman" w:eastAsia="TimesNewRomanPSMT" w:hAnsi="Times New Roman" w:cs="Times New Roman"/>
                <w:sz w:val="20"/>
                <w:szCs w:val="20"/>
              </w:rPr>
              <w:t>Классификация информационных систем, персональных компьютеровкомпьютеров.</w:t>
            </w:r>
            <w:r>
              <w:rPr>
                <w:rFonts w:ascii="Times New Roman" w:eastAsia="TimesNewRomanPSMT" w:hAnsi="Times New Roman" w:cs="Times New Roman"/>
                <w:sz w:val="20"/>
                <w:szCs w:val="20"/>
              </w:rPr>
              <w:t xml:space="preserve"> </w:t>
            </w:r>
            <w:r w:rsidRPr="00C8357E">
              <w:rPr>
                <w:rFonts w:ascii="Times New Roman" w:eastAsia="TimesNewRomanPSMT" w:hAnsi="Times New Roman" w:cs="Times New Roman"/>
                <w:sz w:val="20"/>
                <w:szCs w:val="20"/>
              </w:rPr>
              <w:t>Технические средства информационных технологий. Базовое и прикладное программное обеспечение. Операционные системы семейства Windows. Технология обработки текстовой и графической информации. Компьютерные презентации. Технология обработки числовых данных, хранения, поиска и сортировки информации. Автоматизированные рабочие средства. АСУ железнодорожного транспорта. Общие принципы построения автоматизированных систем, применяемых в управлении</w:t>
            </w:r>
          </w:p>
          <w:p w:rsidR="007112F7" w:rsidRPr="00C8357E" w:rsidRDefault="00C8357E" w:rsidP="00C8357E">
            <w:pPr>
              <w:autoSpaceDE w:val="0"/>
              <w:autoSpaceDN w:val="0"/>
              <w:adjustRightInd w:val="0"/>
              <w:jc w:val="both"/>
              <w:rPr>
                <w:rFonts w:ascii="Times New Roman" w:hAnsi="Times New Roman" w:cs="Times New Roman"/>
                <w:sz w:val="20"/>
                <w:szCs w:val="20"/>
              </w:rPr>
            </w:pPr>
            <w:r w:rsidRPr="00C8357E">
              <w:rPr>
                <w:rFonts w:ascii="Times New Roman" w:eastAsia="TimesNewRomanPSMT" w:hAnsi="Times New Roman" w:cs="Times New Roman"/>
                <w:sz w:val="20"/>
                <w:szCs w:val="20"/>
              </w:rPr>
              <w:t>перевозочным процессом. Информационная безопасность. Защита от компьютерных вирусов. Организация безопасной работы с компьютерной</w:t>
            </w:r>
            <w:r>
              <w:rPr>
                <w:rFonts w:ascii="Times New Roman" w:eastAsia="TimesNewRomanPSMT" w:hAnsi="Times New Roman" w:cs="Times New Roman"/>
                <w:sz w:val="20"/>
                <w:szCs w:val="20"/>
              </w:rPr>
              <w:t xml:space="preserve"> </w:t>
            </w:r>
            <w:r w:rsidRPr="00C8357E">
              <w:rPr>
                <w:rFonts w:ascii="Times New Roman" w:eastAsia="TimesNewRomanPSMT" w:hAnsi="Times New Roman" w:cs="Times New Roman"/>
                <w:sz w:val="20"/>
                <w:szCs w:val="20"/>
              </w:rPr>
              <w:t>техникой</w:t>
            </w:r>
          </w:p>
        </w:tc>
      </w:tr>
      <w:tr w:rsidR="004A4DD6" w:rsidTr="002E2AE3">
        <w:tc>
          <w:tcPr>
            <w:tcW w:w="1242" w:type="dxa"/>
          </w:tcPr>
          <w:p w:rsidR="004A4DD6" w:rsidRPr="007112F7" w:rsidRDefault="004A4DD6" w:rsidP="007112F7">
            <w:pPr>
              <w:pStyle w:val="Default"/>
            </w:pPr>
            <w:r w:rsidRPr="007112F7">
              <w:rPr>
                <w:bCs/>
                <w:sz w:val="20"/>
                <w:szCs w:val="20"/>
              </w:rPr>
              <w:t>ОП</w:t>
            </w:r>
            <w:r w:rsidR="007112F7" w:rsidRPr="007112F7">
              <w:rPr>
                <w:bCs/>
                <w:sz w:val="20"/>
                <w:szCs w:val="20"/>
              </w:rPr>
              <w:t>Д</w:t>
            </w:r>
            <w:r w:rsidRPr="007112F7">
              <w:rPr>
                <w:bCs/>
                <w:sz w:val="20"/>
                <w:szCs w:val="20"/>
              </w:rPr>
              <w:t>.0</w:t>
            </w:r>
            <w:r w:rsidR="007112F7" w:rsidRPr="007112F7">
              <w:rPr>
                <w:bCs/>
                <w:sz w:val="20"/>
                <w:szCs w:val="20"/>
              </w:rPr>
              <w:t>8</w:t>
            </w:r>
          </w:p>
        </w:tc>
        <w:tc>
          <w:tcPr>
            <w:tcW w:w="2268" w:type="dxa"/>
          </w:tcPr>
          <w:p w:rsidR="004A4DD6" w:rsidRPr="007112F7" w:rsidRDefault="004A4DD6" w:rsidP="007112F7">
            <w:pPr>
              <w:pStyle w:val="Default"/>
            </w:pPr>
            <w:r w:rsidRPr="007112F7">
              <w:rPr>
                <w:bCs/>
                <w:sz w:val="20"/>
                <w:szCs w:val="20"/>
              </w:rPr>
              <w:t>Безопасность жизнедеятельности</w:t>
            </w:r>
          </w:p>
        </w:tc>
        <w:tc>
          <w:tcPr>
            <w:tcW w:w="6237" w:type="dxa"/>
          </w:tcPr>
          <w:p w:rsidR="004A4DD6" w:rsidRPr="001304F6" w:rsidRDefault="004A4DD6" w:rsidP="001304F6">
            <w:pPr>
              <w:pStyle w:val="Default"/>
              <w:jc w:val="both"/>
              <w:rPr>
                <w:sz w:val="20"/>
                <w:szCs w:val="20"/>
              </w:rPr>
            </w:pPr>
            <w:r w:rsidRPr="001304F6">
              <w:rPr>
                <w:sz w:val="20"/>
                <w:szCs w:val="20"/>
              </w:rPr>
              <w:t xml:space="preserve">Введение. Общие сведения о чрезвычайных ситуациях и источники их возникновения. Чрезвычайные ситуации техногенного характера. Чрезвычайные ситуации природного характера.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Чрезвычайные ситуации военного характера. Чрезвычайные ситуации, вызванные терроризмом.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МЧС России – федеральный орган управления в области зашиты населения и территорий от чрезвычайных ситуации. Основные задачи МЧС России в области гражданской обороны, защиты населения и территорий от чрезвычайных ситуаций. </w:t>
            </w:r>
          </w:p>
          <w:p w:rsidR="004A4DD6" w:rsidRPr="001304F6" w:rsidRDefault="004A4DD6" w:rsidP="001304F6">
            <w:pPr>
              <w:pStyle w:val="Default"/>
              <w:jc w:val="both"/>
              <w:rPr>
                <w:sz w:val="20"/>
                <w:szCs w:val="20"/>
              </w:rPr>
            </w:pPr>
            <w:r w:rsidRPr="001304F6">
              <w:rPr>
                <w:sz w:val="20"/>
                <w:szCs w:val="20"/>
              </w:rPr>
              <w:t xml:space="preserve">Единая государственная система предупреждения и ликвидации чрезвычайных ситуаций (РСЧС). Основная цель создания этой системы, основные задачи РСЧС по защите населения от чрезвычайных ситуаций, силы и средства ликвидации чрезвычайных ситуаций. </w:t>
            </w:r>
          </w:p>
          <w:p w:rsidR="004A4DD6" w:rsidRPr="001304F6" w:rsidRDefault="004A4DD6" w:rsidP="0033720D">
            <w:pPr>
              <w:pStyle w:val="Default"/>
              <w:jc w:val="both"/>
            </w:pPr>
            <w:r w:rsidRPr="001304F6">
              <w:rPr>
                <w:sz w:val="20"/>
                <w:szCs w:val="20"/>
              </w:rPr>
              <w:t>Гражданская оборона, ее структура и задачи по защите населения от опасностей, возникающих при ведении военных действий или вследствие этих действий. Общая характеристика поражений организма человека от воздействия опасных факторов. Общие правила оказания первой медицинской помощи. Первая помощь при различных повреждениях и состояниях организма (первая помощь при острой сердечной недостаточности, инсульте; первая помощь при ранениях; первая помощь при травмах: ушибы, растяжение связок, вывихи, переломы; экстренная реанимационная помощь при остановке сердечной деятельности и прекращении дыхания). Транспортная иммобилизация и транспортирование пострадавших при различных повреждениях. Здоровый образ жизни и его составляющие. Культура питания. Биологические ритмы и их влияние на работоспособность человека. Режим труда и отдыха, хороший сон – составляющие здорового образа жизни. Репродуктивное здоровье – важная часть здоровья человека и общества. Значение двигательной активности закаливания организма для здоровья человека. Вредные привычки, их влияние на здоровье. Сохранение и укрепление здоровья – важная часть подготовки к военной службе и трудовой деятельности. Основные инфекционные заболевания, их классификация и профилактика. пути передачи инфекции. Безопасное поведение в быту. Безопасность в дорожно-транспортных ситуациях. Как не стать жертвой преступления. Выживание в условиях автономного существования. Воинская обязанность, ее основные составляющие. Права и свободы военнослужащего. Льготы, предоставляемые военнослужащему. Прохождение военной службы по призыву и по контракту. Требования воинской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Воинская дисциплина, её сущность и значение. Уголовная ответственность военнослужащих за преступления против военной службы. Сущность международного гуманитарного права и основные его источники. Боевые традиции Вооруженных Сил России. 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r>
      <w:tr w:rsidR="004A4DD6" w:rsidTr="002E2AE3">
        <w:tc>
          <w:tcPr>
            <w:tcW w:w="1242" w:type="dxa"/>
          </w:tcPr>
          <w:p w:rsidR="004A4DD6" w:rsidRDefault="004A4DD6" w:rsidP="00F079BA">
            <w:pPr>
              <w:pStyle w:val="Default"/>
              <w:rPr>
                <w:bCs/>
                <w:sz w:val="23"/>
                <w:szCs w:val="23"/>
              </w:rPr>
            </w:pPr>
            <w:r w:rsidRPr="00F079BA">
              <w:rPr>
                <w:bCs/>
                <w:sz w:val="23"/>
                <w:szCs w:val="23"/>
              </w:rPr>
              <w:t>ПМ.01</w:t>
            </w:r>
          </w:p>
          <w:p w:rsidR="003B2CAF" w:rsidRPr="00F079BA" w:rsidRDefault="003B2CAF" w:rsidP="00F079BA">
            <w:pPr>
              <w:pStyle w:val="Default"/>
            </w:pPr>
            <w:r>
              <w:rPr>
                <w:bCs/>
                <w:sz w:val="23"/>
                <w:szCs w:val="23"/>
              </w:rPr>
              <w:t>МДК 01.01</w:t>
            </w:r>
          </w:p>
        </w:tc>
        <w:tc>
          <w:tcPr>
            <w:tcW w:w="2268" w:type="dxa"/>
          </w:tcPr>
          <w:p w:rsidR="004A4DD6" w:rsidRPr="00F079BA" w:rsidRDefault="004A4DD6" w:rsidP="00F079BA">
            <w:pPr>
              <w:pStyle w:val="Default"/>
            </w:pPr>
            <w:r w:rsidRPr="00F079BA">
              <w:rPr>
                <w:bCs/>
                <w:sz w:val="23"/>
                <w:szCs w:val="23"/>
              </w:rPr>
              <w:t xml:space="preserve">ТЕХНИЧЕСКОЕ ОБСЛУЖИВАНИЕ И РЕМОНТ </w:t>
            </w:r>
            <w:r w:rsidR="00F079BA">
              <w:rPr>
                <w:bCs/>
                <w:sz w:val="23"/>
                <w:szCs w:val="23"/>
              </w:rPr>
              <w:t>ОСНОВНЫХ УЗЛОВ ОБСЛУЖИВАЕМОГО ОБОРУДОВАНИЯ, ЭЛЕКТРИЧЕСКИХ МАШИН, АППАРАТОВ, МЕХАНИЗМОВ И ПРИБОРОВ ПОДВИЖНОГО СОСТАВА</w:t>
            </w:r>
          </w:p>
        </w:tc>
        <w:tc>
          <w:tcPr>
            <w:tcW w:w="6237" w:type="dxa"/>
          </w:tcPr>
          <w:p w:rsidR="007B5205" w:rsidRPr="007B5205" w:rsidRDefault="00EE48A3" w:rsidP="007B5205">
            <w:pPr>
              <w:pStyle w:val="ae"/>
              <w:rPr>
                <w:rFonts w:ascii="Times New Roman" w:hAnsi="Times New Roman"/>
                <w:sz w:val="20"/>
                <w:szCs w:val="20"/>
              </w:rPr>
            </w:pPr>
            <w:r w:rsidRPr="007B5205">
              <w:rPr>
                <w:rFonts w:ascii="Times New Roman" w:hAnsi="Times New Roman"/>
                <w:sz w:val="20"/>
                <w:szCs w:val="20"/>
              </w:rPr>
              <w:t>Виды и классификация локомотивов Структурные схемы преобразования энергии при различных видах тяги Сравнение технико-экономических параметров электрической тяги с другими видами тяги (тепловозная, паровая)</w:t>
            </w:r>
            <w:r w:rsidRPr="007B5205">
              <w:rPr>
                <w:rFonts w:ascii="Times New Roman" w:hAnsi="Times New Roman"/>
                <w:bCs/>
                <w:sz w:val="20"/>
                <w:szCs w:val="20"/>
              </w:rPr>
              <w:t xml:space="preserve"> Кузов, экипажная часть. </w:t>
            </w:r>
            <w:r w:rsidRPr="007B5205">
              <w:rPr>
                <w:rFonts w:ascii="Times New Roman" w:hAnsi="Times New Roman"/>
                <w:sz w:val="20"/>
                <w:szCs w:val="20"/>
              </w:rPr>
              <w:t>Устройство рам кузовов локомотивов Назначение и конструкция колесных пар, их формирование. Клеймение колесных пар, основные неисправности, проверка шаблонами Назначение букс. Конструкции букс на роликовых подшипниках. Типы подшипников, применяемых в буксах. Буксовые направляющие (шпинтоны), их устройство и назначение Автоматическая сцепка</w:t>
            </w:r>
            <w:r w:rsidRPr="007B5205">
              <w:rPr>
                <w:rFonts w:ascii="Times New Roman" w:hAnsi="Times New Roman"/>
                <w:b/>
                <w:sz w:val="20"/>
                <w:szCs w:val="20"/>
              </w:rPr>
              <w:t xml:space="preserve"> </w:t>
            </w:r>
            <w:r w:rsidRPr="007B5205">
              <w:rPr>
                <w:rFonts w:ascii="Times New Roman" w:hAnsi="Times New Roman"/>
                <w:sz w:val="20"/>
                <w:szCs w:val="20"/>
              </w:rPr>
              <w:t>СА-3, ее устройство и принцип действия. Назначение  поглощающего аппарата автосцепки и его устройство</w:t>
            </w:r>
            <w:r w:rsidRPr="007B5205">
              <w:rPr>
                <w:rFonts w:ascii="Times New Roman" w:hAnsi="Times New Roman"/>
                <w:bCs/>
                <w:sz w:val="20"/>
                <w:szCs w:val="20"/>
              </w:rPr>
              <w:t xml:space="preserve"> Назначение тяговых электродвигателей. Принцип действия и устройство тяговых</w:t>
            </w:r>
            <w:r w:rsidR="007B5205" w:rsidRPr="007B5205">
              <w:rPr>
                <w:rFonts w:ascii="Times New Roman" w:hAnsi="Times New Roman"/>
                <w:bCs/>
                <w:sz w:val="20"/>
                <w:szCs w:val="20"/>
              </w:rPr>
              <w:t xml:space="preserve"> Назначение и устройство двигателя постоянного тока компрессора локомотивов и асинхронных двигателей компрессоров</w:t>
            </w:r>
            <w:r w:rsidR="007B5205" w:rsidRPr="007B5205">
              <w:rPr>
                <w:rFonts w:ascii="Times New Roman" w:hAnsi="Times New Roman"/>
                <w:sz w:val="20"/>
                <w:szCs w:val="20"/>
              </w:rPr>
              <w:t xml:space="preserve"> Токоприемники. Их назначение, устройство и основные технические характеристики Регулирование частоты вращения ТЭД Быстродействующие выключатели, назначение, устройство работа и принцип действия. Основные технические данные БВ, регулировка тока уставки Типы и виды тормозов. Классификация приборов тормозного оборудования. Магистрали, краны, клапаны Классификация компрессоров и их характеристики. Структура АЛСН и общий принцип работы.</w:t>
            </w:r>
          </w:p>
          <w:p w:rsidR="004A4DD6" w:rsidRPr="001304F6" w:rsidRDefault="004A4DD6" w:rsidP="001304F6">
            <w:pPr>
              <w:pStyle w:val="Default"/>
              <w:jc w:val="both"/>
              <w:rPr>
                <w:sz w:val="20"/>
                <w:szCs w:val="20"/>
              </w:rPr>
            </w:pPr>
          </w:p>
        </w:tc>
      </w:tr>
      <w:tr w:rsidR="004A4DD6" w:rsidTr="002E2AE3">
        <w:tc>
          <w:tcPr>
            <w:tcW w:w="1242" w:type="dxa"/>
          </w:tcPr>
          <w:p w:rsidR="004A4DD6" w:rsidRDefault="004A4DD6" w:rsidP="00F079BA">
            <w:pPr>
              <w:pStyle w:val="Default"/>
              <w:rPr>
                <w:bCs/>
                <w:sz w:val="23"/>
                <w:szCs w:val="23"/>
              </w:rPr>
            </w:pPr>
            <w:r w:rsidRPr="00F079BA">
              <w:rPr>
                <w:bCs/>
                <w:sz w:val="23"/>
                <w:szCs w:val="23"/>
              </w:rPr>
              <w:t>ПМ</w:t>
            </w:r>
            <w:r w:rsidR="00F079BA" w:rsidRPr="00F079BA">
              <w:rPr>
                <w:bCs/>
                <w:sz w:val="23"/>
                <w:szCs w:val="23"/>
              </w:rPr>
              <w:t>.</w:t>
            </w:r>
            <w:r w:rsidRPr="00F079BA">
              <w:rPr>
                <w:bCs/>
                <w:sz w:val="23"/>
                <w:szCs w:val="23"/>
              </w:rPr>
              <w:t>02</w:t>
            </w:r>
          </w:p>
          <w:p w:rsidR="003B2CAF" w:rsidRPr="00F079BA" w:rsidRDefault="003B2CAF" w:rsidP="00F079BA">
            <w:pPr>
              <w:pStyle w:val="Default"/>
            </w:pPr>
            <w:r>
              <w:rPr>
                <w:bCs/>
                <w:sz w:val="23"/>
                <w:szCs w:val="23"/>
              </w:rPr>
              <w:t>МДК 02.01</w:t>
            </w:r>
          </w:p>
        </w:tc>
        <w:tc>
          <w:tcPr>
            <w:tcW w:w="2268" w:type="dxa"/>
          </w:tcPr>
          <w:p w:rsidR="004A4DD6" w:rsidRPr="00F079BA" w:rsidRDefault="00F079BA" w:rsidP="00F079BA">
            <w:pPr>
              <w:pStyle w:val="Default"/>
            </w:pPr>
            <w:r w:rsidRPr="00F079BA">
              <w:rPr>
                <w:bCs/>
                <w:sz w:val="23"/>
                <w:szCs w:val="23"/>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tc>
        <w:tc>
          <w:tcPr>
            <w:tcW w:w="6237" w:type="dxa"/>
          </w:tcPr>
          <w:p w:rsidR="003B2CAF" w:rsidRPr="00EE48A3" w:rsidRDefault="003B2CAF" w:rsidP="003B2CAF">
            <w:pPr>
              <w:pStyle w:val="ad"/>
              <w:rPr>
                <w:color w:val="000000"/>
                <w:sz w:val="20"/>
                <w:szCs w:val="20"/>
              </w:rPr>
            </w:pPr>
            <w:r w:rsidRPr="00EE48A3">
              <w:rPr>
                <w:color w:val="000000"/>
                <w:sz w:val="20"/>
                <w:szCs w:val="20"/>
              </w:rPr>
              <w:t>Общие понятия диагностирования. Задачи диагностирования. Технические средства диагностирования. Требования, предъявляемые к качеству ремонта и отремонтированных узлов и деталей. Технические условия на испытания и регулировку отдельных механизмов подвижного состава. Основные термины диагностики Виды дефектов металлических и неметаллических соединений .</w:t>
            </w:r>
          </w:p>
          <w:p w:rsidR="003B2CAF" w:rsidRPr="00EE48A3" w:rsidRDefault="003B2CAF" w:rsidP="003B2CAF">
            <w:pPr>
              <w:pStyle w:val="ad"/>
              <w:rPr>
                <w:color w:val="000000"/>
                <w:sz w:val="20"/>
                <w:szCs w:val="20"/>
              </w:rPr>
            </w:pPr>
            <w:r w:rsidRPr="00EE48A3">
              <w:rPr>
                <w:color w:val="000000"/>
                <w:sz w:val="20"/>
                <w:szCs w:val="20"/>
              </w:rPr>
              <w:t>Дефекты литья, кованого, прокатного и штампованного металла. Дефекты неметаллических материалов .</w:t>
            </w:r>
          </w:p>
          <w:p w:rsidR="004A4DD6" w:rsidRPr="001304F6" w:rsidRDefault="003B2CAF" w:rsidP="003B2CAF">
            <w:pPr>
              <w:jc w:val="both"/>
              <w:rPr>
                <w:rFonts w:ascii="Times New Roman" w:hAnsi="Times New Roman" w:cs="Times New Roman"/>
                <w:sz w:val="20"/>
                <w:szCs w:val="20"/>
              </w:rPr>
            </w:pPr>
            <w:r w:rsidRPr="00EE48A3">
              <w:rPr>
                <w:rFonts w:ascii="Times New Roman" w:hAnsi="Times New Roman" w:cs="Times New Roman"/>
                <w:color w:val="000000"/>
                <w:sz w:val="20"/>
                <w:szCs w:val="20"/>
              </w:rPr>
              <w:t>Производственные и эксплуатационные дефекты . Классификация методов диагностирования . Сущность оптического метода контроля. Область применения метода оптического контроля. Приборы, применяемые при методе оптического контроля Сущность капиллярного метода контроля. Выявляемые дефекты. Подготовка детали к проведению контроля. Пенетраты и их состав. Проявители. Технология проведения контроля . Технические средства при проведении капиллярного контроля. Дефектация деталей . Сущность магнитопорошкового метода. Подготовка детали к проведению магнитопорошкового контроля. Сухой и мокрый способы нанесения порошка. Устройства намагничивания деталей. Технология проведения контроля Сущность вихретокового метода. Подготовка детали к проведению контроля. Настройка чувствительности дефектоскопов. Вихретоковые дефектоскопы</w:t>
            </w:r>
            <w:r w:rsidRPr="00EE48A3">
              <w:rPr>
                <w:rFonts w:ascii="Times New Roman" w:hAnsi="Times New Roman" w:cs="Times New Roman"/>
                <w:sz w:val="20"/>
                <w:szCs w:val="20"/>
              </w:rPr>
              <w:t xml:space="preserve"> Технология и средства контроля изоляции по ее сопротивлению. Измерение влажности. Ис-пытаниеповышенным напряжение</w:t>
            </w:r>
            <w:r w:rsidR="00EE48A3" w:rsidRPr="00EE48A3">
              <w:rPr>
                <w:rFonts w:ascii="Times New Roman" w:hAnsi="Times New Roman" w:cs="Times New Roman"/>
                <w:sz w:val="20"/>
                <w:szCs w:val="20"/>
              </w:rPr>
              <w:t xml:space="preserve"> Виды испытаний электрических машин. Программа проведения испытаний Нормативные документы по диагностике колесных парРемонтные и эксплуатационные параметры работы компрессоров. Поршневые и роторные компрессоры. Диагностирование работы компрессоров. Проверка производительности. Порядок испытания основных тормозных приборов. Требования к испытательным стендам</w:t>
            </w:r>
          </w:p>
        </w:tc>
      </w:tr>
      <w:tr w:rsidR="004A4DD6" w:rsidTr="002E2AE3">
        <w:tc>
          <w:tcPr>
            <w:tcW w:w="1242" w:type="dxa"/>
          </w:tcPr>
          <w:p w:rsidR="004A4DD6" w:rsidRPr="00456F84" w:rsidRDefault="004A4DD6" w:rsidP="00456F84">
            <w:pPr>
              <w:pStyle w:val="Default"/>
            </w:pPr>
            <w:r w:rsidRPr="00456F84">
              <w:rPr>
                <w:bCs/>
                <w:sz w:val="23"/>
                <w:szCs w:val="23"/>
              </w:rPr>
              <w:t>ФК.00</w:t>
            </w:r>
          </w:p>
        </w:tc>
        <w:tc>
          <w:tcPr>
            <w:tcW w:w="2268" w:type="dxa"/>
          </w:tcPr>
          <w:p w:rsidR="004A4DD6" w:rsidRPr="00456F84" w:rsidRDefault="004A4DD6" w:rsidP="00456F84">
            <w:pPr>
              <w:pStyle w:val="Default"/>
            </w:pPr>
            <w:r w:rsidRPr="00456F84">
              <w:rPr>
                <w:bCs/>
                <w:sz w:val="23"/>
                <w:szCs w:val="23"/>
              </w:rPr>
              <w:t>ФИЗИЧЕСКАЯ КУЛЬТУРА</w:t>
            </w:r>
          </w:p>
        </w:tc>
        <w:tc>
          <w:tcPr>
            <w:tcW w:w="6237" w:type="dxa"/>
          </w:tcPr>
          <w:p w:rsidR="004A4DD6" w:rsidRPr="001304F6" w:rsidRDefault="004A4DD6" w:rsidP="0006768F">
            <w:pPr>
              <w:pStyle w:val="Default"/>
              <w:jc w:val="both"/>
              <w:rPr>
                <w:sz w:val="20"/>
                <w:szCs w:val="20"/>
              </w:rPr>
            </w:pPr>
            <w:r w:rsidRPr="001304F6">
              <w:rPr>
                <w:sz w:val="20"/>
                <w:szCs w:val="20"/>
              </w:rPr>
              <w:t>Понятие о физической культуре Влияние регулярных занятий физической культуры на здоровье и физическое состояние человека.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Физическое, духовное и социальное благополучие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Физическая нагрузка. Регулирование физической нагрузки. Утомление: внешние признаки, внутренние признаки. Формы и средства контроля. Правила поведения самостоятельных занятий. Биологическая потребность движения. Распределение объема суточной двигательной активности. Влияние сезонной периодики на двигательный режим. Понятия телосложения и характеристика его основных типов. Привычки: полезные, бесполезные, вредные. Роль здорового образа жизни в предупреждении и профилакти</w:t>
            </w:r>
            <w:r w:rsidR="00456F84">
              <w:rPr>
                <w:sz w:val="20"/>
                <w:szCs w:val="20"/>
              </w:rPr>
              <w:t>ке профессиональных заболеваний.</w:t>
            </w:r>
          </w:p>
        </w:tc>
      </w:tr>
      <w:tr w:rsidR="004A4DD6" w:rsidTr="002E2AE3">
        <w:tc>
          <w:tcPr>
            <w:tcW w:w="1242" w:type="dxa"/>
          </w:tcPr>
          <w:p w:rsidR="00456F84" w:rsidRPr="00456F84" w:rsidRDefault="004A4DD6" w:rsidP="00637C02">
            <w:pPr>
              <w:pStyle w:val="Default"/>
              <w:rPr>
                <w:bCs/>
                <w:sz w:val="23"/>
                <w:szCs w:val="23"/>
              </w:rPr>
            </w:pPr>
            <w:r w:rsidRPr="00456F84">
              <w:rPr>
                <w:bCs/>
                <w:sz w:val="23"/>
                <w:szCs w:val="23"/>
              </w:rPr>
              <w:t>УП.01;</w:t>
            </w:r>
          </w:p>
          <w:p w:rsidR="004A4DD6" w:rsidRPr="00456F84" w:rsidRDefault="004A4DD6" w:rsidP="00456F84">
            <w:pPr>
              <w:pStyle w:val="Default"/>
            </w:pPr>
            <w:r w:rsidRPr="00456F84">
              <w:rPr>
                <w:bCs/>
                <w:sz w:val="23"/>
                <w:szCs w:val="23"/>
              </w:rPr>
              <w:t>УП.02</w:t>
            </w:r>
          </w:p>
        </w:tc>
        <w:tc>
          <w:tcPr>
            <w:tcW w:w="2268" w:type="dxa"/>
          </w:tcPr>
          <w:p w:rsidR="004A4DD6" w:rsidRPr="00456F84" w:rsidRDefault="004A4DD6" w:rsidP="00456F84">
            <w:pPr>
              <w:pStyle w:val="Default"/>
            </w:pPr>
            <w:r w:rsidRPr="00456F84">
              <w:rPr>
                <w:bCs/>
                <w:sz w:val="23"/>
                <w:szCs w:val="23"/>
              </w:rPr>
              <w:t>УЧЕБНАЯ ПРАКТИКА</w:t>
            </w:r>
          </w:p>
        </w:tc>
        <w:tc>
          <w:tcPr>
            <w:tcW w:w="6237" w:type="dxa"/>
          </w:tcPr>
          <w:p w:rsidR="0051377D" w:rsidRPr="0051377D" w:rsidRDefault="0051377D" w:rsidP="0051377D">
            <w:pPr>
              <w:rPr>
                <w:rFonts w:ascii="Times New Roman" w:hAnsi="Times New Roman" w:cs="Times New Roman"/>
                <w:sz w:val="20"/>
                <w:szCs w:val="20"/>
              </w:rPr>
            </w:pPr>
            <w:r w:rsidRPr="0051377D">
              <w:rPr>
                <w:rFonts w:ascii="Times New Roman" w:hAnsi="Times New Roman" w:cs="Times New Roman"/>
                <w:b/>
                <w:bCs/>
                <w:iCs/>
                <w:sz w:val="20"/>
                <w:szCs w:val="20"/>
              </w:rPr>
              <w:t>Обучение в слесарной мастерской</w:t>
            </w:r>
            <w:r w:rsidRPr="0051377D">
              <w:rPr>
                <w:rFonts w:ascii="Times New Roman" w:hAnsi="Times New Roman" w:cs="Times New Roman"/>
                <w:sz w:val="20"/>
                <w:szCs w:val="20"/>
              </w:rPr>
              <w:t>. Инструктаж по ТБ. Разметка плоскостная. Разметка пространственная. Рубка металла. Резка металла. Правка и гибка металла. Гибка полосовой стали под угол. Опиливание. Распиливание и припасовка. Сверление. Зенкование, зенкерование. Развёртывание. Клёпка. Нарезание резьбы. Шабрение и притирка</w:t>
            </w:r>
            <w:r w:rsidR="004A4DD6" w:rsidRPr="0051377D">
              <w:rPr>
                <w:rFonts w:ascii="Times New Roman" w:hAnsi="Times New Roman" w:cs="Times New Roman"/>
                <w:b/>
                <w:bCs/>
                <w:iCs/>
                <w:sz w:val="20"/>
                <w:szCs w:val="20"/>
              </w:rPr>
              <w:t>Учебная практика в условиях железнодорожного предприятия</w:t>
            </w:r>
            <w:r w:rsidR="00456F84" w:rsidRPr="0051377D">
              <w:rPr>
                <w:rFonts w:ascii="Times New Roman" w:hAnsi="Times New Roman" w:cs="Times New Roman"/>
                <w:b/>
                <w:bCs/>
                <w:iCs/>
                <w:sz w:val="20"/>
                <w:szCs w:val="20"/>
              </w:rPr>
              <w:t xml:space="preserve"> </w:t>
            </w:r>
            <w:r w:rsidR="004A4DD6" w:rsidRPr="0051377D">
              <w:rPr>
                <w:rFonts w:ascii="Times New Roman" w:hAnsi="Times New Roman" w:cs="Times New Roman"/>
                <w:b/>
                <w:bCs/>
                <w:iCs/>
                <w:sz w:val="20"/>
                <w:szCs w:val="20"/>
              </w:rPr>
              <w:t xml:space="preserve">Введение в профессию. </w:t>
            </w:r>
            <w:r w:rsidRPr="0051377D">
              <w:rPr>
                <w:rFonts w:ascii="Times New Roman" w:hAnsi="Times New Roman" w:cs="Times New Roman"/>
                <w:bCs/>
                <w:sz w:val="20"/>
                <w:szCs w:val="20"/>
              </w:rPr>
              <w:t>Ознакомление с набором специально - монтажных инструментов. Монтаж патронов, розеток, выключателей, предохранителей, осветительных щитков. Проверочная работа «Монтаж электрической цепи».</w:t>
            </w:r>
          </w:p>
          <w:p w:rsidR="0051377D" w:rsidRPr="0051377D" w:rsidRDefault="0051377D" w:rsidP="0051377D">
            <w:pPr>
              <w:widowControl w:val="0"/>
              <w:suppressAutoHyphens/>
              <w:rPr>
                <w:rFonts w:ascii="Times New Roman" w:hAnsi="Times New Roman" w:cs="Times New Roman"/>
                <w:bCs/>
                <w:sz w:val="20"/>
                <w:szCs w:val="20"/>
              </w:rPr>
            </w:pPr>
            <w:r w:rsidRPr="0051377D">
              <w:rPr>
                <w:rFonts w:ascii="Times New Roman" w:hAnsi="Times New Roman" w:cs="Times New Roman"/>
                <w:bCs/>
                <w:sz w:val="20"/>
                <w:szCs w:val="20"/>
              </w:rPr>
              <w:t xml:space="preserve">Ознакомление с набором специально - монтажных инструментов. Выполнение соединения и ответвления жил проводов и кабелей. Способы их опрессовки. Выполнение вспомогательных электромонтажных работ. Выполнение разметки мест монтажа, разметки проводов, осветительных коробок. </w:t>
            </w:r>
          </w:p>
          <w:p w:rsidR="0051377D" w:rsidRPr="0051377D" w:rsidRDefault="0051377D" w:rsidP="0051377D">
            <w:pPr>
              <w:rPr>
                <w:rFonts w:ascii="Times New Roman" w:hAnsi="Times New Roman" w:cs="Times New Roman"/>
                <w:sz w:val="20"/>
                <w:szCs w:val="20"/>
              </w:rPr>
            </w:pPr>
            <w:r w:rsidRPr="0051377D">
              <w:rPr>
                <w:rFonts w:ascii="Times New Roman" w:hAnsi="Times New Roman" w:cs="Times New Roman"/>
                <w:bCs/>
                <w:sz w:val="20"/>
                <w:szCs w:val="20"/>
              </w:rPr>
              <w:t xml:space="preserve">Монтаж электрических цепей. Прокладка проводов и кабелей в соответствии с монтажными схемами. Изготовление жгутов проводов. Испытание проводки. </w:t>
            </w:r>
            <w:r w:rsidRPr="0051377D">
              <w:rPr>
                <w:rFonts w:ascii="Times New Roman" w:eastAsia="Calibri" w:hAnsi="Times New Roman" w:cs="Times New Roman"/>
                <w:bCs/>
                <w:sz w:val="20"/>
                <w:szCs w:val="20"/>
              </w:rPr>
              <w:t>Снятие, разборка и ремонт тормозных цилиндров, звуковых сигналов, АЛСН, ЭПК с последующим монтажом на тепловоз</w:t>
            </w:r>
          </w:p>
          <w:p w:rsidR="0051377D" w:rsidRPr="0051377D" w:rsidRDefault="0051377D" w:rsidP="0051377D">
            <w:pPr>
              <w:rPr>
                <w:rFonts w:ascii="Times New Roman" w:hAnsi="Times New Roman" w:cs="Times New Roman"/>
                <w:sz w:val="20"/>
                <w:szCs w:val="20"/>
              </w:rPr>
            </w:pPr>
            <w:r w:rsidRPr="0051377D">
              <w:rPr>
                <w:rFonts w:ascii="Times New Roman" w:eastAsia="Calibri" w:hAnsi="Times New Roman" w:cs="Times New Roman"/>
                <w:bCs/>
                <w:sz w:val="20"/>
                <w:szCs w:val="20"/>
              </w:rPr>
              <w:t>Ремонт деталей и узлов ДВС, дефектовка деталей ДВС, дефектовка деталей ШПГ и турбокомпрессора.</w:t>
            </w:r>
          </w:p>
          <w:p w:rsidR="0051377D" w:rsidRPr="0051377D" w:rsidRDefault="0051377D" w:rsidP="0051377D">
            <w:pPr>
              <w:rPr>
                <w:rFonts w:ascii="Times New Roman" w:hAnsi="Times New Roman" w:cs="Times New Roman"/>
                <w:sz w:val="20"/>
                <w:szCs w:val="20"/>
              </w:rPr>
            </w:pPr>
            <w:r w:rsidRPr="0051377D">
              <w:rPr>
                <w:rFonts w:ascii="Times New Roman" w:eastAsia="Calibri" w:hAnsi="Times New Roman" w:cs="Times New Roman"/>
                <w:sz w:val="20"/>
                <w:szCs w:val="20"/>
              </w:rPr>
              <w:t>Постановка, сборка всех деталей и узлов на ДВС, ремонт топливного и маслянного насоса, ремонт фильтров грубой и тонкой очистки топлива с последующим испытанием.</w:t>
            </w:r>
          </w:p>
          <w:p w:rsidR="0051377D" w:rsidRPr="0051377D" w:rsidRDefault="0051377D" w:rsidP="0051377D">
            <w:pPr>
              <w:rPr>
                <w:rFonts w:ascii="Times New Roman" w:hAnsi="Times New Roman" w:cs="Times New Roman"/>
                <w:sz w:val="20"/>
                <w:szCs w:val="20"/>
              </w:rPr>
            </w:pPr>
            <w:r w:rsidRPr="0051377D">
              <w:rPr>
                <w:rFonts w:ascii="Times New Roman" w:eastAsia="Calibri" w:hAnsi="Times New Roman" w:cs="Times New Roman"/>
                <w:sz w:val="20"/>
                <w:szCs w:val="20"/>
              </w:rPr>
              <w:t>Снятие с тепловоза и постановка эл.аппаратов, сопротивлений,предохранителей, выключателей, розеток и осветительной арматуры. Замена проводов, перепайка наконечников, исправление повреждений изоляции и бандажировки пучков проводов, проверка и восстановление маркировки.</w:t>
            </w:r>
          </w:p>
          <w:p w:rsidR="004A4DD6" w:rsidRPr="001304F6" w:rsidRDefault="004A4DD6" w:rsidP="0051377D">
            <w:pPr>
              <w:pStyle w:val="Default"/>
              <w:shd w:val="clear" w:color="auto" w:fill="FFFFFF" w:themeFill="background1"/>
              <w:jc w:val="both"/>
              <w:rPr>
                <w:sz w:val="20"/>
                <w:szCs w:val="20"/>
              </w:rPr>
            </w:pPr>
          </w:p>
        </w:tc>
      </w:tr>
      <w:tr w:rsidR="004A4DD6" w:rsidTr="002E2AE3">
        <w:tc>
          <w:tcPr>
            <w:tcW w:w="1242" w:type="dxa"/>
          </w:tcPr>
          <w:p w:rsidR="00456F84" w:rsidRPr="00456F84" w:rsidRDefault="004A4DD6" w:rsidP="00637C02">
            <w:pPr>
              <w:pStyle w:val="Default"/>
              <w:rPr>
                <w:bCs/>
                <w:sz w:val="23"/>
                <w:szCs w:val="23"/>
              </w:rPr>
            </w:pPr>
            <w:r w:rsidRPr="00456F84">
              <w:rPr>
                <w:bCs/>
                <w:sz w:val="23"/>
                <w:szCs w:val="23"/>
              </w:rPr>
              <w:t>ПП.01;</w:t>
            </w:r>
          </w:p>
          <w:p w:rsidR="004A4DD6" w:rsidRPr="00456F84" w:rsidRDefault="004A4DD6" w:rsidP="00456F84">
            <w:pPr>
              <w:pStyle w:val="Default"/>
            </w:pPr>
            <w:r w:rsidRPr="00456F84">
              <w:rPr>
                <w:bCs/>
                <w:sz w:val="23"/>
                <w:szCs w:val="23"/>
              </w:rPr>
              <w:t>ПП.02</w:t>
            </w:r>
          </w:p>
        </w:tc>
        <w:tc>
          <w:tcPr>
            <w:tcW w:w="2268" w:type="dxa"/>
          </w:tcPr>
          <w:p w:rsidR="004A4DD6" w:rsidRPr="00456F84" w:rsidRDefault="004A4DD6" w:rsidP="00456F84">
            <w:pPr>
              <w:pStyle w:val="Default"/>
            </w:pPr>
            <w:r w:rsidRPr="00456F84">
              <w:rPr>
                <w:bCs/>
                <w:sz w:val="23"/>
                <w:szCs w:val="23"/>
              </w:rPr>
              <w:t>ПРОИЗВОДСТВЕННАЯ ПРАКТИКА</w:t>
            </w:r>
          </w:p>
        </w:tc>
        <w:tc>
          <w:tcPr>
            <w:tcW w:w="6237" w:type="dxa"/>
          </w:tcPr>
          <w:p w:rsidR="00853BC5" w:rsidRPr="00853BC5" w:rsidRDefault="00853BC5" w:rsidP="00853BC5">
            <w:pPr>
              <w:rPr>
                <w:sz w:val="20"/>
                <w:szCs w:val="20"/>
              </w:rPr>
            </w:pPr>
            <w:r w:rsidRPr="00853BC5">
              <w:rPr>
                <w:rFonts w:ascii="Times New Roman" w:hAnsi="Times New Roman" w:cs="Times New Roman"/>
                <w:bCs/>
                <w:iCs/>
                <w:sz w:val="20"/>
                <w:szCs w:val="20"/>
              </w:rPr>
              <w:t xml:space="preserve">Производственная практика в условиях железнодорожного предприятия </w:t>
            </w:r>
            <w:r w:rsidRPr="00853BC5">
              <w:rPr>
                <w:rFonts w:ascii="Times New Roman" w:eastAsia="Calibri" w:hAnsi="Times New Roman" w:cs="Times New Roman"/>
                <w:bCs/>
                <w:sz w:val="20"/>
                <w:szCs w:val="20"/>
              </w:rPr>
              <w:t>Ремонт экипажной части и кузова тепловоза.</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картера, блока цилиндров и коленвала. Ремонт шатунно-поршневои группы</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цилиндровых крышек, вертикальной передачи и газораспределительного  механизма.</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топливной аппаратуры и регуляторов</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водяных и масляных насосов.</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приводов вспомогательных агрегатов</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холодильников и теплообменников.</w:t>
            </w:r>
          </w:p>
          <w:p w:rsidR="00853BC5" w:rsidRPr="00853BC5" w:rsidRDefault="00853BC5" w:rsidP="00853BC5">
            <w:pPr>
              <w:rPr>
                <w:sz w:val="20"/>
                <w:szCs w:val="20"/>
              </w:rPr>
            </w:pPr>
            <w:r w:rsidRPr="00853BC5">
              <w:rPr>
                <w:rFonts w:ascii="Times New Roman" w:eastAsia="Calibri" w:hAnsi="Times New Roman" w:cs="Times New Roman"/>
                <w:bCs/>
                <w:sz w:val="20"/>
                <w:szCs w:val="20"/>
              </w:rPr>
              <w:t>Очистка и ремонт фильтров</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автотормозного и пневматического оборудования</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гидравлической передачи</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электрических машин</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электрической аппаратуры</w:t>
            </w:r>
          </w:p>
          <w:p w:rsidR="00853BC5" w:rsidRPr="00853BC5" w:rsidRDefault="00853BC5" w:rsidP="00853BC5">
            <w:pPr>
              <w:rPr>
                <w:sz w:val="20"/>
                <w:szCs w:val="20"/>
              </w:rPr>
            </w:pPr>
            <w:r w:rsidRPr="00853BC5">
              <w:rPr>
                <w:rFonts w:ascii="Times New Roman" w:eastAsia="Calibri" w:hAnsi="Times New Roman" w:cs="Times New Roman"/>
                <w:bCs/>
                <w:sz w:val="20"/>
                <w:szCs w:val="20"/>
              </w:rPr>
              <w:t>Ремонт аккумуляторных батарей</w:t>
            </w:r>
          </w:p>
          <w:p w:rsidR="00853BC5" w:rsidRPr="00853BC5" w:rsidRDefault="00853BC5" w:rsidP="00853BC5">
            <w:pPr>
              <w:rPr>
                <w:rFonts w:ascii="Times New Roman" w:hAnsi="Times New Roman" w:cs="Times New Roman"/>
                <w:sz w:val="20"/>
                <w:szCs w:val="20"/>
              </w:rPr>
            </w:pPr>
            <w:r w:rsidRPr="00853BC5">
              <w:rPr>
                <w:rFonts w:ascii="Times New Roman" w:eastAsia="Calibri" w:hAnsi="Times New Roman" w:cs="Times New Roman"/>
                <w:sz w:val="20"/>
                <w:szCs w:val="20"/>
              </w:rPr>
              <w:t>Микропроцессорная система управления электрической передачей</w:t>
            </w:r>
            <w:r w:rsidRPr="00853BC5">
              <w:rPr>
                <w:rFonts w:ascii="Times New Roman" w:hAnsi="Times New Roman" w:cs="Times New Roman"/>
                <w:sz w:val="20"/>
                <w:szCs w:val="20"/>
              </w:rPr>
              <w:t>.Ремонт деталей и узлов ДВС, дефектовка деталей ДВС, дефектовка деталей ШПГ и турбокомпрессора</w:t>
            </w:r>
          </w:p>
          <w:p w:rsidR="00C8357E" w:rsidRPr="00853BC5" w:rsidRDefault="00C8357E" w:rsidP="00C8357E">
            <w:pPr>
              <w:pStyle w:val="Default"/>
              <w:jc w:val="both"/>
              <w:rPr>
                <w:sz w:val="20"/>
                <w:szCs w:val="20"/>
              </w:rPr>
            </w:pPr>
          </w:p>
          <w:p w:rsidR="004A4DD6" w:rsidRPr="001304F6" w:rsidRDefault="004A4DD6" w:rsidP="001304F6">
            <w:pPr>
              <w:pStyle w:val="Default"/>
              <w:jc w:val="both"/>
              <w:rPr>
                <w:sz w:val="20"/>
                <w:szCs w:val="20"/>
              </w:rPr>
            </w:pPr>
          </w:p>
        </w:tc>
      </w:tr>
    </w:tbl>
    <w:p w:rsidR="00AE671D" w:rsidRDefault="00AE671D" w:rsidP="00D52784">
      <w:pP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853BC5" w:rsidRDefault="00853BC5" w:rsidP="00493E16">
      <w:pPr>
        <w:jc w:val="center"/>
        <w:rPr>
          <w:rFonts w:ascii="Times New Roman" w:hAnsi="Times New Roman" w:cs="Times New Roman"/>
          <w:b/>
          <w:bCs/>
          <w:sz w:val="28"/>
          <w:szCs w:val="28"/>
        </w:rPr>
      </w:pPr>
    </w:p>
    <w:p w:rsidR="00AE671D" w:rsidRDefault="00AE671D" w:rsidP="00AE671D">
      <w:pPr>
        <w:rPr>
          <w:rFonts w:ascii="Times New Roman" w:hAnsi="Times New Roman" w:cs="Times New Roman"/>
          <w:b/>
          <w:bCs/>
          <w:sz w:val="28"/>
          <w:szCs w:val="28"/>
        </w:rPr>
        <w:sectPr w:rsidR="00AE671D" w:rsidSect="006F7DAE">
          <w:footerReference w:type="default" r:id="rId9"/>
          <w:pgSz w:w="11906" w:h="16838"/>
          <w:pgMar w:top="993" w:right="850" w:bottom="1134" w:left="1701" w:header="708" w:footer="708" w:gutter="0"/>
          <w:pgNumType w:start="1"/>
          <w:cols w:space="708"/>
          <w:docGrid w:linePitch="360"/>
        </w:sectPr>
      </w:pPr>
    </w:p>
    <w:p w:rsidR="007B5205" w:rsidRDefault="007B5205" w:rsidP="007B5205">
      <w:pPr>
        <w:jc w:val="center"/>
        <w:rPr>
          <w:rFonts w:ascii="Times New Roman" w:hAnsi="Times New Roman" w:cs="Times New Roman"/>
          <w:b/>
          <w:bCs/>
          <w:sz w:val="28"/>
          <w:szCs w:val="28"/>
        </w:rPr>
      </w:pPr>
      <w:r w:rsidRPr="001304F6">
        <w:rPr>
          <w:rFonts w:ascii="Times New Roman" w:hAnsi="Times New Roman" w:cs="Times New Roman"/>
          <w:b/>
          <w:bCs/>
          <w:sz w:val="28"/>
          <w:szCs w:val="28"/>
        </w:rPr>
        <w:t>4. Документы, определяющие содержание и организацию образовательного процесса</w:t>
      </w:r>
    </w:p>
    <w:p w:rsidR="00D80E3A" w:rsidRDefault="00637C02" w:rsidP="00D52784">
      <w:pPr>
        <w:rPr>
          <w:b/>
          <w:bCs/>
          <w:sz w:val="23"/>
          <w:szCs w:val="23"/>
        </w:rPr>
      </w:pPr>
      <w:r w:rsidRPr="00D80E3A">
        <w:rPr>
          <w:rFonts w:ascii="Times New Roman" w:hAnsi="Times New Roman" w:cs="Times New Roman"/>
          <w:b/>
          <w:bCs/>
          <w:sz w:val="28"/>
          <w:szCs w:val="28"/>
        </w:rPr>
        <w:t>4.1.Учебный план</w:t>
      </w:r>
    </w:p>
    <w:tbl>
      <w:tblPr>
        <w:tblW w:w="14474" w:type="dxa"/>
        <w:tblInd w:w="93" w:type="dxa"/>
        <w:tblLayout w:type="fixed"/>
        <w:tblLook w:val="04A0"/>
      </w:tblPr>
      <w:tblGrid>
        <w:gridCol w:w="979"/>
        <w:gridCol w:w="3431"/>
        <w:gridCol w:w="425"/>
        <w:gridCol w:w="709"/>
        <w:gridCol w:w="708"/>
        <w:gridCol w:w="709"/>
        <w:gridCol w:w="567"/>
        <w:gridCol w:w="567"/>
        <w:gridCol w:w="709"/>
        <w:gridCol w:w="709"/>
        <w:gridCol w:w="708"/>
        <w:gridCol w:w="851"/>
        <w:gridCol w:w="850"/>
        <w:gridCol w:w="709"/>
        <w:gridCol w:w="992"/>
        <w:gridCol w:w="851"/>
      </w:tblGrid>
      <w:tr w:rsidR="007B5205" w:rsidRPr="007B5205" w:rsidTr="006E793A">
        <w:trPr>
          <w:trHeight w:val="540"/>
        </w:trPr>
        <w:tc>
          <w:tcPr>
            <w:tcW w:w="979" w:type="dxa"/>
            <w:vMerge w:val="restart"/>
            <w:tcBorders>
              <w:top w:val="single" w:sz="12" w:space="0" w:color="000000"/>
              <w:left w:val="single" w:sz="12" w:space="0" w:color="000000"/>
              <w:bottom w:val="single" w:sz="12" w:space="0" w:color="000000"/>
              <w:right w:val="nil"/>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Индекс</w:t>
            </w:r>
          </w:p>
        </w:tc>
        <w:tc>
          <w:tcPr>
            <w:tcW w:w="3431" w:type="dxa"/>
            <w:vMerge w:val="restart"/>
            <w:tcBorders>
              <w:top w:val="single" w:sz="12" w:space="0" w:color="000000"/>
              <w:left w:val="single" w:sz="8" w:space="0" w:color="000000"/>
              <w:bottom w:val="single" w:sz="12" w:space="0" w:color="000000"/>
              <w:right w:val="single" w:sz="12"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Наименование циклов, дисциплин, ПМ, МДК, практики</w:t>
            </w:r>
          </w:p>
        </w:tc>
        <w:tc>
          <w:tcPr>
            <w:tcW w:w="425" w:type="dxa"/>
            <w:vMerge w:val="restart"/>
            <w:tcBorders>
              <w:top w:val="single" w:sz="12" w:space="0" w:color="000000"/>
              <w:left w:val="single" w:sz="12" w:space="0" w:color="000000"/>
              <w:bottom w:val="single" w:sz="12" w:space="0" w:color="000000"/>
              <w:right w:val="single" w:sz="12"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Формы промежуточной аттестации</w:t>
            </w:r>
          </w:p>
        </w:tc>
        <w:tc>
          <w:tcPr>
            <w:tcW w:w="2693" w:type="dxa"/>
            <w:gridSpan w:val="4"/>
            <w:tcBorders>
              <w:top w:val="single" w:sz="12" w:space="0" w:color="000000"/>
              <w:left w:val="nil"/>
              <w:bottom w:val="single" w:sz="12" w:space="0" w:color="000000"/>
              <w:right w:val="single" w:sz="12"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Учебная нагрузка обучающихся в часах</w:t>
            </w:r>
          </w:p>
        </w:tc>
        <w:tc>
          <w:tcPr>
            <w:tcW w:w="6946" w:type="dxa"/>
            <w:gridSpan w:val="9"/>
            <w:tcBorders>
              <w:top w:val="single" w:sz="12" w:space="0" w:color="000000"/>
              <w:left w:val="nil"/>
              <w:bottom w:val="single" w:sz="12"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Распределение обязательной нагрузки по курсам и полугодиям</w:t>
            </w:r>
          </w:p>
        </w:tc>
      </w:tr>
      <w:tr w:rsidR="006E793A" w:rsidRPr="007B5205" w:rsidTr="006E793A">
        <w:trPr>
          <w:trHeight w:val="630"/>
        </w:trPr>
        <w:tc>
          <w:tcPr>
            <w:tcW w:w="979" w:type="dxa"/>
            <w:vMerge/>
            <w:tcBorders>
              <w:top w:val="single" w:sz="12" w:space="0" w:color="000000"/>
              <w:left w:val="single" w:sz="12" w:space="0" w:color="000000"/>
              <w:bottom w:val="single" w:sz="12" w:space="0" w:color="000000"/>
              <w:right w:val="nil"/>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3431" w:type="dxa"/>
            <w:vMerge/>
            <w:tcBorders>
              <w:top w:val="single" w:sz="12" w:space="0" w:color="000000"/>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val="restart"/>
            <w:tcBorders>
              <w:top w:val="nil"/>
              <w:left w:val="single" w:sz="12" w:space="0" w:color="000000"/>
              <w:bottom w:val="single" w:sz="12" w:space="0" w:color="000000"/>
              <w:right w:val="single" w:sz="8"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Максимальная</w:t>
            </w:r>
          </w:p>
        </w:tc>
        <w:tc>
          <w:tcPr>
            <w:tcW w:w="708" w:type="dxa"/>
            <w:vMerge w:val="restart"/>
            <w:tcBorders>
              <w:top w:val="nil"/>
              <w:left w:val="single" w:sz="8" w:space="0" w:color="000000"/>
              <w:bottom w:val="single" w:sz="12" w:space="0" w:color="000000"/>
              <w:right w:val="single" w:sz="8"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самостоятельная работа</w:t>
            </w:r>
          </w:p>
        </w:tc>
        <w:tc>
          <w:tcPr>
            <w:tcW w:w="1276" w:type="dxa"/>
            <w:gridSpan w:val="2"/>
            <w:tcBorders>
              <w:top w:val="single" w:sz="12" w:space="0" w:color="000000"/>
              <w:left w:val="nil"/>
              <w:bottom w:val="single" w:sz="8" w:space="0" w:color="000000"/>
              <w:right w:val="single" w:sz="12"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Обязательные аудиторные</w:t>
            </w:r>
          </w:p>
        </w:tc>
        <w:tc>
          <w:tcPr>
            <w:tcW w:w="1276" w:type="dxa"/>
            <w:gridSpan w:val="2"/>
            <w:tcBorders>
              <w:top w:val="single" w:sz="12" w:space="0" w:color="000000"/>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I курс</w:t>
            </w:r>
          </w:p>
        </w:tc>
        <w:tc>
          <w:tcPr>
            <w:tcW w:w="709" w:type="dxa"/>
            <w:vMerge w:val="restart"/>
            <w:tcBorders>
              <w:top w:val="nil"/>
              <w:left w:val="single" w:sz="12" w:space="0" w:color="000000"/>
              <w:bottom w:val="single" w:sz="12" w:space="0" w:color="000000"/>
              <w:right w:val="single" w:sz="12"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Всего часов за I курс</w:t>
            </w:r>
          </w:p>
        </w:tc>
        <w:tc>
          <w:tcPr>
            <w:tcW w:w="1559" w:type="dxa"/>
            <w:gridSpan w:val="2"/>
            <w:tcBorders>
              <w:top w:val="single" w:sz="12" w:space="0" w:color="000000"/>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II курс</w:t>
            </w:r>
          </w:p>
        </w:tc>
        <w:tc>
          <w:tcPr>
            <w:tcW w:w="850" w:type="dxa"/>
            <w:vMerge w:val="restart"/>
            <w:tcBorders>
              <w:top w:val="nil"/>
              <w:left w:val="double" w:sz="6" w:space="0" w:color="000000"/>
              <w:bottom w:val="single" w:sz="12" w:space="0" w:color="000000"/>
              <w:right w:val="double" w:sz="6"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Всего часов за II курс</w:t>
            </w:r>
          </w:p>
        </w:tc>
        <w:tc>
          <w:tcPr>
            <w:tcW w:w="1701" w:type="dxa"/>
            <w:gridSpan w:val="2"/>
            <w:tcBorders>
              <w:top w:val="single" w:sz="12" w:space="0" w:color="000000"/>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III курс</w:t>
            </w:r>
          </w:p>
        </w:tc>
        <w:tc>
          <w:tcPr>
            <w:tcW w:w="851" w:type="dxa"/>
            <w:vMerge w:val="restart"/>
            <w:tcBorders>
              <w:top w:val="nil"/>
              <w:left w:val="double" w:sz="6" w:space="0" w:color="000000"/>
              <w:bottom w:val="single" w:sz="12" w:space="0" w:color="000000"/>
              <w:right w:val="double" w:sz="6"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Всего часов за III курс</w:t>
            </w:r>
          </w:p>
        </w:tc>
      </w:tr>
      <w:tr w:rsidR="006E793A" w:rsidRPr="007B5205" w:rsidTr="006E793A">
        <w:trPr>
          <w:trHeight w:val="510"/>
        </w:trPr>
        <w:tc>
          <w:tcPr>
            <w:tcW w:w="979" w:type="dxa"/>
            <w:vMerge/>
            <w:tcBorders>
              <w:top w:val="single" w:sz="12" w:space="0" w:color="000000"/>
              <w:left w:val="single" w:sz="12" w:space="0" w:color="000000"/>
              <w:bottom w:val="single" w:sz="12" w:space="0" w:color="000000"/>
              <w:right w:val="nil"/>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3431" w:type="dxa"/>
            <w:vMerge/>
            <w:tcBorders>
              <w:top w:val="single" w:sz="12" w:space="0" w:color="000000"/>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8"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single" w:sz="8" w:space="0" w:color="000000"/>
              <w:left w:val="nil"/>
              <w:bottom w:val="single" w:sz="8" w:space="0" w:color="000000"/>
              <w:right w:val="single" w:sz="12"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Теоретическое обучение</w:t>
            </w:r>
          </w:p>
        </w:tc>
        <w:tc>
          <w:tcPr>
            <w:tcW w:w="567" w:type="dxa"/>
            <w:vMerge w:val="restart"/>
            <w:tcBorders>
              <w:top w:val="nil"/>
              <w:left w:val="single" w:sz="12" w:space="0" w:color="000000"/>
              <w:bottom w:val="single" w:sz="12" w:space="0" w:color="000000"/>
              <w:right w:val="single" w:sz="8"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1 семестр</w:t>
            </w:r>
          </w:p>
        </w:tc>
        <w:tc>
          <w:tcPr>
            <w:tcW w:w="709" w:type="dxa"/>
            <w:vMerge w:val="restart"/>
            <w:tcBorders>
              <w:top w:val="nil"/>
              <w:left w:val="single" w:sz="8" w:space="0" w:color="000000"/>
              <w:bottom w:val="single" w:sz="12" w:space="0" w:color="000000"/>
              <w:right w:val="single" w:sz="12"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2 семестр</w:t>
            </w:r>
          </w:p>
        </w:tc>
        <w:tc>
          <w:tcPr>
            <w:tcW w:w="709" w:type="dxa"/>
            <w:vMerge/>
            <w:tcBorders>
              <w:top w:val="nil"/>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val="restart"/>
            <w:tcBorders>
              <w:top w:val="nil"/>
              <w:left w:val="single" w:sz="12" w:space="0" w:color="000000"/>
              <w:bottom w:val="single" w:sz="12" w:space="0" w:color="000000"/>
              <w:right w:val="single" w:sz="8"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3 семестр</w:t>
            </w:r>
          </w:p>
        </w:tc>
        <w:tc>
          <w:tcPr>
            <w:tcW w:w="851" w:type="dxa"/>
            <w:vMerge w:val="restart"/>
            <w:tcBorders>
              <w:top w:val="nil"/>
              <w:left w:val="single" w:sz="8" w:space="0" w:color="000000"/>
              <w:bottom w:val="single" w:sz="12" w:space="0" w:color="000000"/>
              <w:right w:val="double" w:sz="6"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4 семестр</w:t>
            </w:r>
          </w:p>
        </w:tc>
        <w:tc>
          <w:tcPr>
            <w:tcW w:w="850"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val="restart"/>
            <w:tcBorders>
              <w:top w:val="nil"/>
              <w:left w:val="double" w:sz="6" w:space="0" w:color="000000"/>
              <w:bottom w:val="single" w:sz="12" w:space="0" w:color="000000"/>
              <w:right w:val="single" w:sz="8"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5 семестр</w:t>
            </w:r>
          </w:p>
        </w:tc>
        <w:tc>
          <w:tcPr>
            <w:tcW w:w="992" w:type="dxa"/>
            <w:vMerge w:val="restart"/>
            <w:tcBorders>
              <w:top w:val="nil"/>
              <w:left w:val="single" w:sz="8" w:space="0" w:color="000000"/>
              <w:bottom w:val="single" w:sz="12" w:space="0" w:color="000000"/>
              <w:right w:val="double" w:sz="6" w:space="0" w:color="000000"/>
            </w:tcBorders>
            <w:shd w:val="clear" w:color="auto" w:fill="auto"/>
            <w:textDirection w:val="btLr"/>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6 семестр</w:t>
            </w:r>
          </w:p>
        </w:tc>
        <w:tc>
          <w:tcPr>
            <w:tcW w:w="851"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r>
      <w:tr w:rsidR="006E793A" w:rsidRPr="007B5205" w:rsidTr="006E793A">
        <w:trPr>
          <w:trHeight w:val="300"/>
        </w:trPr>
        <w:tc>
          <w:tcPr>
            <w:tcW w:w="979" w:type="dxa"/>
            <w:vMerge/>
            <w:tcBorders>
              <w:top w:val="single" w:sz="12" w:space="0" w:color="000000"/>
              <w:left w:val="single" w:sz="12" w:space="0" w:color="000000"/>
              <w:bottom w:val="single" w:sz="12" w:space="0" w:color="000000"/>
              <w:right w:val="nil"/>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3431" w:type="dxa"/>
            <w:vMerge/>
            <w:tcBorders>
              <w:top w:val="single" w:sz="12" w:space="0" w:color="000000"/>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8"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val="restart"/>
            <w:tcBorders>
              <w:top w:val="nil"/>
              <w:left w:val="single" w:sz="8" w:space="0" w:color="000000"/>
              <w:bottom w:val="single" w:sz="12" w:space="0" w:color="000000"/>
              <w:right w:val="single" w:sz="8"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8"/>
                <w:szCs w:val="18"/>
                <w:lang w:eastAsia="ru-RU"/>
              </w:rPr>
            </w:pPr>
            <w:r w:rsidRPr="007B5205">
              <w:rPr>
                <w:rFonts w:ascii="Times New Roman" w:eastAsia="Times New Roman" w:hAnsi="Times New Roman" w:cs="Times New Roman"/>
                <w:color w:val="000000"/>
                <w:sz w:val="18"/>
                <w:szCs w:val="18"/>
                <w:lang w:eastAsia="ru-RU"/>
              </w:rPr>
              <w:t>Занятий в группах</w:t>
            </w:r>
          </w:p>
        </w:tc>
        <w:tc>
          <w:tcPr>
            <w:tcW w:w="567" w:type="dxa"/>
            <w:vMerge w:val="restart"/>
            <w:tcBorders>
              <w:top w:val="nil"/>
              <w:left w:val="single" w:sz="8" w:space="0" w:color="000000"/>
              <w:bottom w:val="single" w:sz="12" w:space="0" w:color="000000"/>
              <w:right w:val="single" w:sz="12" w:space="0" w:color="000000"/>
            </w:tcBorders>
            <w:shd w:val="clear" w:color="auto" w:fill="auto"/>
            <w:textDirection w:val="btLr"/>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16"/>
                <w:szCs w:val="16"/>
                <w:lang w:eastAsia="ru-RU"/>
              </w:rPr>
            </w:pPr>
            <w:r w:rsidRPr="007B5205">
              <w:rPr>
                <w:rFonts w:ascii="Times New Roman" w:eastAsia="Times New Roman" w:hAnsi="Times New Roman" w:cs="Times New Roman"/>
                <w:color w:val="000000"/>
                <w:sz w:val="16"/>
                <w:szCs w:val="16"/>
                <w:lang w:eastAsia="ru-RU"/>
              </w:rPr>
              <w:t>Занятий в подгруппах (лабораторные и практические)</w:t>
            </w:r>
          </w:p>
        </w:tc>
        <w:tc>
          <w:tcPr>
            <w:tcW w:w="567"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8"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double" w:sz="6"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8"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r>
      <w:tr w:rsidR="006E793A" w:rsidRPr="007B5205" w:rsidTr="006E793A">
        <w:trPr>
          <w:trHeight w:val="1440"/>
        </w:trPr>
        <w:tc>
          <w:tcPr>
            <w:tcW w:w="979" w:type="dxa"/>
            <w:vMerge/>
            <w:tcBorders>
              <w:top w:val="single" w:sz="12" w:space="0" w:color="000000"/>
              <w:left w:val="single" w:sz="12" w:space="0" w:color="000000"/>
              <w:bottom w:val="single" w:sz="12" w:space="0" w:color="000000"/>
              <w:right w:val="nil"/>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3431" w:type="dxa"/>
            <w:vMerge/>
            <w:tcBorders>
              <w:top w:val="single" w:sz="12" w:space="0" w:color="000000"/>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8"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8"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6"/>
                <w:szCs w:val="16"/>
                <w:lang w:eastAsia="ru-RU"/>
              </w:rPr>
            </w:pPr>
          </w:p>
        </w:tc>
        <w:tc>
          <w:tcPr>
            <w:tcW w:w="567"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8"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12"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12"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8"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double" w:sz="6" w:space="0" w:color="000000"/>
              <w:bottom w:val="single" w:sz="12" w:space="0" w:color="000000"/>
              <w:right w:val="single" w:sz="8"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8"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double" w:sz="6" w:space="0" w:color="000000"/>
              <w:bottom w:val="single" w:sz="12" w:space="0" w:color="000000"/>
              <w:right w:val="double" w:sz="6" w:space="0" w:color="000000"/>
            </w:tcBorders>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18"/>
                <w:szCs w:val="18"/>
                <w:lang w:eastAsia="ru-RU"/>
              </w:rPr>
            </w:pPr>
          </w:p>
        </w:tc>
      </w:tr>
      <w:tr w:rsidR="006E793A" w:rsidRPr="007B5205" w:rsidTr="006E793A">
        <w:trPr>
          <w:trHeight w:val="330"/>
        </w:trPr>
        <w:tc>
          <w:tcPr>
            <w:tcW w:w="979" w:type="dxa"/>
            <w:tcBorders>
              <w:top w:val="nil"/>
              <w:left w:val="single" w:sz="12" w:space="0" w:color="000000"/>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1</w:t>
            </w:r>
          </w:p>
        </w:tc>
        <w:tc>
          <w:tcPr>
            <w:tcW w:w="3431"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2</w:t>
            </w:r>
          </w:p>
        </w:tc>
        <w:tc>
          <w:tcPr>
            <w:tcW w:w="425"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3</w:t>
            </w:r>
          </w:p>
        </w:tc>
        <w:tc>
          <w:tcPr>
            <w:tcW w:w="709"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4</w:t>
            </w:r>
          </w:p>
        </w:tc>
        <w:tc>
          <w:tcPr>
            <w:tcW w:w="708"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5</w:t>
            </w:r>
          </w:p>
        </w:tc>
        <w:tc>
          <w:tcPr>
            <w:tcW w:w="709"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6</w:t>
            </w:r>
          </w:p>
        </w:tc>
        <w:tc>
          <w:tcPr>
            <w:tcW w:w="567"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7</w:t>
            </w:r>
          </w:p>
        </w:tc>
        <w:tc>
          <w:tcPr>
            <w:tcW w:w="567"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8</w:t>
            </w:r>
          </w:p>
        </w:tc>
        <w:tc>
          <w:tcPr>
            <w:tcW w:w="709"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9</w:t>
            </w:r>
          </w:p>
        </w:tc>
        <w:tc>
          <w:tcPr>
            <w:tcW w:w="709"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10</w:t>
            </w:r>
          </w:p>
        </w:tc>
        <w:tc>
          <w:tcPr>
            <w:tcW w:w="708"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11</w:t>
            </w:r>
          </w:p>
        </w:tc>
        <w:tc>
          <w:tcPr>
            <w:tcW w:w="851"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12</w:t>
            </w:r>
          </w:p>
        </w:tc>
        <w:tc>
          <w:tcPr>
            <w:tcW w:w="850"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13</w:t>
            </w:r>
          </w:p>
        </w:tc>
        <w:tc>
          <w:tcPr>
            <w:tcW w:w="709"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14</w:t>
            </w:r>
          </w:p>
        </w:tc>
        <w:tc>
          <w:tcPr>
            <w:tcW w:w="992"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8"/>
                <w:szCs w:val="18"/>
                <w:lang w:eastAsia="ru-RU"/>
              </w:rPr>
            </w:pPr>
            <w:r w:rsidRPr="007B5205">
              <w:rPr>
                <w:rFonts w:ascii="Times New Roman" w:eastAsia="Times New Roman" w:hAnsi="Times New Roman" w:cs="Times New Roman"/>
                <w:b/>
                <w:bCs/>
                <w:color w:val="000000"/>
                <w:sz w:val="18"/>
                <w:szCs w:val="18"/>
                <w:lang w:eastAsia="ru-RU"/>
              </w:rPr>
              <w:t>15</w:t>
            </w:r>
          </w:p>
        </w:tc>
        <w:tc>
          <w:tcPr>
            <w:tcW w:w="851" w:type="dxa"/>
            <w:tcBorders>
              <w:top w:val="nil"/>
              <w:left w:val="nil"/>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16"/>
                <w:szCs w:val="16"/>
                <w:lang w:eastAsia="ru-RU"/>
              </w:rPr>
            </w:pPr>
            <w:r w:rsidRPr="007B5205">
              <w:rPr>
                <w:rFonts w:ascii="Times New Roman" w:eastAsia="Times New Roman" w:hAnsi="Times New Roman" w:cs="Times New Roman"/>
                <w:b/>
                <w:bCs/>
                <w:color w:val="000000"/>
                <w:sz w:val="16"/>
                <w:szCs w:val="16"/>
                <w:lang w:eastAsia="ru-RU"/>
              </w:rPr>
              <w:t>16</w:t>
            </w:r>
          </w:p>
        </w:tc>
      </w:tr>
      <w:tr w:rsidR="006E793A" w:rsidRPr="007B5205" w:rsidTr="006E793A">
        <w:trPr>
          <w:trHeight w:val="315"/>
        </w:trPr>
        <w:tc>
          <w:tcPr>
            <w:tcW w:w="97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О.00</w:t>
            </w:r>
          </w:p>
        </w:tc>
        <w:tc>
          <w:tcPr>
            <w:tcW w:w="3431" w:type="dxa"/>
            <w:tcBorders>
              <w:top w:val="single" w:sz="4" w:space="0" w:color="auto"/>
              <w:left w:val="nil"/>
              <w:bottom w:val="single" w:sz="4" w:space="0" w:color="auto"/>
              <w:right w:val="single" w:sz="4" w:space="0" w:color="auto"/>
            </w:tcBorders>
            <w:shd w:val="clear" w:color="000000" w:fill="D7E4BC"/>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Общеобразовательный цикл</w:t>
            </w:r>
          </w:p>
        </w:tc>
        <w:tc>
          <w:tcPr>
            <w:tcW w:w="425" w:type="dxa"/>
            <w:tcBorders>
              <w:top w:val="nil"/>
              <w:left w:val="nil"/>
              <w:bottom w:val="single" w:sz="4" w:space="0" w:color="000000"/>
              <w:right w:val="nil"/>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3075</w:t>
            </w:r>
          </w:p>
        </w:tc>
        <w:tc>
          <w:tcPr>
            <w:tcW w:w="708" w:type="dxa"/>
            <w:tcBorders>
              <w:top w:val="nil"/>
              <w:left w:val="nil"/>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1023</w:t>
            </w:r>
          </w:p>
        </w:tc>
        <w:tc>
          <w:tcPr>
            <w:tcW w:w="709" w:type="dxa"/>
            <w:tcBorders>
              <w:top w:val="nil"/>
              <w:left w:val="nil"/>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2052</w:t>
            </w:r>
          </w:p>
        </w:tc>
        <w:tc>
          <w:tcPr>
            <w:tcW w:w="567" w:type="dxa"/>
            <w:tcBorders>
              <w:top w:val="nil"/>
              <w:left w:val="nil"/>
              <w:bottom w:val="single" w:sz="4" w:space="0" w:color="000000"/>
              <w:right w:val="double" w:sz="6"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353</w:t>
            </w:r>
          </w:p>
        </w:tc>
        <w:tc>
          <w:tcPr>
            <w:tcW w:w="709" w:type="dxa"/>
            <w:tcBorders>
              <w:top w:val="nil"/>
              <w:left w:val="nil"/>
              <w:bottom w:val="single" w:sz="4" w:space="0" w:color="000000"/>
              <w:right w:val="double" w:sz="6"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482</w:t>
            </w:r>
          </w:p>
        </w:tc>
        <w:tc>
          <w:tcPr>
            <w:tcW w:w="709" w:type="dxa"/>
            <w:tcBorders>
              <w:top w:val="nil"/>
              <w:left w:val="nil"/>
              <w:bottom w:val="single" w:sz="4" w:space="0" w:color="000000"/>
              <w:right w:val="nil"/>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835</w:t>
            </w:r>
          </w:p>
        </w:tc>
        <w:tc>
          <w:tcPr>
            <w:tcW w:w="708" w:type="dxa"/>
            <w:tcBorders>
              <w:top w:val="nil"/>
              <w:left w:val="double" w:sz="6" w:space="0" w:color="000000"/>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323</w:t>
            </w:r>
          </w:p>
        </w:tc>
        <w:tc>
          <w:tcPr>
            <w:tcW w:w="851" w:type="dxa"/>
            <w:tcBorders>
              <w:top w:val="nil"/>
              <w:left w:val="nil"/>
              <w:bottom w:val="single" w:sz="4" w:space="0" w:color="000000"/>
              <w:right w:val="double" w:sz="6"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403</w:t>
            </w:r>
          </w:p>
        </w:tc>
        <w:tc>
          <w:tcPr>
            <w:tcW w:w="850" w:type="dxa"/>
            <w:tcBorders>
              <w:top w:val="nil"/>
              <w:left w:val="nil"/>
              <w:bottom w:val="single" w:sz="4" w:space="0" w:color="000000"/>
              <w:right w:val="nil"/>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726</w:t>
            </w:r>
          </w:p>
        </w:tc>
        <w:tc>
          <w:tcPr>
            <w:tcW w:w="709" w:type="dxa"/>
            <w:tcBorders>
              <w:top w:val="nil"/>
              <w:left w:val="double" w:sz="6" w:space="0" w:color="000000"/>
              <w:bottom w:val="single" w:sz="4" w:space="0" w:color="000000"/>
              <w:right w:val="single" w:sz="4"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362</w:t>
            </w:r>
          </w:p>
        </w:tc>
        <w:tc>
          <w:tcPr>
            <w:tcW w:w="992" w:type="dxa"/>
            <w:tcBorders>
              <w:top w:val="nil"/>
              <w:left w:val="nil"/>
              <w:bottom w:val="single" w:sz="4" w:space="0" w:color="000000"/>
              <w:right w:val="nil"/>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129</w:t>
            </w:r>
          </w:p>
        </w:tc>
        <w:tc>
          <w:tcPr>
            <w:tcW w:w="851" w:type="dxa"/>
            <w:tcBorders>
              <w:top w:val="nil"/>
              <w:left w:val="double" w:sz="6" w:space="0" w:color="000000"/>
              <w:bottom w:val="single" w:sz="4" w:space="0" w:color="000000"/>
              <w:right w:val="double" w:sz="6" w:space="0" w:color="000000"/>
            </w:tcBorders>
            <w:shd w:val="clear" w:color="000000" w:fill="C5D9F1"/>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491</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000000" w:fill="B6DDE8"/>
            <w:noWrap/>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ОДБ.00</w:t>
            </w:r>
          </w:p>
        </w:tc>
        <w:tc>
          <w:tcPr>
            <w:tcW w:w="3431" w:type="dxa"/>
            <w:tcBorders>
              <w:top w:val="nil"/>
              <w:left w:val="nil"/>
              <w:bottom w:val="single" w:sz="4" w:space="0" w:color="auto"/>
              <w:right w:val="single" w:sz="4" w:space="0" w:color="auto"/>
            </w:tcBorders>
            <w:shd w:val="clear" w:color="000000" w:fill="B6DDE8"/>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Базовые дисциплины</w:t>
            </w:r>
          </w:p>
        </w:tc>
        <w:tc>
          <w:tcPr>
            <w:tcW w:w="425"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1946</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647</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1299</w:t>
            </w:r>
          </w:p>
        </w:tc>
        <w:tc>
          <w:tcPr>
            <w:tcW w:w="567"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223</w:t>
            </w:r>
          </w:p>
        </w:tc>
        <w:tc>
          <w:tcPr>
            <w:tcW w:w="709"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263</w:t>
            </w:r>
          </w:p>
        </w:tc>
        <w:tc>
          <w:tcPr>
            <w:tcW w:w="709"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486</w:t>
            </w:r>
          </w:p>
        </w:tc>
        <w:tc>
          <w:tcPr>
            <w:tcW w:w="708"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219</w:t>
            </w:r>
          </w:p>
        </w:tc>
        <w:tc>
          <w:tcPr>
            <w:tcW w:w="851"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265</w:t>
            </w:r>
          </w:p>
        </w:tc>
        <w:tc>
          <w:tcPr>
            <w:tcW w:w="850"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484</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225</w:t>
            </w:r>
          </w:p>
        </w:tc>
        <w:tc>
          <w:tcPr>
            <w:tcW w:w="992"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104</w:t>
            </w:r>
          </w:p>
        </w:tc>
        <w:tc>
          <w:tcPr>
            <w:tcW w:w="851" w:type="dxa"/>
            <w:tcBorders>
              <w:top w:val="nil"/>
              <w:left w:val="double" w:sz="6" w:space="0" w:color="000000"/>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329</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ОДБ.01</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Русский язык</w:t>
            </w:r>
          </w:p>
        </w:tc>
        <w:tc>
          <w:tcPr>
            <w:tcW w:w="425" w:type="dxa"/>
            <w:tcBorders>
              <w:top w:val="nil"/>
              <w:left w:val="nil"/>
              <w:bottom w:val="single" w:sz="4" w:space="0" w:color="000000"/>
              <w:right w:val="nil"/>
            </w:tcBorders>
            <w:shd w:val="clear" w:color="auto" w:fill="auto"/>
            <w:vAlign w:val="bottom"/>
            <w:hideMark/>
          </w:tcPr>
          <w:p w:rsidR="007B5205" w:rsidRPr="007B5205" w:rsidRDefault="006E793A" w:rsidP="007B520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э</w:t>
            </w:r>
            <w:r w:rsidR="007B5205"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57</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114</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44</w:t>
            </w:r>
          </w:p>
        </w:tc>
        <w:tc>
          <w:tcPr>
            <w:tcW w:w="708"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850"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auto"/>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ОДБ.02</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Литература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r w:rsidR="006E793A">
              <w:rPr>
                <w:rFonts w:ascii="Times New Roman" w:eastAsia="Times New Roman" w:hAnsi="Times New Roman" w:cs="Times New Roman"/>
                <w:i/>
                <w:iCs/>
                <w:color w:val="000000"/>
                <w:sz w:val="20"/>
                <w:szCs w:val="20"/>
                <w:lang w:eastAsia="ru-RU"/>
              </w:rPr>
              <w:t>э</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256</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37</w:t>
            </w:r>
          </w:p>
        </w:tc>
        <w:tc>
          <w:tcPr>
            <w:tcW w:w="709"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37</w:t>
            </w:r>
          </w:p>
        </w:tc>
        <w:tc>
          <w:tcPr>
            <w:tcW w:w="709"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74</w:t>
            </w:r>
          </w:p>
        </w:tc>
        <w:tc>
          <w:tcPr>
            <w:tcW w:w="708"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850"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66</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31</w:t>
            </w:r>
          </w:p>
        </w:tc>
        <w:tc>
          <w:tcPr>
            <w:tcW w:w="992"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auto"/>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31</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ОДБ.03</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Иностранный язык</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256</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9" w:type="dxa"/>
            <w:tcBorders>
              <w:top w:val="nil"/>
              <w:left w:val="double" w:sz="6" w:space="0" w:color="auto"/>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90</w:t>
            </w:r>
          </w:p>
        </w:tc>
        <w:tc>
          <w:tcPr>
            <w:tcW w:w="708"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41</w:t>
            </w:r>
          </w:p>
        </w:tc>
        <w:tc>
          <w:tcPr>
            <w:tcW w:w="851"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850"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81</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auto"/>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ОДБ.04</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xml:space="preserve">История </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256</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21</w:t>
            </w:r>
          </w:p>
        </w:tc>
        <w:tc>
          <w:tcPr>
            <w:tcW w:w="709" w:type="dxa"/>
            <w:tcBorders>
              <w:top w:val="nil"/>
              <w:left w:val="double" w:sz="6" w:space="0" w:color="auto"/>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41</w:t>
            </w:r>
          </w:p>
        </w:tc>
        <w:tc>
          <w:tcPr>
            <w:tcW w:w="708"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31</w:t>
            </w:r>
          </w:p>
        </w:tc>
        <w:tc>
          <w:tcPr>
            <w:tcW w:w="851"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39</w:t>
            </w:r>
          </w:p>
        </w:tc>
        <w:tc>
          <w:tcPr>
            <w:tcW w:w="850"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70</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851" w:type="dxa"/>
            <w:tcBorders>
              <w:top w:val="nil"/>
              <w:left w:val="double" w:sz="6" w:space="0" w:color="000000"/>
              <w:bottom w:val="single" w:sz="4" w:space="0" w:color="auto"/>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r>
      <w:tr w:rsidR="006E793A" w:rsidRPr="007B5205" w:rsidTr="006E793A">
        <w:trPr>
          <w:trHeight w:val="345"/>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ОДБ.05</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Обществознание (экономика и право)</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256</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26</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46</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35</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65</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22</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38</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ОДБ.06</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Химия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57</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114</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18</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24</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44</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ОДБ.07</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Биология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54</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ОДБ.08</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География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ОДБ.09</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Физическая культура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256</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35</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75</w:t>
            </w:r>
          </w:p>
        </w:tc>
        <w:tc>
          <w:tcPr>
            <w:tcW w:w="708"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851"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24</w:t>
            </w:r>
          </w:p>
        </w:tc>
        <w:tc>
          <w:tcPr>
            <w:tcW w:w="850" w:type="dxa"/>
            <w:tcBorders>
              <w:top w:val="nil"/>
              <w:left w:val="double" w:sz="6" w:space="0" w:color="auto"/>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992" w:type="dxa"/>
            <w:tcBorders>
              <w:top w:val="nil"/>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auto"/>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ОДБ.10</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Основы безопасности жизнедеятельности</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4" w:space="0" w:color="auto"/>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ОДБ.11</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Экология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54</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r>
      <w:tr w:rsidR="006E793A" w:rsidRPr="007B5205" w:rsidTr="006E793A">
        <w:trPr>
          <w:trHeight w:val="300"/>
        </w:trPr>
        <w:tc>
          <w:tcPr>
            <w:tcW w:w="979"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ОДП.00</w:t>
            </w:r>
          </w:p>
        </w:tc>
        <w:tc>
          <w:tcPr>
            <w:tcW w:w="3431" w:type="dxa"/>
            <w:tcBorders>
              <w:top w:val="nil"/>
              <w:left w:val="nil"/>
              <w:bottom w:val="single" w:sz="4" w:space="0" w:color="auto"/>
              <w:right w:val="single" w:sz="4" w:space="0" w:color="auto"/>
            </w:tcBorders>
            <w:shd w:val="clear" w:color="000000" w:fill="B6DDE8"/>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Профильные дисциплины</w:t>
            </w:r>
          </w:p>
        </w:tc>
        <w:tc>
          <w:tcPr>
            <w:tcW w:w="425"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859</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286</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573</w:t>
            </w:r>
          </w:p>
        </w:tc>
        <w:tc>
          <w:tcPr>
            <w:tcW w:w="567"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155</w:t>
            </w:r>
          </w:p>
        </w:tc>
        <w:tc>
          <w:tcPr>
            <w:tcW w:w="709" w:type="dxa"/>
            <w:tcBorders>
              <w:top w:val="nil"/>
              <w:left w:val="double" w:sz="6" w:space="0" w:color="auto"/>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255</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104</w:t>
            </w:r>
          </w:p>
        </w:tc>
        <w:tc>
          <w:tcPr>
            <w:tcW w:w="851"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138</w:t>
            </w:r>
          </w:p>
        </w:tc>
        <w:tc>
          <w:tcPr>
            <w:tcW w:w="850"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242</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76</w:t>
            </w:r>
          </w:p>
        </w:tc>
        <w:tc>
          <w:tcPr>
            <w:tcW w:w="992"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double" w:sz="6" w:space="0" w:color="000000"/>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76</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ОДП.12</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Информатика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162</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54</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108</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56</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34</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34</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68</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double" w:sz="6" w:space="0" w:color="000000"/>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ОДП.13</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Математика</w:t>
            </w:r>
          </w:p>
        </w:tc>
        <w:tc>
          <w:tcPr>
            <w:tcW w:w="425" w:type="dxa"/>
            <w:tcBorders>
              <w:top w:val="nil"/>
              <w:left w:val="nil"/>
              <w:bottom w:val="single" w:sz="4" w:space="0" w:color="000000"/>
              <w:right w:val="nil"/>
            </w:tcBorders>
            <w:shd w:val="clear" w:color="auto" w:fill="auto"/>
            <w:vAlign w:val="bottom"/>
            <w:hideMark/>
          </w:tcPr>
          <w:p w:rsidR="007B5205" w:rsidRPr="007B5205" w:rsidRDefault="006E793A" w:rsidP="007B520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э</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427</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142</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285</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73</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143</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62</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102</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ОДП.14</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Физика</w:t>
            </w:r>
          </w:p>
        </w:tc>
        <w:tc>
          <w:tcPr>
            <w:tcW w:w="425" w:type="dxa"/>
            <w:tcBorders>
              <w:top w:val="nil"/>
              <w:left w:val="nil"/>
              <w:bottom w:val="single" w:sz="4" w:space="0" w:color="000000"/>
              <w:right w:val="nil"/>
            </w:tcBorders>
            <w:shd w:val="clear" w:color="auto" w:fill="auto"/>
            <w:vAlign w:val="bottom"/>
            <w:hideMark/>
          </w:tcPr>
          <w:p w:rsidR="007B5205" w:rsidRPr="007B5205" w:rsidRDefault="006E793A" w:rsidP="007B520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э</w:t>
            </w:r>
            <w:r w:rsidR="007B5205"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270</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90</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180</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24</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42</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42</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72</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000000" w:fill="B6DDE8"/>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УД.00</w:t>
            </w:r>
          </w:p>
        </w:tc>
        <w:tc>
          <w:tcPr>
            <w:tcW w:w="3431" w:type="dxa"/>
            <w:tcBorders>
              <w:top w:val="nil"/>
              <w:left w:val="nil"/>
              <w:bottom w:val="single" w:sz="4" w:space="0" w:color="auto"/>
              <w:right w:val="single" w:sz="4" w:space="0" w:color="auto"/>
            </w:tcBorders>
            <w:shd w:val="clear" w:color="000000" w:fill="B6DDE8"/>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Дополнительные дисциплины</w:t>
            </w:r>
          </w:p>
        </w:tc>
        <w:tc>
          <w:tcPr>
            <w:tcW w:w="425"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270</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90</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180</w:t>
            </w:r>
          </w:p>
        </w:tc>
        <w:tc>
          <w:tcPr>
            <w:tcW w:w="567"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30</w:t>
            </w:r>
          </w:p>
        </w:tc>
        <w:tc>
          <w:tcPr>
            <w:tcW w:w="709"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64</w:t>
            </w:r>
          </w:p>
        </w:tc>
        <w:tc>
          <w:tcPr>
            <w:tcW w:w="709" w:type="dxa"/>
            <w:tcBorders>
              <w:top w:val="nil"/>
              <w:left w:val="double" w:sz="6" w:space="0" w:color="auto"/>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94</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851"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850"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61</w:t>
            </w:r>
          </w:p>
        </w:tc>
        <w:tc>
          <w:tcPr>
            <w:tcW w:w="992"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25</w:t>
            </w:r>
          </w:p>
        </w:tc>
        <w:tc>
          <w:tcPr>
            <w:tcW w:w="851"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86</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УД.01</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Мировая художественная культура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52</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52</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525"/>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УД.02</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xml:space="preserve">Психологические аспекты профессионального мастерства </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75</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50</w:t>
            </w:r>
          </w:p>
        </w:tc>
      </w:tr>
      <w:tr w:rsidR="006E793A" w:rsidRPr="007B5205" w:rsidTr="006E793A">
        <w:trPr>
          <w:trHeight w:val="465"/>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УД.03</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Основы проектирования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63</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42</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9" w:type="dxa"/>
            <w:tcBorders>
              <w:top w:val="nil"/>
              <w:left w:val="double" w:sz="6" w:space="0" w:color="auto"/>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42</w:t>
            </w:r>
          </w:p>
        </w:tc>
        <w:tc>
          <w:tcPr>
            <w:tcW w:w="708"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00"/>
        </w:trPr>
        <w:tc>
          <w:tcPr>
            <w:tcW w:w="979" w:type="dxa"/>
            <w:tcBorders>
              <w:top w:val="nil"/>
              <w:left w:val="single" w:sz="4" w:space="0" w:color="auto"/>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УД.04</w:t>
            </w:r>
          </w:p>
        </w:tc>
        <w:tc>
          <w:tcPr>
            <w:tcW w:w="3431" w:type="dxa"/>
            <w:tcBorders>
              <w:top w:val="nil"/>
              <w:left w:val="nil"/>
              <w:bottom w:val="nil"/>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Основы предпринимательской деятельности</w:t>
            </w:r>
          </w:p>
        </w:tc>
        <w:tc>
          <w:tcPr>
            <w:tcW w:w="425"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54</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000000"/>
              <w:bottom w:val="nil"/>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36</w:t>
            </w:r>
          </w:p>
        </w:tc>
      </w:tr>
      <w:tr w:rsidR="006E793A" w:rsidRPr="007B5205" w:rsidTr="006E793A">
        <w:trPr>
          <w:trHeight w:val="300"/>
        </w:trPr>
        <w:tc>
          <w:tcPr>
            <w:tcW w:w="97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ОП.00</w:t>
            </w:r>
          </w:p>
        </w:tc>
        <w:tc>
          <w:tcPr>
            <w:tcW w:w="3431" w:type="dxa"/>
            <w:tcBorders>
              <w:top w:val="single" w:sz="4" w:space="0" w:color="auto"/>
              <w:left w:val="nil"/>
              <w:bottom w:val="single" w:sz="4" w:space="0" w:color="auto"/>
              <w:right w:val="single" w:sz="4" w:space="0" w:color="auto"/>
            </w:tcBorders>
            <w:shd w:val="clear" w:color="000000" w:fill="D7E4BC"/>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Общепрофессиональный цикл</w:t>
            </w:r>
          </w:p>
        </w:tc>
        <w:tc>
          <w:tcPr>
            <w:tcW w:w="425" w:type="dxa"/>
            <w:tcBorders>
              <w:top w:val="single" w:sz="4" w:space="0" w:color="auto"/>
              <w:left w:val="nil"/>
              <w:bottom w:val="single" w:sz="4" w:space="0" w:color="auto"/>
              <w:right w:val="nil"/>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438</w:t>
            </w:r>
          </w:p>
        </w:tc>
        <w:tc>
          <w:tcPr>
            <w:tcW w:w="708" w:type="dxa"/>
            <w:tcBorders>
              <w:top w:val="nil"/>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146</w:t>
            </w:r>
          </w:p>
        </w:tc>
        <w:tc>
          <w:tcPr>
            <w:tcW w:w="709" w:type="dxa"/>
            <w:tcBorders>
              <w:top w:val="nil"/>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292</w:t>
            </w:r>
          </w:p>
        </w:tc>
        <w:tc>
          <w:tcPr>
            <w:tcW w:w="567" w:type="dxa"/>
            <w:tcBorders>
              <w:top w:val="nil"/>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567" w:type="dxa"/>
            <w:tcBorders>
              <w:top w:val="single" w:sz="4" w:space="0" w:color="000000"/>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78</w:t>
            </w:r>
          </w:p>
        </w:tc>
        <w:tc>
          <w:tcPr>
            <w:tcW w:w="709" w:type="dxa"/>
            <w:tcBorders>
              <w:top w:val="single" w:sz="4" w:space="0" w:color="000000"/>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78</w:t>
            </w:r>
          </w:p>
        </w:tc>
        <w:tc>
          <w:tcPr>
            <w:tcW w:w="709" w:type="dxa"/>
            <w:tcBorders>
              <w:top w:val="single" w:sz="4" w:space="0" w:color="000000"/>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156</w:t>
            </w:r>
          </w:p>
        </w:tc>
        <w:tc>
          <w:tcPr>
            <w:tcW w:w="708" w:type="dxa"/>
            <w:tcBorders>
              <w:top w:val="single" w:sz="4" w:space="0" w:color="000000"/>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72</w:t>
            </w:r>
          </w:p>
        </w:tc>
        <w:tc>
          <w:tcPr>
            <w:tcW w:w="851" w:type="dxa"/>
            <w:tcBorders>
              <w:top w:val="single" w:sz="4" w:space="0" w:color="000000"/>
              <w:left w:val="nil"/>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850" w:type="dxa"/>
            <w:tcBorders>
              <w:top w:val="single" w:sz="4" w:space="0" w:color="000000"/>
              <w:left w:val="nil"/>
              <w:bottom w:val="single" w:sz="4" w:space="0" w:color="000000"/>
              <w:right w:val="nil"/>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72</w:t>
            </w:r>
          </w:p>
        </w:tc>
        <w:tc>
          <w:tcPr>
            <w:tcW w:w="709" w:type="dxa"/>
            <w:tcBorders>
              <w:top w:val="nil"/>
              <w:left w:val="double" w:sz="6" w:space="0" w:color="000000"/>
              <w:bottom w:val="single" w:sz="4" w:space="0" w:color="000000"/>
              <w:right w:val="single" w:sz="4"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64</w:t>
            </w:r>
          </w:p>
        </w:tc>
        <w:tc>
          <w:tcPr>
            <w:tcW w:w="992" w:type="dxa"/>
            <w:tcBorders>
              <w:top w:val="nil"/>
              <w:left w:val="nil"/>
              <w:bottom w:val="single" w:sz="4" w:space="0" w:color="000000"/>
              <w:right w:val="double" w:sz="6"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851" w:type="dxa"/>
            <w:tcBorders>
              <w:top w:val="single" w:sz="4" w:space="0" w:color="000000"/>
              <w:left w:val="nil"/>
              <w:bottom w:val="single" w:sz="4" w:space="0" w:color="000000"/>
              <w:right w:val="double" w:sz="6" w:space="0" w:color="000000"/>
            </w:tcBorders>
            <w:shd w:val="clear" w:color="000000" w:fill="D7E4B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64</w:t>
            </w:r>
          </w:p>
        </w:tc>
      </w:tr>
      <w:tr w:rsidR="006E793A" w:rsidRPr="007B5205" w:rsidTr="006E793A">
        <w:trPr>
          <w:trHeight w:val="3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ОП.01</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Основы технического черчения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90</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60</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30</w:t>
            </w:r>
          </w:p>
        </w:tc>
        <w:tc>
          <w:tcPr>
            <w:tcW w:w="709" w:type="dxa"/>
            <w:tcBorders>
              <w:top w:val="nil"/>
              <w:left w:val="double" w:sz="6" w:space="0" w:color="auto"/>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double" w:sz="6" w:space="0" w:color="000000"/>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6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ОП.02</w:t>
            </w:r>
          </w:p>
        </w:tc>
        <w:tc>
          <w:tcPr>
            <w:tcW w:w="3431" w:type="dxa"/>
            <w:tcBorders>
              <w:top w:val="nil"/>
              <w:left w:val="nil"/>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Основы слесарных и слесарно-сборочных работ</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double" w:sz="6" w:space="0" w:color="auto"/>
              <w:bottom w:val="single" w:sz="4"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8"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double" w:sz="6" w:space="0" w:color="000000"/>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ОП.03</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Электротехника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40</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40</w:t>
            </w:r>
          </w:p>
        </w:tc>
        <w:tc>
          <w:tcPr>
            <w:tcW w:w="851"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double" w:sz="6" w:space="0" w:color="000000"/>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ОП.04</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Основы материаловедения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8"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double" w:sz="6" w:space="0" w:color="000000"/>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6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ОП.05</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Допуски, посадки и технические измерения</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851"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0</w:t>
            </w:r>
          </w:p>
        </w:tc>
        <w:tc>
          <w:tcPr>
            <w:tcW w:w="850"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ОП.06</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Охрана труда</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16</w:t>
            </w:r>
          </w:p>
        </w:tc>
        <w:tc>
          <w:tcPr>
            <w:tcW w:w="709"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8"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851"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r>
      <w:tr w:rsidR="006E793A" w:rsidRPr="007B5205" w:rsidTr="006E793A">
        <w:trPr>
          <w:trHeight w:val="300"/>
        </w:trPr>
        <w:tc>
          <w:tcPr>
            <w:tcW w:w="979" w:type="dxa"/>
            <w:tcBorders>
              <w:top w:val="nil"/>
              <w:left w:val="single" w:sz="12" w:space="0" w:color="000000"/>
              <w:bottom w:val="nil"/>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ОП.07</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ИКТ в профессиональной деятельности</w:t>
            </w:r>
          </w:p>
        </w:tc>
        <w:tc>
          <w:tcPr>
            <w:tcW w:w="425"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single" w:sz="4" w:space="0" w:color="auto"/>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851"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r>
      <w:tr w:rsidR="006E793A" w:rsidRPr="007B5205" w:rsidTr="006E793A">
        <w:trPr>
          <w:trHeight w:val="315"/>
        </w:trPr>
        <w:tc>
          <w:tcPr>
            <w:tcW w:w="979" w:type="dxa"/>
            <w:tcBorders>
              <w:top w:val="nil"/>
              <w:left w:val="single" w:sz="12" w:space="0" w:color="000000"/>
              <w:bottom w:val="nil"/>
              <w:right w:val="nil"/>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ОП.08</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Безопасность жизнедеятельности</w:t>
            </w:r>
          </w:p>
        </w:tc>
        <w:tc>
          <w:tcPr>
            <w:tcW w:w="425"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nil"/>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nil"/>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32</w:t>
            </w:r>
          </w:p>
        </w:tc>
        <w:tc>
          <w:tcPr>
            <w:tcW w:w="567"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nil"/>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0</w:t>
            </w:r>
          </w:p>
        </w:tc>
        <w:tc>
          <w:tcPr>
            <w:tcW w:w="709"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auto"/>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lang w:eastAsia="ru-RU"/>
              </w:rPr>
            </w:pPr>
            <w:r w:rsidRPr="007B5205">
              <w:rPr>
                <w:rFonts w:ascii="Times New Roman" w:eastAsia="Times New Roman" w:hAnsi="Times New Roman" w:cs="Times New Roman"/>
                <w:lang w:eastAsia="ru-RU"/>
              </w:rPr>
              <w:t> </w:t>
            </w:r>
          </w:p>
        </w:tc>
        <w:tc>
          <w:tcPr>
            <w:tcW w:w="851" w:type="dxa"/>
            <w:tcBorders>
              <w:top w:val="nil"/>
              <w:left w:val="nil"/>
              <w:bottom w:val="nil"/>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 </w:t>
            </w:r>
          </w:p>
        </w:tc>
        <w:tc>
          <w:tcPr>
            <w:tcW w:w="850" w:type="dxa"/>
            <w:tcBorders>
              <w:top w:val="nil"/>
              <w:left w:val="nil"/>
              <w:bottom w:val="nil"/>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9" w:type="dxa"/>
            <w:tcBorders>
              <w:top w:val="nil"/>
              <w:left w:val="double" w:sz="6" w:space="0" w:color="000000"/>
              <w:bottom w:val="nil"/>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992" w:type="dxa"/>
            <w:tcBorders>
              <w:top w:val="nil"/>
              <w:left w:val="nil"/>
              <w:bottom w:val="nil"/>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nil"/>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r>
      <w:tr w:rsidR="006E793A" w:rsidRPr="007B5205" w:rsidTr="006E793A">
        <w:trPr>
          <w:trHeight w:val="465"/>
        </w:trPr>
        <w:tc>
          <w:tcPr>
            <w:tcW w:w="979" w:type="dxa"/>
            <w:tcBorders>
              <w:top w:val="single" w:sz="12" w:space="0" w:color="000000"/>
              <w:left w:val="single" w:sz="12" w:space="0" w:color="000000"/>
              <w:bottom w:val="single" w:sz="4" w:space="0" w:color="000000"/>
              <w:right w:val="nil"/>
            </w:tcBorders>
            <w:shd w:val="clear" w:color="000000" w:fill="EAF1DD"/>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П.00</w:t>
            </w:r>
          </w:p>
        </w:tc>
        <w:tc>
          <w:tcPr>
            <w:tcW w:w="3431" w:type="dxa"/>
            <w:tcBorders>
              <w:top w:val="single" w:sz="12" w:space="0" w:color="000000"/>
              <w:left w:val="nil"/>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Профессиональный цикл</w:t>
            </w:r>
          </w:p>
        </w:tc>
        <w:tc>
          <w:tcPr>
            <w:tcW w:w="425" w:type="dxa"/>
            <w:tcBorders>
              <w:top w:val="single" w:sz="8" w:space="0" w:color="000000"/>
              <w:left w:val="nil"/>
              <w:bottom w:val="single" w:sz="4" w:space="0" w:color="000000"/>
              <w:right w:val="nil"/>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single" w:sz="8" w:space="0" w:color="000000"/>
              <w:left w:val="double" w:sz="6" w:space="0" w:color="000000"/>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single" w:sz="8" w:space="0" w:color="000000"/>
              <w:left w:val="nil"/>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single" w:sz="8" w:space="0" w:color="000000"/>
              <w:left w:val="nil"/>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1832</w:t>
            </w:r>
          </w:p>
        </w:tc>
        <w:tc>
          <w:tcPr>
            <w:tcW w:w="567" w:type="dxa"/>
            <w:tcBorders>
              <w:top w:val="single" w:sz="8" w:space="0" w:color="000000"/>
              <w:left w:val="nil"/>
              <w:bottom w:val="single" w:sz="4" w:space="0" w:color="000000"/>
              <w:right w:val="nil"/>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567" w:type="dxa"/>
            <w:tcBorders>
              <w:top w:val="single" w:sz="8" w:space="0" w:color="000000"/>
              <w:left w:val="double" w:sz="6" w:space="0" w:color="auto"/>
              <w:bottom w:val="single" w:sz="4" w:space="0" w:color="auto"/>
              <w:right w:val="single" w:sz="4" w:space="0" w:color="auto"/>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112</w:t>
            </w:r>
          </w:p>
        </w:tc>
        <w:tc>
          <w:tcPr>
            <w:tcW w:w="709" w:type="dxa"/>
            <w:tcBorders>
              <w:top w:val="single" w:sz="8" w:space="0" w:color="000000"/>
              <w:left w:val="nil"/>
              <w:bottom w:val="single" w:sz="4" w:space="0" w:color="auto"/>
              <w:right w:val="double" w:sz="6" w:space="0" w:color="auto"/>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244</w:t>
            </w:r>
          </w:p>
        </w:tc>
        <w:tc>
          <w:tcPr>
            <w:tcW w:w="709" w:type="dxa"/>
            <w:tcBorders>
              <w:top w:val="single" w:sz="8" w:space="0" w:color="000000"/>
              <w:left w:val="nil"/>
              <w:bottom w:val="single" w:sz="4" w:space="0" w:color="000000"/>
              <w:right w:val="nil"/>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446</w:t>
            </w:r>
          </w:p>
        </w:tc>
        <w:tc>
          <w:tcPr>
            <w:tcW w:w="708" w:type="dxa"/>
            <w:tcBorders>
              <w:top w:val="single" w:sz="8" w:space="0" w:color="000000"/>
              <w:left w:val="double" w:sz="6" w:space="0" w:color="auto"/>
              <w:bottom w:val="single" w:sz="4" w:space="0" w:color="auto"/>
              <w:right w:val="single" w:sz="4" w:space="0" w:color="auto"/>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288</w:t>
            </w:r>
          </w:p>
        </w:tc>
        <w:tc>
          <w:tcPr>
            <w:tcW w:w="851" w:type="dxa"/>
            <w:tcBorders>
              <w:top w:val="single" w:sz="8" w:space="0" w:color="000000"/>
              <w:left w:val="nil"/>
              <w:bottom w:val="single" w:sz="4" w:space="0" w:color="auto"/>
              <w:right w:val="double" w:sz="6" w:space="0" w:color="auto"/>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252</w:t>
            </w:r>
          </w:p>
        </w:tc>
        <w:tc>
          <w:tcPr>
            <w:tcW w:w="850" w:type="dxa"/>
            <w:tcBorders>
              <w:top w:val="single" w:sz="8" w:space="0" w:color="000000"/>
              <w:left w:val="nil"/>
              <w:bottom w:val="single" w:sz="4" w:space="0" w:color="000000"/>
              <w:right w:val="nil"/>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612</w:t>
            </w:r>
          </w:p>
        </w:tc>
        <w:tc>
          <w:tcPr>
            <w:tcW w:w="709" w:type="dxa"/>
            <w:tcBorders>
              <w:top w:val="single" w:sz="8" w:space="0" w:color="000000"/>
              <w:left w:val="double" w:sz="6" w:space="0" w:color="000000"/>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276</w:t>
            </w:r>
          </w:p>
        </w:tc>
        <w:tc>
          <w:tcPr>
            <w:tcW w:w="992" w:type="dxa"/>
            <w:tcBorders>
              <w:top w:val="single" w:sz="8" w:space="0" w:color="000000"/>
              <w:left w:val="nil"/>
              <w:bottom w:val="single" w:sz="4" w:space="0" w:color="000000"/>
              <w:right w:val="double" w:sz="6"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416</w:t>
            </w:r>
          </w:p>
        </w:tc>
        <w:tc>
          <w:tcPr>
            <w:tcW w:w="851" w:type="dxa"/>
            <w:tcBorders>
              <w:top w:val="single" w:sz="8" w:space="0" w:color="000000"/>
              <w:left w:val="nil"/>
              <w:bottom w:val="single" w:sz="4" w:space="0" w:color="000000"/>
              <w:right w:val="single" w:sz="4" w:space="0" w:color="000000"/>
            </w:tcBorders>
            <w:shd w:val="clear" w:color="000000" w:fill="EAF1DD"/>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774</w:t>
            </w:r>
          </w:p>
        </w:tc>
      </w:tr>
      <w:tr w:rsidR="006E793A" w:rsidRPr="007B5205" w:rsidTr="006E793A">
        <w:trPr>
          <w:trHeight w:val="495"/>
        </w:trPr>
        <w:tc>
          <w:tcPr>
            <w:tcW w:w="979" w:type="dxa"/>
            <w:tcBorders>
              <w:top w:val="nil"/>
              <w:left w:val="single" w:sz="12" w:space="0" w:color="000000"/>
              <w:bottom w:val="nil"/>
              <w:right w:val="nil"/>
            </w:tcBorders>
            <w:shd w:val="clear" w:color="000000" w:fill="F2DDDC"/>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ПМ 00</w:t>
            </w:r>
          </w:p>
        </w:tc>
        <w:tc>
          <w:tcPr>
            <w:tcW w:w="3431" w:type="dxa"/>
            <w:tcBorders>
              <w:top w:val="nil"/>
              <w:left w:val="nil"/>
              <w:bottom w:val="nil"/>
              <w:right w:val="single" w:sz="4" w:space="0" w:color="000000"/>
            </w:tcBorders>
            <w:shd w:val="clear" w:color="000000" w:fill="F2DDDC"/>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Профессиональные модули</w:t>
            </w:r>
          </w:p>
        </w:tc>
        <w:tc>
          <w:tcPr>
            <w:tcW w:w="425" w:type="dxa"/>
            <w:tcBorders>
              <w:top w:val="nil"/>
              <w:left w:val="nil"/>
              <w:bottom w:val="single" w:sz="8" w:space="0" w:color="000000"/>
              <w:right w:val="nil"/>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8" w:space="0" w:color="000000"/>
              <w:right w:val="single" w:sz="4"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000000"/>
              <w:right w:val="single" w:sz="4"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single" w:sz="4"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1648</w:t>
            </w:r>
          </w:p>
        </w:tc>
        <w:tc>
          <w:tcPr>
            <w:tcW w:w="567" w:type="dxa"/>
            <w:tcBorders>
              <w:top w:val="nil"/>
              <w:left w:val="nil"/>
              <w:bottom w:val="single" w:sz="8" w:space="0" w:color="000000"/>
              <w:right w:val="nil"/>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c>
          <w:tcPr>
            <w:tcW w:w="567" w:type="dxa"/>
            <w:tcBorders>
              <w:top w:val="nil"/>
              <w:left w:val="double" w:sz="6" w:space="0" w:color="auto"/>
              <w:bottom w:val="single" w:sz="8" w:space="0" w:color="000000"/>
              <w:right w:val="single" w:sz="4" w:space="0" w:color="auto"/>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96</w:t>
            </w:r>
          </w:p>
        </w:tc>
        <w:tc>
          <w:tcPr>
            <w:tcW w:w="709" w:type="dxa"/>
            <w:tcBorders>
              <w:top w:val="nil"/>
              <w:left w:val="nil"/>
              <w:bottom w:val="single" w:sz="8" w:space="0" w:color="000000"/>
              <w:right w:val="double" w:sz="6" w:space="0" w:color="auto"/>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228</w:t>
            </w:r>
          </w:p>
        </w:tc>
        <w:tc>
          <w:tcPr>
            <w:tcW w:w="709" w:type="dxa"/>
            <w:tcBorders>
              <w:top w:val="nil"/>
              <w:left w:val="nil"/>
              <w:bottom w:val="single" w:sz="8" w:space="0" w:color="000000"/>
              <w:right w:val="nil"/>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414</w:t>
            </w:r>
          </w:p>
        </w:tc>
        <w:tc>
          <w:tcPr>
            <w:tcW w:w="708" w:type="dxa"/>
            <w:tcBorders>
              <w:top w:val="nil"/>
              <w:left w:val="double" w:sz="6" w:space="0" w:color="auto"/>
              <w:bottom w:val="single" w:sz="8" w:space="0" w:color="000000"/>
              <w:right w:val="single" w:sz="4" w:space="0" w:color="auto"/>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288</w:t>
            </w:r>
          </w:p>
        </w:tc>
        <w:tc>
          <w:tcPr>
            <w:tcW w:w="851" w:type="dxa"/>
            <w:tcBorders>
              <w:top w:val="nil"/>
              <w:left w:val="nil"/>
              <w:bottom w:val="single" w:sz="8" w:space="0" w:color="000000"/>
              <w:right w:val="double" w:sz="6" w:space="0" w:color="auto"/>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252</w:t>
            </w:r>
          </w:p>
        </w:tc>
        <w:tc>
          <w:tcPr>
            <w:tcW w:w="850" w:type="dxa"/>
            <w:tcBorders>
              <w:top w:val="nil"/>
              <w:left w:val="nil"/>
              <w:bottom w:val="single" w:sz="8" w:space="0" w:color="000000"/>
              <w:right w:val="nil"/>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612</w:t>
            </w:r>
          </w:p>
        </w:tc>
        <w:tc>
          <w:tcPr>
            <w:tcW w:w="709" w:type="dxa"/>
            <w:tcBorders>
              <w:top w:val="nil"/>
              <w:left w:val="double" w:sz="6" w:space="0" w:color="000000"/>
              <w:bottom w:val="single" w:sz="8" w:space="0" w:color="000000"/>
              <w:right w:val="single" w:sz="4"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144</w:t>
            </w:r>
          </w:p>
        </w:tc>
        <w:tc>
          <w:tcPr>
            <w:tcW w:w="992" w:type="dxa"/>
            <w:tcBorders>
              <w:top w:val="nil"/>
              <w:left w:val="nil"/>
              <w:bottom w:val="single" w:sz="8" w:space="0" w:color="000000"/>
              <w:right w:val="double" w:sz="6"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396</w:t>
            </w:r>
          </w:p>
        </w:tc>
        <w:tc>
          <w:tcPr>
            <w:tcW w:w="851" w:type="dxa"/>
            <w:tcBorders>
              <w:top w:val="nil"/>
              <w:left w:val="nil"/>
              <w:bottom w:val="single" w:sz="8" w:space="0" w:color="000000"/>
              <w:right w:val="single" w:sz="4" w:space="0" w:color="000000"/>
            </w:tcBorders>
            <w:shd w:val="clear" w:color="000000" w:fill="F2DDDC"/>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622</w:t>
            </w:r>
          </w:p>
        </w:tc>
      </w:tr>
      <w:tr w:rsidR="006E793A" w:rsidRPr="007B5205" w:rsidTr="006E793A">
        <w:trPr>
          <w:trHeight w:val="1665"/>
        </w:trPr>
        <w:tc>
          <w:tcPr>
            <w:tcW w:w="979"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ПМ.01</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tc>
        <w:tc>
          <w:tcPr>
            <w:tcW w:w="425" w:type="dxa"/>
            <w:tcBorders>
              <w:top w:val="nil"/>
              <w:left w:val="single" w:sz="12" w:space="0" w:color="000000"/>
              <w:bottom w:val="single" w:sz="12"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i/>
                <w:iCs/>
                <w:color w:val="000000"/>
                <w:sz w:val="20"/>
                <w:szCs w:val="20"/>
                <w:lang w:eastAsia="ru-RU"/>
              </w:rPr>
            </w:pPr>
            <w:r w:rsidRPr="007B5205">
              <w:rPr>
                <w:rFonts w:ascii="Times New Roman" w:eastAsia="Times New Roman" w:hAnsi="Times New Roman" w:cs="Times New Roman"/>
                <w:b/>
                <w:bCs/>
                <w:i/>
                <w:iCs/>
                <w:color w:val="000000"/>
                <w:sz w:val="20"/>
                <w:szCs w:val="20"/>
                <w:lang w:eastAsia="ru-RU"/>
              </w:rPr>
              <w:t>Э/З</w:t>
            </w:r>
          </w:p>
        </w:tc>
        <w:tc>
          <w:tcPr>
            <w:tcW w:w="709" w:type="dxa"/>
            <w:tcBorders>
              <w:top w:val="nil"/>
              <w:left w:val="double" w:sz="6" w:space="0" w:color="000000"/>
              <w:bottom w:val="single" w:sz="12"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12"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162</w:t>
            </w:r>
          </w:p>
        </w:tc>
        <w:tc>
          <w:tcPr>
            <w:tcW w:w="567" w:type="dxa"/>
            <w:tcBorders>
              <w:top w:val="nil"/>
              <w:left w:val="nil"/>
              <w:bottom w:val="single" w:sz="12"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90</w:t>
            </w:r>
          </w:p>
        </w:tc>
        <w:tc>
          <w:tcPr>
            <w:tcW w:w="708" w:type="dxa"/>
            <w:tcBorders>
              <w:top w:val="nil"/>
              <w:left w:val="double" w:sz="6" w:space="0" w:color="auto"/>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12"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72</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12"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r>
      <w:tr w:rsidR="006E793A" w:rsidRPr="007B5205" w:rsidTr="006E793A">
        <w:trPr>
          <w:trHeight w:val="1110"/>
        </w:trPr>
        <w:tc>
          <w:tcPr>
            <w:tcW w:w="979" w:type="dxa"/>
            <w:tcBorders>
              <w:top w:val="nil"/>
              <w:left w:val="single" w:sz="12"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МДК 01.01</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Конструкция, устройство, техническое обслуживание и ремонт подвижного состава</w:t>
            </w:r>
          </w:p>
        </w:tc>
        <w:tc>
          <w:tcPr>
            <w:tcW w:w="425" w:type="dxa"/>
            <w:tcBorders>
              <w:top w:val="nil"/>
              <w:left w:val="single" w:sz="12" w:space="0" w:color="000000"/>
              <w:bottom w:val="nil"/>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Э</w:t>
            </w:r>
          </w:p>
        </w:tc>
        <w:tc>
          <w:tcPr>
            <w:tcW w:w="709" w:type="dxa"/>
            <w:tcBorders>
              <w:top w:val="nil"/>
              <w:left w:val="double" w:sz="6" w:space="0" w:color="000000"/>
              <w:bottom w:val="nil"/>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single" w:sz="4" w:space="0" w:color="auto"/>
              <w:left w:val="nil"/>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162</w:t>
            </w:r>
          </w:p>
        </w:tc>
        <w:tc>
          <w:tcPr>
            <w:tcW w:w="567" w:type="dxa"/>
            <w:tcBorders>
              <w:top w:val="nil"/>
              <w:left w:val="nil"/>
              <w:bottom w:val="nil"/>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nil"/>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36</w:t>
            </w:r>
          </w:p>
        </w:tc>
        <w:tc>
          <w:tcPr>
            <w:tcW w:w="709" w:type="dxa"/>
            <w:tcBorders>
              <w:top w:val="nil"/>
              <w:left w:val="nil"/>
              <w:bottom w:val="nil"/>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54</w:t>
            </w:r>
          </w:p>
        </w:tc>
        <w:tc>
          <w:tcPr>
            <w:tcW w:w="709" w:type="dxa"/>
            <w:tcBorders>
              <w:top w:val="nil"/>
              <w:left w:val="nil"/>
              <w:bottom w:val="nil"/>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90</w:t>
            </w:r>
          </w:p>
        </w:tc>
        <w:tc>
          <w:tcPr>
            <w:tcW w:w="708" w:type="dxa"/>
            <w:tcBorders>
              <w:top w:val="nil"/>
              <w:left w:val="double" w:sz="6" w:space="0" w:color="auto"/>
              <w:bottom w:val="nil"/>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851" w:type="dxa"/>
            <w:tcBorders>
              <w:top w:val="nil"/>
              <w:left w:val="nil"/>
              <w:bottom w:val="nil"/>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850" w:type="dxa"/>
            <w:tcBorders>
              <w:top w:val="single" w:sz="4" w:space="0" w:color="auto"/>
              <w:left w:val="nil"/>
              <w:bottom w:val="nil"/>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72</w:t>
            </w:r>
          </w:p>
        </w:tc>
        <w:tc>
          <w:tcPr>
            <w:tcW w:w="709" w:type="dxa"/>
            <w:tcBorders>
              <w:top w:val="nil"/>
              <w:left w:val="double" w:sz="6" w:space="0" w:color="000000"/>
              <w:bottom w:val="nil"/>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15"/>
        </w:trPr>
        <w:tc>
          <w:tcPr>
            <w:tcW w:w="979"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УП.01</w:t>
            </w:r>
          </w:p>
        </w:tc>
        <w:tc>
          <w:tcPr>
            <w:tcW w:w="3431" w:type="dxa"/>
            <w:tcBorders>
              <w:top w:val="single" w:sz="12" w:space="0" w:color="000000"/>
              <w:left w:val="nil"/>
              <w:bottom w:val="single" w:sz="4"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425" w:type="dxa"/>
            <w:tcBorders>
              <w:top w:val="single" w:sz="8" w:space="0" w:color="000000"/>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single" w:sz="8" w:space="0" w:color="000000"/>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single" w:sz="8" w:space="0" w:color="000000"/>
              <w:left w:val="nil"/>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single" w:sz="8" w:space="0" w:color="000000"/>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468</w:t>
            </w:r>
          </w:p>
        </w:tc>
        <w:tc>
          <w:tcPr>
            <w:tcW w:w="567" w:type="dxa"/>
            <w:tcBorders>
              <w:top w:val="single" w:sz="8" w:space="0" w:color="000000"/>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single" w:sz="8" w:space="0" w:color="000000"/>
              <w:left w:val="double" w:sz="6"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96</w:t>
            </w:r>
          </w:p>
        </w:tc>
        <w:tc>
          <w:tcPr>
            <w:tcW w:w="709" w:type="dxa"/>
            <w:tcBorders>
              <w:top w:val="single" w:sz="8" w:space="0" w:color="000000"/>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228</w:t>
            </w:r>
          </w:p>
        </w:tc>
        <w:tc>
          <w:tcPr>
            <w:tcW w:w="709" w:type="dxa"/>
            <w:tcBorders>
              <w:top w:val="single" w:sz="8" w:space="0" w:color="000000"/>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324</w:t>
            </w:r>
          </w:p>
        </w:tc>
        <w:tc>
          <w:tcPr>
            <w:tcW w:w="708" w:type="dxa"/>
            <w:tcBorders>
              <w:top w:val="single" w:sz="8" w:space="0" w:color="000000"/>
              <w:left w:val="double" w:sz="6" w:space="0" w:color="auto"/>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144</w:t>
            </w:r>
          </w:p>
        </w:tc>
        <w:tc>
          <w:tcPr>
            <w:tcW w:w="851" w:type="dxa"/>
            <w:tcBorders>
              <w:top w:val="single" w:sz="8" w:space="0" w:color="000000"/>
              <w:left w:val="nil"/>
              <w:bottom w:val="single" w:sz="4"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single" w:sz="8" w:space="0" w:color="000000"/>
              <w:left w:val="nil"/>
              <w:bottom w:val="single" w:sz="4" w:space="0" w:color="auto"/>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144</w:t>
            </w:r>
          </w:p>
        </w:tc>
        <w:tc>
          <w:tcPr>
            <w:tcW w:w="709" w:type="dxa"/>
            <w:tcBorders>
              <w:top w:val="single" w:sz="8" w:space="0" w:color="000000"/>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single" w:sz="8" w:space="0" w:color="000000"/>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single" w:sz="8" w:space="0" w:color="000000"/>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15"/>
        </w:trPr>
        <w:tc>
          <w:tcPr>
            <w:tcW w:w="979" w:type="dxa"/>
            <w:tcBorders>
              <w:top w:val="nil"/>
              <w:left w:val="single" w:sz="12" w:space="0" w:color="000000"/>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ПП.01</w:t>
            </w:r>
          </w:p>
        </w:tc>
        <w:tc>
          <w:tcPr>
            <w:tcW w:w="3431" w:type="dxa"/>
            <w:tcBorders>
              <w:top w:val="nil"/>
              <w:left w:val="nil"/>
              <w:bottom w:val="single" w:sz="12"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425"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396</w:t>
            </w:r>
          </w:p>
        </w:tc>
        <w:tc>
          <w:tcPr>
            <w:tcW w:w="567"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144</w:t>
            </w:r>
          </w:p>
        </w:tc>
        <w:tc>
          <w:tcPr>
            <w:tcW w:w="851"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252</w:t>
            </w:r>
          </w:p>
        </w:tc>
        <w:tc>
          <w:tcPr>
            <w:tcW w:w="850" w:type="dxa"/>
            <w:tcBorders>
              <w:top w:val="nil"/>
              <w:left w:val="nil"/>
              <w:bottom w:val="single" w:sz="8" w:space="0" w:color="000000"/>
              <w:right w:val="nil"/>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396</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8"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r>
      <w:tr w:rsidR="006E793A" w:rsidRPr="007B5205" w:rsidTr="006E793A">
        <w:trPr>
          <w:trHeight w:val="825"/>
        </w:trPr>
        <w:tc>
          <w:tcPr>
            <w:tcW w:w="979" w:type="dxa"/>
            <w:tcBorders>
              <w:top w:val="nil"/>
              <w:left w:val="single" w:sz="12" w:space="0" w:color="000000"/>
              <w:bottom w:val="single" w:sz="12"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ПМ.02</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tc>
        <w:tc>
          <w:tcPr>
            <w:tcW w:w="425" w:type="dxa"/>
            <w:tcBorders>
              <w:top w:val="nil"/>
              <w:left w:val="single" w:sz="12" w:space="0" w:color="000000"/>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i/>
                <w:iCs/>
                <w:color w:val="000000"/>
                <w:sz w:val="20"/>
                <w:szCs w:val="20"/>
                <w:lang w:eastAsia="ru-RU"/>
              </w:rPr>
            </w:pPr>
            <w:r w:rsidRPr="007B5205">
              <w:rPr>
                <w:rFonts w:ascii="Times New Roman" w:eastAsia="Times New Roman" w:hAnsi="Times New Roman" w:cs="Times New Roman"/>
                <w:b/>
                <w:bCs/>
                <w:i/>
                <w:iCs/>
                <w:color w:val="000000"/>
                <w:sz w:val="20"/>
                <w:szCs w:val="20"/>
                <w:lang w:eastAsia="ru-RU"/>
              </w:rPr>
              <w:t>Э/З</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82</w:t>
            </w:r>
          </w:p>
        </w:tc>
        <w:tc>
          <w:tcPr>
            <w:tcW w:w="567"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8"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82</w:t>
            </w:r>
          </w:p>
        </w:tc>
      </w:tr>
      <w:tr w:rsidR="006E793A" w:rsidRPr="007B5205" w:rsidTr="006E793A">
        <w:trPr>
          <w:trHeight w:val="795"/>
        </w:trPr>
        <w:tc>
          <w:tcPr>
            <w:tcW w:w="979" w:type="dxa"/>
            <w:tcBorders>
              <w:top w:val="nil"/>
              <w:left w:val="single" w:sz="12" w:space="0" w:color="000000"/>
              <w:bottom w:val="single" w:sz="4" w:space="0" w:color="000000"/>
              <w:right w:val="single" w:sz="4" w:space="0" w:color="000000"/>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МДК 02.01</w:t>
            </w:r>
          </w:p>
        </w:tc>
        <w:tc>
          <w:tcPr>
            <w:tcW w:w="3431" w:type="dxa"/>
            <w:tcBorders>
              <w:top w:val="nil"/>
              <w:left w:val="nil"/>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Виды и технология диагностики технического состояния узлов и деталей подвижного состава</w:t>
            </w:r>
          </w:p>
        </w:tc>
        <w:tc>
          <w:tcPr>
            <w:tcW w:w="425" w:type="dxa"/>
            <w:tcBorders>
              <w:top w:val="nil"/>
              <w:left w:val="nil"/>
              <w:bottom w:val="single" w:sz="8" w:space="0" w:color="auto"/>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Э</w:t>
            </w:r>
          </w:p>
        </w:tc>
        <w:tc>
          <w:tcPr>
            <w:tcW w:w="709" w:type="dxa"/>
            <w:tcBorders>
              <w:top w:val="nil"/>
              <w:left w:val="double" w:sz="6" w:space="0" w:color="000000"/>
              <w:bottom w:val="single" w:sz="8" w:space="0" w:color="auto"/>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auto"/>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82</w:t>
            </w:r>
          </w:p>
        </w:tc>
        <w:tc>
          <w:tcPr>
            <w:tcW w:w="567" w:type="dxa"/>
            <w:tcBorders>
              <w:top w:val="nil"/>
              <w:left w:val="nil"/>
              <w:bottom w:val="single" w:sz="8" w:space="0" w:color="auto"/>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8"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8"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8" w:space="0" w:color="auto"/>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82</w:t>
            </w:r>
          </w:p>
        </w:tc>
        <w:tc>
          <w:tcPr>
            <w:tcW w:w="992" w:type="dxa"/>
            <w:tcBorders>
              <w:top w:val="nil"/>
              <w:left w:val="nil"/>
              <w:bottom w:val="single" w:sz="8" w:space="0" w:color="auto"/>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82</w:t>
            </w:r>
          </w:p>
        </w:tc>
      </w:tr>
      <w:tr w:rsidR="006E793A" w:rsidRPr="007B5205" w:rsidTr="006E793A">
        <w:trPr>
          <w:trHeight w:val="330"/>
        </w:trPr>
        <w:tc>
          <w:tcPr>
            <w:tcW w:w="979"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УП.02</w:t>
            </w:r>
          </w:p>
        </w:tc>
        <w:tc>
          <w:tcPr>
            <w:tcW w:w="3431" w:type="dxa"/>
            <w:tcBorders>
              <w:top w:val="single" w:sz="12" w:space="0" w:color="000000"/>
              <w:left w:val="nil"/>
              <w:bottom w:val="single" w:sz="4"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425"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288</w:t>
            </w:r>
          </w:p>
        </w:tc>
        <w:tc>
          <w:tcPr>
            <w:tcW w:w="567"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144</w:t>
            </w:r>
          </w:p>
        </w:tc>
        <w:tc>
          <w:tcPr>
            <w:tcW w:w="992" w:type="dxa"/>
            <w:tcBorders>
              <w:top w:val="nil"/>
              <w:left w:val="nil"/>
              <w:bottom w:val="single" w:sz="4"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144</w:t>
            </w:r>
          </w:p>
        </w:tc>
        <w:tc>
          <w:tcPr>
            <w:tcW w:w="851" w:type="dxa"/>
            <w:tcBorders>
              <w:top w:val="nil"/>
              <w:left w:val="nil"/>
              <w:bottom w:val="single" w:sz="4" w:space="0" w:color="auto"/>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288</w:t>
            </w:r>
          </w:p>
        </w:tc>
      </w:tr>
      <w:tr w:rsidR="006E793A" w:rsidRPr="007B5205" w:rsidTr="006E793A">
        <w:trPr>
          <w:trHeight w:val="315"/>
        </w:trPr>
        <w:tc>
          <w:tcPr>
            <w:tcW w:w="979" w:type="dxa"/>
            <w:tcBorders>
              <w:top w:val="nil"/>
              <w:left w:val="single" w:sz="12" w:space="0" w:color="000000"/>
              <w:bottom w:val="single" w:sz="12" w:space="0" w:color="000000"/>
              <w:right w:val="single" w:sz="4" w:space="0" w:color="000000"/>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ПП.02</w:t>
            </w:r>
          </w:p>
        </w:tc>
        <w:tc>
          <w:tcPr>
            <w:tcW w:w="3431" w:type="dxa"/>
            <w:tcBorders>
              <w:top w:val="nil"/>
              <w:left w:val="nil"/>
              <w:bottom w:val="single" w:sz="12"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425"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252</w:t>
            </w:r>
          </w:p>
        </w:tc>
        <w:tc>
          <w:tcPr>
            <w:tcW w:w="567"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8" w:space="0" w:color="000000"/>
              <w:right w:val="single" w:sz="4"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000000"/>
              <w:right w:val="double" w:sz="6" w:space="0" w:color="auto"/>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nil"/>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8" w:space="0" w:color="000000"/>
              <w:right w:val="single" w:sz="4"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double" w:sz="6" w:space="0" w:color="000000"/>
            </w:tcBorders>
            <w:shd w:val="clear" w:color="auto" w:fill="auto"/>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252</w:t>
            </w:r>
          </w:p>
        </w:tc>
        <w:tc>
          <w:tcPr>
            <w:tcW w:w="851" w:type="dxa"/>
            <w:tcBorders>
              <w:top w:val="nil"/>
              <w:left w:val="nil"/>
              <w:bottom w:val="single" w:sz="8" w:space="0" w:color="000000"/>
              <w:right w:val="double" w:sz="6"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b/>
                <w:bCs/>
                <w:color w:val="000000"/>
                <w:lang w:eastAsia="ru-RU"/>
              </w:rPr>
            </w:pPr>
            <w:r w:rsidRPr="007B5205">
              <w:rPr>
                <w:rFonts w:ascii="Times New Roman" w:eastAsia="Times New Roman" w:hAnsi="Times New Roman" w:cs="Times New Roman"/>
                <w:b/>
                <w:bCs/>
                <w:color w:val="000000"/>
                <w:lang w:eastAsia="ru-RU"/>
              </w:rPr>
              <w:t>252</w:t>
            </w:r>
          </w:p>
        </w:tc>
      </w:tr>
      <w:tr w:rsidR="006E793A" w:rsidRPr="007B5205" w:rsidTr="006E793A">
        <w:trPr>
          <w:trHeight w:val="315"/>
        </w:trPr>
        <w:tc>
          <w:tcPr>
            <w:tcW w:w="4410" w:type="dxa"/>
            <w:gridSpan w:val="2"/>
            <w:tcBorders>
              <w:top w:val="nil"/>
              <w:left w:val="single" w:sz="12" w:space="0" w:color="000000"/>
              <w:bottom w:val="single" w:sz="4" w:space="0" w:color="000000"/>
              <w:right w:val="single" w:sz="4" w:space="0" w:color="000000"/>
            </w:tcBorders>
            <w:shd w:val="clear" w:color="000000" w:fill="B8CCE4"/>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Вариативная часть</w:t>
            </w:r>
          </w:p>
        </w:tc>
        <w:tc>
          <w:tcPr>
            <w:tcW w:w="425" w:type="dxa"/>
            <w:tcBorders>
              <w:top w:val="nil"/>
              <w:left w:val="nil"/>
              <w:bottom w:val="nil"/>
              <w:right w:val="nil"/>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nil"/>
              <w:right w:val="single" w:sz="4"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216</w:t>
            </w:r>
          </w:p>
        </w:tc>
        <w:tc>
          <w:tcPr>
            <w:tcW w:w="708" w:type="dxa"/>
            <w:tcBorders>
              <w:top w:val="nil"/>
              <w:left w:val="nil"/>
              <w:bottom w:val="nil"/>
              <w:right w:val="single" w:sz="4"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72</w:t>
            </w:r>
          </w:p>
        </w:tc>
        <w:tc>
          <w:tcPr>
            <w:tcW w:w="709" w:type="dxa"/>
            <w:tcBorders>
              <w:top w:val="nil"/>
              <w:left w:val="nil"/>
              <w:bottom w:val="nil"/>
              <w:right w:val="single" w:sz="4"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144</w:t>
            </w:r>
          </w:p>
        </w:tc>
        <w:tc>
          <w:tcPr>
            <w:tcW w:w="567" w:type="dxa"/>
            <w:tcBorders>
              <w:top w:val="nil"/>
              <w:left w:val="nil"/>
              <w:bottom w:val="nil"/>
              <w:right w:val="nil"/>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0</w:t>
            </w:r>
          </w:p>
        </w:tc>
        <w:tc>
          <w:tcPr>
            <w:tcW w:w="567" w:type="dxa"/>
            <w:tcBorders>
              <w:top w:val="nil"/>
              <w:left w:val="double" w:sz="6" w:space="0" w:color="auto"/>
              <w:bottom w:val="nil"/>
              <w:right w:val="single" w:sz="4" w:space="0" w:color="auto"/>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16</w:t>
            </w:r>
          </w:p>
        </w:tc>
        <w:tc>
          <w:tcPr>
            <w:tcW w:w="709" w:type="dxa"/>
            <w:tcBorders>
              <w:top w:val="nil"/>
              <w:left w:val="nil"/>
              <w:bottom w:val="nil"/>
              <w:right w:val="double" w:sz="6" w:space="0" w:color="auto"/>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16</w:t>
            </w:r>
          </w:p>
        </w:tc>
        <w:tc>
          <w:tcPr>
            <w:tcW w:w="709" w:type="dxa"/>
            <w:tcBorders>
              <w:top w:val="nil"/>
              <w:left w:val="nil"/>
              <w:bottom w:val="nil"/>
              <w:right w:val="nil"/>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32</w:t>
            </w:r>
          </w:p>
        </w:tc>
        <w:tc>
          <w:tcPr>
            <w:tcW w:w="708" w:type="dxa"/>
            <w:tcBorders>
              <w:top w:val="nil"/>
              <w:left w:val="double" w:sz="6" w:space="0" w:color="auto"/>
              <w:bottom w:val="nil"/>
              <w:right w:val="single" w:sz="4" w:space="0" w:color="auto"/>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0</w:t>
            </w:r>
          </w:p>
        </w:tc>
        <w:tc>
          <w:tcPr>
            <w:tcW w:w="851" w:type="dxa"/>
            <w:tcBorders>
              <w:top w:val="nil"/>
              <w:left w:val="nil"/>
              <w:bottom w:val="nil"/>
              <w:right w:val="double" w:sz="6" w:space="0" w:color="auto"/>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0</w:t>
            </w:r>
          </w:p>
        </w:tc>
        <w:tc>
          <w:tcPr>
            <w:tcW w:w="850" w:type="dxa"/>
            <w:tcBorders>
              <w:top w:val="nil"/>
              <w:left w:val="nil"/>
              <w:bottom w:val="nil"/>
              <w:right w:val="nil"/>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0</w:t>
            </w:r>
          </w:p>
        </w:tc>
        <w:tc>
          <w:tcPr>
            <w:tcW w:w="709" w:type="dxa"/>
            <w:tcBorders>
              <w:top w:val="nil"/>
              <w:left w:val="double" w:sz="6" w:space="0" w:color="000000"/>
              <w:bottom w:val="nil"/>
              <w:right w:val="single" w:sz="4"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92</w:t>
            </w:r>
          </w:p>
        </w:tc>
        <w:tc>
          <w:tcPr>
            <w:tcW w:w="992" w:type="dxa"/>
            <w:tcBorders>
              <w:top w:val="nil"/>
              <w:left w:val="nil"/>
              <w:bottom w:val="nil"/>
              <w:right w:val="double" w:sz="6"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20</w:t>
            </w:r>
          </w:p>
        </w:tc>
        <w:tc>
          <w:tcPr>
            <w:tcW w:w="851" w:type="dxa"/>
            <w:tcBorders>
              <w:top w:val="nil"/>
              <w:left w:val="nil"/>
              <w:bottom w:val="nil"/>
              <w:right w:val="single" w:sz="4" w:space="0" w:color="000000"/>
            </w:tcBorders>
            <w:shd w:val="clear" w:color="000000" w:fill="B8CCE4"/>
            <w:vAlign w:val="bottom"/>
            <w:hideMark/>
          </w:tcPr>
          <w:p w:rsidR="007B5205" w:rsidRPr="007B5205" w:rsidRDefault="007B5205" w:rsidP="007B5205">
            <w:pPr>
              <w:spacing w:after="0" w:line="240" w:lineRule="auto"/>
              <w:jc w:val="center"/>
              <w:rPr>
                <w:rFonts w:ascii="Times New Roman" w:eastAsia="Times New Roman" w:hAnsi="Times New Roman" w:cs="Times New Roman"/>
                <w:sz w:val="20"/>
                <w:szCs w:val="20"/>
                <w:lang w:eastAsia="ru-RU"/>
              </w:rPr>
            </w:pPr>
            <w:r w:rsidRPr="007B5205">
              <w:rPr>
                <w:rFonts w:ascii="Times New Roman" w:eastAsia="Times New Roman" w:hAnsi="Times New Roman" w:cs="Times New Roman"/>
                <w:sz w:val="20"/>
                <w:szCs w:val="20"/>
                <w:lang w:eastAsia="ru-RU"/>
              </w:rPr>
              <w:t>112</w:t>
            </w:r>
          </w:p>
        </w:tc>
      </w:tr>
      <w:tr w:rsidR="006E793A" w:rsidRPr="007B5205" w:rsidTr="006E793A">
        <w:trPr>
          <w:trHeight w:val="585"/>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ВД.1</w:t>
            </w:r>
          </w:p>
        </w:tc>
        <w:tc>
          <w:tcPr>
            <w:tcW w:w="3431"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c>
          <w:tcPr>
            <w:tcW w:w="425" w:type="dxa"/>
            <w:tcBorders>
              <w:top w:val="single" w:sz="4" w:space="0" w:color="000000"/>
              <w:left w:val="nil"/>
              <w:bottom w:val="single" w:sz="4"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single" w:sz="4" w:space="0" w:color="000000"/>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20</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40</w:t>
            </w:r>
          </w:p>
        </w:tc>
        <w:tc>
          <w:tcPr>
            <w:tcW w:w="567" w:type="dxa"/>
            <w:tcBorders>
              <w:top w:val="single" w:sz="4" w:space="0" w:color="000000"/>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single" w:sz="4" w:space="0" w:color="000000"/>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single" w:sz="4" w:space="0" w:color="000000"/>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single" w:sz="4" w:space="0" w:color="000000"/>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single" w:sz="4" w:space="0" w:color="000000"/>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single" w:sz="4" w:space="0" w:color="000000"/>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single" w:sz="4" w:space="0" w:color="000000"/>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992" w:type="dxa"/>
            <w:tcBorders>
              <w:top w:val="single" w:sz="4" w:space="0" w:color="000000"/>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20</w:t>
            </w:r>
          </w:p>
        </w:tc>
        <w:tc>
          <w:tcPr>
            <w:tcW w:w="851" w:type="dxa"/>
            <w:tcBorders>
              <w:top w:val="single" w:sz="4" w:space="0" w:color="000000"/>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40</w:t>
            </w:r>
          </w:p>
        </w:tc>
      </w:tr>
      <w:tr w:rsidR="006E793A" w:rsidRPr="007B5205" w:rsidTr="006E793A">
        <w:trPr>
          <w:trHeight w:val="30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ВД.2</w:t>
            </w:r>
          </w:p>
        </w:tc>
        <w:tc>
          <w:tcPr>
            <w:tcW w:w="3431" w:type="dxa"/>
            <w:tcBorders>
              <w:top w:val="nil"/>
              <w:left w:val="nil"/>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Общий курс железных дорог</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16</w:t>
            </w:r>
          </w:p>
        </w:tc>
        <w:tc>
          <w:tcPr>
            <w:tcW w:w="709" w:type="dxa"/>
            <w:tcBorders>
              <w:top w:val="nil"/>
              <w:left w:val="nil"/>
              <w:bottom w:val="single" w:sz="4"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32</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708"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0</w:t>
            </w:r>
          </w:p>
        </w:tc>
      </w:tr>
      <w:tr w:rsidR="006E793A" w:rsidRPr="007B5205" w:rsidTr="006E793A">
        <w:trPr>
          <w:trHeight w:val="45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ВД.3</w:t>
            </w:r>
          </w:p>
        </w:tc>
        <w:tc>
          <w:tcPr>
            <w:tcW w:w="3431" w:type="dxa"/>
            <w:tcBorders>
              <w:top w:val="nil"/>
              <w:left w:val="single" w:sz="4"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Правила технической эксплуатации</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20</w:t>
            </w:r>
          </w:p>
        </w:tc>
        <w:tc>
          <w:tcPr>
            <w:tcW w:w="709" w:type="dxa"/>
            <w:tcBorders>
              <w:top w:val="nil"/>
              <w:left w:val="nil"/>
              <w:bottom w:val="single" w:sz="4"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40</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40</w:t>
            </w:r>
          </w:p>
        </w:tc>
      </w:tr>
      <w:tr w:rsidR="006E793A" w:rsidRPr="007B5205" w:rsidTr="006E793A">
        <w:trPr>
          <w:trHeight w:val="570"/>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ВД.4</w:t>
            </w:r>
          </w:p>
        </w:tc>
        <w:tc>
          <w:tcPr>
            <w:tcW w:w="3431" w:type="dxa"/>
            <w:tcBorders>
              <w:top w:val="nil"/>
              <w:left w:val="single" w:sz="4"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Пожарная безопасность</w:t>
            </w:r>
          </w:p>
        </w:tc>
        <w:tc>
          <w:tcPr>
            <w:tcW w:w="425"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З</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48</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16</w:t>
            </w:r>
          </w:p>
        </w:tc>
        <w:tc>
          <w:tcPr>
            <w:tcW w:w="709" w:type="dxa"/>
            <w:tcBorders>
              <w:top w:val="nil"/>
              <w:left w:val="nil"/>
              <w:bottom w:val="single" w:sz="4" w:space="0" w:color="000000"/>
              <w:right w:val="single" w:sz="4" w:space="0" w:color="auto"/>
            </w:tcBorders>
            <w:shd w:val="clear" w:color="auto" w:fill="auto"/>
            <w:noWrap/>
            <w:vAlign w:val="center"/>
            <w:hideMark/>
          </w:tcPr>
          <w:p w:rsidR="007B5205" w:rsidRPr="007B5205" w:rsidRDefault="007B5205" w:rsidP="007B5205">
            <w:pPr>
              <w:spacing w:after="0" w:line="240" w:lineRule="auto"/>
              <w:jc w:val="center"/>
              <w:rPr>
                <w:rFonts w:ascii="Times New Roman" w:eastAsia="Times New Roman" w:hAnsi="Times New Roman" w:cs="Times New Roman"/>
                <w:color w:val="000000"/>
                <w:lang w:eastAsia="ru-RU"/>
              </w:rPr>
            </w:pPr>
            <w:r w:rsidRPr="007B5205">
              <w:rPr>
                <w:rFonts w:ascii="Times New Roman" w:eastAsia="Times New Roman" w:hAnsi="Times New Roman" w:cs="Times New Roman"/>
                <w:color w:val="000000"/>
                <w:lang w:eastAsia="ru-RU"/>
              </w:rPr>
              <w:t>32</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708" w:type="dxa"/>
            <w:tcBorders>
              <w:top w:val="nil"/>
              <w:left w:val="double" w:sz="6" w:space="0" w:color="auto"/>
              <w:bottom w:val="single" w:sz="4" w:space="0" w:color="000000"/>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32</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32</w:t>
            </w:r>
          </w:p>
        </w:tc>
      </w:tr>
      <w:tr w:rsidR="006E793A" w:rsidRPr="007B5205" w:rsidTr="006E793A">
        <w:trPr>
          <w:trHeight w:val="315"/>
        </w:trPr>
        <w:tc>
          <w:tcPr>
            <w:tcW w:w="979" w:type="dxa"/>
            <w:tcBorders>
              <w:top w:val="nil"/>
              <w:left w:val="single" w:sz="12" w:space="0" w:color="000000"/>
              <w:bottom w:val="single" w:sz="4" w:space="0" w:color="000000"/>
              <w:right w:val="single" w:sz="4" w:space="0" w:color="000000"/>
            </w:tcBorders>
            <w:shd w:val="clear" w:color="000000" w:fill="DBEEF3"/>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ФК 00</w:t>
            </w:r>
          </w:p>
        </w:tc>
        <w:tc>
          <w:tcPr>
            <w:tcW w:w="3431" w:type="dxa"/>
            <w:tcBorders>
              <w:top w:val="nil"/>
              <w:left w:val="nil"/>
              <w:bottom w:val="single" w:sz="4" w:space="0" w:color="000000"/>
              <w:right w:val="single" w:sz="12" w:space="0" w:color="000000"/>
            </w:tcBorders>
            <w:shd w:val="clear" w:color="000000" w:fill="DBEEF3"/>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ФК</w:t>
            </w:r>
          </w:p>
        </w:tc>
        <w:tc>
          <w:tcPr>
            <w:tcW w:w="425" w:type="dxa"/>
            <w:tcBorders>
              <w:top w:val="nil"/>
              <w:left w:val="nil"/>
              <w:bottom w:val="single" w:sz="8" w:space="0" w:color="000000"/>
              <w:right w:val="nil"/>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60</w:t>
            </w:r>
          </w:p>
        </w:tc>
        <w:tc>
          <w:tcPr>
            <w:tcW w:w="708" w:type="dxa"/>
            <w:tcBorders>
              <w:top w:val="nil"/>
              <w:left w:val="nil"/>
              <w:bottom w:val="single" w:sz="4" w:space="0" w:color="000000"/>
              <w:right w:val="single" w:sz="4"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20</w:t>
            </w:r>
          </w:p>
        </w:tc>
        <w:tc>
          <w:tcPr>
            <w:tcW w:w="709" w:type="dxa"/>
            <w:tcBorders>
              <w:top w:val="nil"/>
              <w:left w:val="nil"/>
              <w:bottom w:val="single" w:sz="4" w:space="0" w:color="000000"/>
              <w:right w:val="single" w:sz="4"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nil"/>
            </w:tcBorders>
            <w:shd w:val="clear" w:color="000000" w:fill="DBEEF3"/>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double" w:sz="6" w:space="0" w:color="auto"/>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double" w:sz="6" w:space="0" w:color="auto"/>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40</w:t>
            </w:r>
          </w:p>
        </w:tc>
        <w:tc>
          <w:tcPr>
            <w:tcW w:w="992" w:type="dxa"/>
            <w:tcBorders>
              <w:top w:val="nil"/>
              <w:left w:val="nil"/>
              <w:bottom w:val="single" w:sz="4" w:space="0" w:color="000000"/>
              <w:right w:val="double" w:sz="6"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0</w:t>
            </w:r>
          </w:p>
        </w:tc>
        <w:tc>
          <w:tcPr>
            <w:tcW w:w="851" w:type="dxa"/>
            <w:tcBorders>
              <w:top w:val="nil"/>
              <w:left w:val="nil"/>
              <w:bottom w:val="nil"/>
              <w:right w:val="double" w:sz="6" w:space="0" w:color="000000"/>
            </w:tcBorders>
            <w:shd w:val="clear" w:color="000000" w:fill="DBEEF3"/>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40</w:t>
            </w:r>
          </w:p>
        </w:tc>
      </w:tr>
      <w:tr w:rsidR="006E793A" w:rsidRPr="007B5205" w:rsidTr="006E793A">
        <w:trPr>
          <w:trHeight w:val="315"/>
        </w:trPr>
        <w:tc>
          <w:tcPr>
            <w:tcW w:w="979" w:type="dxa"/>
            <w:tcBorders>
              <w:top w:val="nil"/>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ГИА</w:t>
            </w:r>
          </w:p>
        </w:tc>
        <w:tc>
          <w:tcPr>
            <w:tcW w:w="3431" w:type="dxa"/>
            <w:tcBorders>
              <w:top w:val="nil"/>
              <w:left w:val="nil"/>
              <w:bottom w:val="single" w:sz="4" w:space="0" w:color="000000"/>
              <w:right w:val="single" w:sz="12"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Государственная итоговая аттестация</w:t>
            </w:r>
          </w:p>
        </w:tc>
        <w:tc>
          <w:tcPr>
            <w:tcW w:w="425" w:type="dxa"/>
            <w:tcBorders>
              <w:top w:val="nil"/>
              <w:left w:val="nil"/>
              <w:bottom w:val="single" w:sz="8"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15"/>
        </w:trPr>
        <w:tc>
          <w:tcPr>
            <w:tcW w:w="4410" w:type="dxa"/>
            <w:gridSpan w:val="2"/>
            <w:tcBorders>
              <w:top w:val="single" w:sz="4" w:space="0" w:color="000000"/>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КОНСУЛЬТАЦИЙ</w:t>
            </w:r>
          </w:p>
        </w:tc>
        <w:tc>
          <w:tcPr>
            <w:tcW w:w="425" w:type="dxa"/>
            <w:tcBorders>
              <w:top w:val="nil"/>
              <w:left w:val="nil"/>
              <w:bottom w:val="single" w:sz="8"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300</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15"/>
        </w:trPr>
        <w:tc>
          <w:tcPr>
            <w:tcW w:w="4410" w:type="dxa"/>
            <w:gridSpan w:val="2"/>
            <w:tcBorders>
              <w:top w:val="single" w:sz="4" w:space="0" w:color="000000"/>
              <w:left w:val="single" w:sz="12"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сборы</w:t>
            </w:r>
          </w:p>
        </w:tc>
        <w:tc>
          <w:tcPr>
            <w:tcW w:w="425" w:type="dxa"/>
            <w:tcBorders>
              <w:top w:val="nil"/>
              <w:left w:val="nil"/>
              <w:bottom w:val="single" w:sz="12"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i/>
                <w:iCs/>
                <w:color w:val="000000"/>
                <w:sz w:val="20"/>
                <w:szCs w:val="20"/>
                <w:lang w:eastAsia="ru-RU"/>
              </w:rPr>
            </w:pPr>
            <w:r w:rsidRPr="007B5205">
              <w:rPr>
                <w:rFonts w:ascii="Times New Roman" w:eastAsia="Times New Roman" w:hAnsi="Times New Roman" w:cs="Times New Roman"/>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35</w:t>
            </w:r>
          </w:p>
        </w:tc>
        <w:tc>
          <w:tcPr>
            <w:tcW w:w="709" w:type="dxa"/>
            <w:tcBorders>
              <w:top w:val="nil"/>
              <w:left w:val="nil"/>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7B5205" w:rsidRPr="007B5205" w:rsidRDefault="007B5205" w:rsidP="007B5205">
            <w:pPr>
              <w:spacing w:after="0" w:line="240" w:lineRule="auto"/>
              <w:jc w:val="both"/>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double" w:sz="6" w:space="0" w:color="auto"/>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nil"/>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double" w:sz="6" w:space="0" w:color="000000"/>
            </w:tcBorders>
            <w:shd w:val="clear" w:color="auto" w:fill="auto"/>
            <w:vAlign w:val="bottom"/>
            <w:hideMark/>
          </w:tcPr>
          <w:p w:rsidR="007B5205" w:rsidRPr="007B5205" w:rsidRDefault="007B5205" w:rsidP="007B5205">
            <w:pPr>
              <w:spacing w:after="0" w:line="240" w:lineRule="auto"/>
              <w:jc w:val="center"/>
              <w:rPr>
                <w:rFonts w:ascii="Times New Roman" w:eastAsia="Times New Roman" w:hAnsi="Times New Roman" w:cs="Times New Roman"/>
                <w:color w:val="000000"/>
                <w:sz w:val="20"/>
                <w:szCs w:val="20"/>
                <w:lang w:eastAsia="ru-RU"/>
              </w:rPr>
            </w:pPr>
            <w:r w:rsidRPr="007B5205">
              <w:rPr>
                <w:rFonts w:ascii="Times New Roman" w:eastAsia="Times New Roman" w:hAnsi="Times New Roman" w:cs="Times New Roman"/>
                <w:color w:val="000000"/>
                <w:sz w:val="20"/>
                <w:szCs w:val="20"/>
                <w:lang w:eastAsia="ru-RU"/>
              </w:rPr>
              <w:t> </w:t>
            </w:r>
          </w:p>
        </w:tc>
      </w:tr>
      <w:tr w:rsidR="006E793A" w:rsidRPr="007B5205" w:rsidTr="006E793A">
        <w:trPr>
          <w:trHeight w:val="330"/>
        </w:trPr>
        <w:tc>
          <w:tcPr>
            <w:tcW w:w="4410" w:type="dxa"/>
            <w:gridSpan w:val="2"/>
            <w:tcBorders>
              <w:top w:val="single" w:sz="4" w:space="0" w:color="000000"/>
              <w:left w:val="single" w:sz="12"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425"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i/>
                <w:iCs/>
                <w:color w:val="000000"/>
                <w:sz w:val="20"/>
                <w:szCs w:val="20"/>
                <w:lang w:eastAsia="ru-RU"/>
              </w:rPr>
            </w:pPr>
            <w:r w:rsidRPr="007B5205">
              <w:rPr>
                <w:rFonts w:ascii="Times New Roman" w:eastAsia="Times New Roman" w:hAnsi="Times New Roman" w:cs="Times New Roman"/>
                <w:b/>
                <w:bCs/>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auto"/>
              <w:bottom w:val="single" w:sz="4" w:space="0" w:color="auto"/>
              <w:right w:val="single" w:sz="4"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double" w:sz="6"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double" w:sz="6" w:space="0" w:color="auto"/>
              <w:bottom w:val="single" w:sz="4" w:space="0" w:color="auto"/>
              <w:right w:val="single" w:sz="4"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double" w:sz="6"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12"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r>
      <w:tr w:rsidR="006E793A" w:rsidRPr="007B5205" w:rsidTr="006E793A">
        <w:trPr>
          <w:trHeight w:val="330"/>
        </w:trPr>
        <w:tc>
          <w:tcPr>
            <w:tcW w:w="4410" w:type="dxa"/>
            <w:gridSpan w:val="2"/>
            <w:tcBorders>
              <w:top w:val="single" w:sz="4" w:space="0" w:color="000000"/>
              <w:left w:val="single" w:sz="12" w:space="0" w:color="000000"/>
              <w:bottom w:val="single" w:sz="12" w:space="0" w:color="000000"/>
              <w:right w:val="single" w:sz="4" w:space="0" w:color="000000"/>
            </w:tcBorders>
            <w:shd w:val="clear" w:color="000000" w:fill="B6DDE8"/>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ВСЕГО ЧАСОВ</w:t>
            </w:r>
          </w:p>
        </w:tc>
        <w:tc>
          <w:tcPr>
            <w:tcW w:w="425"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i/>
                <w:iCs/>
                <w:color w:val="000000"/>
                <w:sz w:val="20"/>
                <w:szCs w:val="20"/>
                <w:lang w:eastAsia="ru-RU"/>
              </w:rPr>
            </w:pPr>
            <w:r w:rsidRPr="007B5205">
              <w:rPr>
                <w:rFonts w:ascii="Times New Roman" w:eastAsia="Times New Roman" w:hAnsi="Times New Roman" w:cs="Times New Roman"/>
                <w:b/>
                <w:bCs/>
                <w:i/>
                <w:iCs/>
                <w:color w:val="000000"/>
                <w:sz w:val="20"/>
                <w:szCs w:val="20"/>
                <w:lang w:eastAsia="ru-RU"/>
              </w:rPr>
              <w:t> </w:t>
            </w:r>
          </w:p>
        </w:tc>
        <w:tc>
          <w:tcPr>
            <w:tcW w:w="709" w:type="dxa"/>
            <w:tcBorders>
              <w:top w:val="nil"/>
              <w:left w:val="double" w:sz="6" w:space="0" w:color="000000"/>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both"/>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4176</w:t>
            </w:r>
          </w:p>
        </w:tc>
        <w:tc>
          <w:tcPr>
            <w:tcW w:w="567" w:type="dxa"/>
            <w:tcBorders>
              <w:top w:val="nil"/>
              <w:left w:val="nil"/>
              <w:bottom w:val="single" w:sz="4"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80</w:t>
            </w:r>
          </w:p>
        </w:tc>
        <w:tc>
          <w:tcPr>
            <w:tcW w:w="567" w:type="dxa"/>
            <w:tcBorders>
              <w:top w:val="nil"/>
              <w:left w:val="double" w:sz="6" w:space="0" w:color="auto"/>
              <w:bottom w:val="single" w:sz="12" w:space="0" w:color="000000"/>
              <w:right w:val="single" w:sz="4"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543</w:t>
            </w:r>
          </w:p>
        </w:tc>
        <w:tc>
          <w:tcPr>
            <w:tcW w:w="709" w:type="dxa"/>
            <w:tcBorders>
              <w:top w:val="nil"/>
              <w:left w:val="nil"/>
              <w:bottom w:val="single" w:sz="12" w:space="0" w:color="000000"/>
              <w:right w:val="double" w:sz="6"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804</w:t>
            </w:r>
          </w:p>
        </w:tc>
        <w:tc>
          <w:tcPr>
            <w:tcW w:w="709"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1437</w:t>
            </w:r>
          </w:p>
        </w:tc>
        <w:tc>
          <w:tcPr>
            <w:tcW w:w="708" w:type="dxa"/>
            <w:tcBorders>
              <w:top w:val="nil"/>
              <w:left w:val="double" w:sz="6" w:space="0" w:color="auto"/>
              <w:bottom w:val="single" w:sz="12" w:space="0" w:color="000000"/>
              <w:right w:val="single" w:sz="4"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683</w:t>
            </w:r>
          </w:p>
        </w:tc>
        <w:tc>
          <w:tcPr>
            <w:tcW w:w="851" w:type="dxa"/>
            <w:tcBorders>
              <w:top w:val="nil"/>
              <w:left w:val="nil"/>
              <w:bottom w:val="single" w:sz="12" w:space="0" w:color="000000"/>
              <w:right w:val="double" w:sz="6" w:space="0" w:color="auto"/>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655</w:t>
            </w:r>
          </w:p>
        </w:tc>
        <w:tc>
          <w:tcPr>
            <w:tcW w:w="850" w:type="dxa"/>
            <w:tcBorders>
              <w:top w:val="nil"/>
              <w:left w:val="nil"/>
              <w:bottom w:val="single" w:sz="12" w:space="0" w:color="000000"/>
              <w:right w:val="nil"/>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1410</w:t>
            </w:r>
          </w:p>
        </w:tc>
        <w:tc>
          <w:tcPr>
            <w:tcW w:w="709" w:type="dxa"/>
            <w:tcBorders>
              <w:top w:val="nil"/>
              <w:left w:val="double" w:sz="6" w:space="0" w:color="000000"/>
              <w:bottom w:val="single" w:sz="12" w:space="0" w:color="000000"/>
              <w:right w:val="single" w:sz="4"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702</w:t>
            </w:r>
          </w:p>
        </w:tc>
        <w:tc>
          <w:tcPr>
            <w:tcW w:w="992" w:type="dxa"/>
            <w:tcBorders>
              <w:top w:val="nil"/>
              <w:left w:val="nil"/>
              <w:bottom w:val="single" w:sz="12"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545</w:t>
            </w:r>
          </w:p>
        </w:tc>
        <w:tc>
          <w:tcPr>
            <w:tcW w:w="851" w:type="dxa"/>
            <w:tcBorders>
              <w:top w:val="nil"/>
              <w:left w:val="nil"/>
              <w:bottom w:val="single" w:sz="12" w:space="0" w:color="000000"/>
              <w:right w:val="double" w:sz="6" w:space="0" w:color="000000"/>
            </w:tcBorders>
            <w:shd w:val="clear" w:color="000000" w:fill="B6DDE8"/>
            <w:vAlign w:val="bottom"/>
            <w:hideMark/>
          </w:tcPr>
          <w:p w:rsidR="007B5205" w:rsidRPr="007B5205" w:rsidRDefault="007B5205" w:rsidP="007B5205">
            <w:pPr>
              <w:spacing w:after="0" w:line="240" w:lineRule="auto"/>
              <w:jc w:val="center"/>
              <w:rPr>
                <w:rFonts w:ascii="Times New Roman" w:eastAsia="Times New Roman" w:hAnsi="Times New Roman" w:cs="Times New Roman"/>
                <w:b/>
                <w:bCs/>
                <w:color w:val="000000"/>
                <w:sz w:val="20"/>
                <w:szCs w:val="20"/>
                <w:lang w:eastAsia="ru-RU"/>
              </w:rPr>
            </w:pPr>
            <w:r w:rsidRPr="007B5205">
              <w:rPr>
                <w:rFonts w:ascii="Times New Roman" w:eastAsia="Times New Roman" w:hAnsi="Times New Roman" w:cs="Times New Roman"/>
                <w:b/>
                <w:bCs/>
                <w:color w:val="000000"/>
                <w:sz w:val="20"/>
                <w:szCs w:val="20"/>
                <w:lang w:eastAsia="ru-RU"/>
              </w:rPr>
              <w:t>1329</w:t>
            </w:r>
          </w:p>
        </w:tc>
      </w:tr>
    </w:tbl>
    <w:p w:rsidR="00713F2F" w:rsidRDefault="00713F2F" w:rsidP="00D52784">
      <w:pPr>
        <w:rPr>
          <w:b/>
          <w:bCs/>
          <w:sz w:val="23"/>
          <w:szCs w:val="23"/>
        </w:rPr>
        <w:sectPr w:rsidR="00713F2F" w:rsidSect="003C5B35">
          <w:pgSz w:w="16838" w:h="11906" w:orient="landscape"/>
          <w:pgMar w:top="851" w:right="1134" w:bottom="142" w:left="1134" w:header="709" w:footer="709" w:gutter="0"/>
          <w:cols w:space="708"/>
          <w:docGrid w:linePitch="360"/>
        </w:sectPr>
      </w:pPr>
    </w:p>
    <w:p w:rsidR="00DE543A" w:rsidRDefault="00DE543A" w:rsidP="00D52784">
      <w:pPr>
        <w:rPr>
          <w:rFonts w:ascii="Times New Roman" w:hAnsi="Times New Roman" w:cs="Times New Roman"/>
          <w:b/>
          <w:bCs/>
          <w:sz w:val="28"/>
          <w:szCs w:val="28"/>
        </w:rPr>
      </w:pPr>
      <w:r>
        <w:rPr>
          <w:rFonts w:ascii="Times New Roman" w:hAnsi="Times New Roman" w:cs="Times New Roman"/>
          <w:b/>
          <w:bCs/>
          <w:sz w:val="28"/>
          <w:szCs w:val="28"/>
        </w:rPr>
        <w:t>4.2 Пояснительная записка</w:t>
      </w:r>
    </w:p>
    <w:p w:rsidR="001A222D"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Настоящий учебный план образовательного учреждения КГБПОУ «Барнаульский лицей железнодорожного транспорта» разработан на основе Федерального государственного образовательного стандарта по профессии</w:t>
      </w:r>
    </w:p>
    <w:p w:rsidR="00DE543A" w:rsidRPr="00DE543A" w:rsidRDefault="00DE543A" w:rsidP="00DE543A">
      <w:pPr>
        <w:spacing w:after="0" w:line="360" w:lineRule="auto"/>
        <w:jc w:val="both"/>
        <w:rPr>
          <w:rFonts w:ascii="Times New Roman" w:hAnsi="Times New Roman" w:cs="Times New Roman"/>
          <w:b/>
          <w:sz w:val="24"/>
          <w:szCs w:val="24"/>
          <w:u w:val="single"/>
        </w:rPr>
      </w:pPr>
      <w:r w:rsidRPr="00DE543A">
        <w:rPr>
          <w:rFonts w:ascii="Times New Roman" w:hAnsi="Times New Roman" w:cs="Times New Roman"/>
          <w:b/>
          <w:sz w:val="24"/>
          <w:szCs w:val="24"/>
          <w:u w:val="single"/>
        </w:rPr>
        <w:t>23.01.</w:t>
      </w:r>
      <w:r w:rsidR="001A222D">
        <w:rPr>
          <w:rFonts w:ascii="Times New Roman" w:hAnsi="Times New Roman" w:cs="Times New Roman"/>
          <w:b/>
          <w:sz w:val="24"/>
          <w:szCs w:val="24"/>
          <w:u w:val="single"/>
        </w:rPr>
        <w:t xml:space="preserve">10 </w:t>
      </w:r>
      <w:r w:rsidRPr="00DE543A">
        <w:rPr>
          <w:rFonts w:ascii="Times New Roman" w:hAnsi="Times New Roman" w:cs="Times New Roman"/>
          <w:b/>
          <w:sz w:val="24"/>
          <w:szCs w:val="24"/>
          <w:u w:val="single"/>
        </w:rPr>
        <w:t>«</w:t>
      </w:r>
      <w:r w:rsidR="001A222D">
        <w:rPr>
          <w:rFonts w:ascii="Times New Roman" w:hAnsi="Times New Roman" w:cs="Times New Roman"/>
          <w:b/>
          <w:sz w:val="24"/>
          <w:szCs w:val="24"/>
          <w:u w:val="single"/>
        </w:rPr>
        <w:t>Слесарь по ремонту и обслуживанию подвижного состава</w:t>
      </w:r>
      <w:r w:rsidRPr="00DE543A">
        <w:rPr>
          <w:rFonts w:ascii="Times New Roman" w:hAnsi="Times New Roman" w:cs="Times New Roman"/>
          <w:b/>
          <w:sz w:val="24"/>
          <w:szCs w:val="24"/>
          <w:u w:val="single"/>
        </w:rPr>
        <w:t>»</w:t>
      </w:r>
    </w:p>
    <w:p w:rsidR="00DE543A" w:rsidRPr="00DE543A" w:rsidRDefault="00DE543A" w:rsidP="009130A5">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Утвержденного приказом Министерства образования и науки Российской Федерации №299 от 08.04.2010 года, зарегистрирован в Минюст России в 2010 году.</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Срок обучения </w:t>
      </w:r>
      <w:r w:rsidR="001A222D">
        <w:rPr>
          <w:rFonts w:ascii="Times New Roman" w:hAnsi="Times New Roman" w:cs="Times New Roman"/>
          <w:sz w:val="24"/>
          <w:szCs w:val="24"/>
        </w:rPr>
        <w:t>2</w:t>
      </w:r>
      <w:r w:rsidRPr="00DE543A">
        <w:rPr>
          <w:rFonts w:ascii="Times New Roman" w:hAnsi="Times New Roman" w:cs="Times New Roman"/>
          <w:sz w:val="24"/>
          <w:szCs w:val="24"/>
        </w:rPr>
        <w:t xml:space="preserve"> года и 10 месяцев согласно Приказа МинОбрНауки РФ от 9 апреля 2015 года № 389 «О внесении изменений в ФГОС среднего профессионального образования».</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Подготовка осуществляется на базе основного общего образования. Реализация федерального государственного образовательного стандарта среднего (полного)  общего образования осуществляется в пределах ОПОП </w:t>
      </w:r>
      <w:r w:rsidR="009130A5">
        <w:rPr>
          <w:rFonts w:ascii="Times New Roman" w:hAnsi="Times New Roman" w:cs="Times New Roman"/>
          <w:sz w:val="24"/>
          <w:szCs w:val="24"/>
        </w:rPr>
        <w:t xml:space="preserve">ПКРС </w:t>
      </w:r>
      <w:r w:rsidRPr="00DE543A">
        <w:rPr>
          <w:rFonts w:ascii="Times New Roman" w:hAnsi="Times New Roman" w:cs="Times New Roman"/>
          <w:sz w:val="24"/>
          <w:szCs w:val="24"/>
        </w:rPr>
        <w:t>с учетом профиля получаемого профессионального образования (технический профиль)</w:t>
      </w:r>
      <w:r w:rsidR="009130A5">
        <w:rPr>
          <w:rFonts w:ascii="Times New Roman" w:hAnsi="Times New Roman" w:cs="Times New Roman"/>
          <w:sz w:val="24"/>
          <w:szCs w:val="24"/>
        </w:rPr>
        <w:t>.</w:t>
      </w:r>
    </w:p>
    <w:p w:rsidR="009130A5" w:rsidRDefault="009130A5" w:rsidP="00DE543A">
      <w:pPr>
        <w:spacing w:after="0" w:line="360" w:lineRule="auto"/>
        <w:jc w:val="both"/>
        <w:rPr>
          <w:rFonts w:ascii="Times New Roman" w:hAnsi="Times New Roman" w:cs="Times New Roman"/>
          <w:b/>
          <w:sz w:val="24"/>
          <w:szCs w:val="24"/>
        </w:rPr>
      </w:pPr>
    </w:p>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Учебный план разработан в соответствии со следующими нормативными документами:</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bCs/>
          <w:sz w:val="24"/>
          <w:szCs w:val="24"/>
        </w:rPr>
        <w:t>Закон №283-ФЗ «Об образовании в Российской Федерации» от 29.12.2012</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Минобрнауки России от 29.10.2013 N 1199</w:t>
      </w:r>
      <w:r w:rsidR="009130A5">
        <w:rPr>
          <w:rFonts w:cs="Times New Roman"/>
          <w:sz w:val="24"/>
          <w:szCs w:val="24"/>
        </w:rPr>
        <w:t xml:space="preserve"> «</w:t>
      </w:r>
      <w:r w:rsidRPr="00DE543A">
        <w:rPr>
          <w:rFonts w:cs="Times New Roman"/>
          <w:sz w:val="24"/>
          <w:szCs w:val="24"/>
        </w:rPr>
        <w:t>Об утверждении перечней профессий и специальностей среднег</w:t>
      </w:r>
      <w:r w:rsidR="009130A5">
        <w:rPr>
          <w:rFonts w:cs="Times New Roman"/>
          <w:sz w:val="24"/>
          <w:szCs w:val="24"/>
        </w:rPr>
        <w:t>о профессионального образования»</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Общероссийский классификатор профессий и должностей служащих (ОК016-94).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Положение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НПО (утвержден приказом Минюст РФ от 15.01.2010 года, №15964).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Устав КГБПОУ «БЛЖДТ».</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Рекомендации по реализации образовательных программ среднего (полного) общего образования в ОУ НПО и СПО в соответствии с федеральным базисным учебным планом (письмо Минобразования РФ от 29.05.2007 года №03-1180).</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Министерства образования и науки РФ от 09.03.2004 года №1312 «Об утверждении федерального базисного учебного плана и примерных планов ОУ РФ, реализующих программы общего образования».</w:t>
      </w:r>
    </w:p>
    <w:p w:rsidR="00DE543A" w:rsidRDefault="00DE543A" w:rsidP="009130A5">
      <w:pPr>
        <w:pStyle w:val="a9"/>
        <w:numPr>
          <w:ilvl w:val="0"/>
          <w:numId w:val="4"/>
        </w:numPr>
        <w:spacing w:line="360" w:lineRule="auto"/>
        <w:ind w:left="0" w:firstLine="774"/>
        <w:rPr>
          <w:rFonts w:cs="Times New Roman"/>
          <w:sz w:val="24"/>
          <w:szCs w:val="24"/>
        </w:rPr>
      </w:pPr>
      <w:r w:rsidRPr="00DE543A">
        <w:rPr>
          <w:rFonts w:cs="Times New Roman"/>
          <w:sz w:val="24"/>
          <w:szCs w:val="24"/>
        </w:rPr>
        <w:t>Приказ МинОбрНауки РФ от 9 апреля 2015 года № 389 «О внесении изменений в ФГОС среднего профессионального образования».</w:t>
      </w:r>
    </w:p>
    <w:p w:rsidR="006E793A" w:rsidRPr="0034286B" w:rsidRDefault="006E793A" w:rsidP="006E793A">
      <w:pPr>
        <w:pStyle w:val="ConsPlusNormal"/>
        <w:numPr>
          <w:ilvl w:val="0"/>
          <w:numId w:val="4"/>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6E793A" w:rsidRPr="00DE543A" w:rsidRDefault="006E793A" w:rsidP="006E793A">
      <w:pPr>
        <w:pStyle w:val="a9"/>
        <w:spacing w:line="360" w:lineRule="auto"/>
        <w:ind w:left="774" w:firstLine="0"/>
        <w:rPr>
          <w:rFonts w:cs="Times New Roman"/>
          <w:sz w:val="24"/>
          <w:szCs w:val="24"/>
        </w:rPr>
      </w:pPr>
    </w:p>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Организация учебного процесса:</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учебный план реализуется в режиме шестидневной рабочей недели. Недельная учебная нагрузка обучающихся составляет 36 часов на теоретических занятиях по обязательной части и 54 часа при определении максимальной нагрузки, на учебной практике (производственном обучении) – 36 часов, на производственной практике – 36 часов;</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продолжительность занятий 45 минут, проводятся сдвоенные уроки;</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текущий контроль знаний проводится в форме контрольных работ, проверочных работ, зачетов, выполнения практических заданий;</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 xml:space="preserve">учебная и производственная практика представляет собой вид учебных занятий, обеспечивающих практико-ориентированную подготовку обучающихся. Объем УП и ПП за весь срок обучения составляет </w:t>
      </w:r>
      <w:r w:rsidR="008C526C">
        <w:rPr>
          <w:rFonts w:cs="Times New Roman"/>
          <w:sz w:val="24"/>
          <w:szCs w:val="24"/>
        </w:rPr>
        <w:t>1404</w:t>
      </w:r>
      <w:r w:rsidRPr="00DE543A">
        <w:rPr>
          <w:rFonts w:cs="Times New Roman"/>
          <w:sz w:val="24"/>
          <w:szCs w:val="24"/>
        </w:rPr>
        <w:t xml:space="preserve"> часов, в том числе: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8"/>
        <w:gridCol w:w="1985"/>
        <w:gridCol w:w="664"/>
        <w:gridCol w:w="1843"/>
      </w:tblGrid>
      <w:tr w:rsidR="00DE543A" w:rsidRPr="00DE543A" w:rsidTr="00894081">
        <w:trPr>
          <w:jc w:val="center"/>
        </w:trPr>
        <w:tc>
          <w:tcPr>
            <w:tcW w:w="1101"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ПМ - 1</w:t>
            </w:r>
          </w:p>
        </w:tc>
        <w:tc>
          <w:tcPr>
            <w:tcW w:w="708"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УП</w:t>
            </w:r>
          </w:p>
        </w:tc>
        <w:tc>
          <w:tcPr>
            <w:tcW w:w="1985" w:type="dxa"/>
          </w:tcPr>
          <w:p w:rsidR="00DE543A" w:rsidRPr="00DE543A" w:rsidRDefault="008C526C" w:rsidP="00DE543A">
            <w:pPr>
              <w:spacing w:line="360" w:lineRule="auto"/>
              <w:jc w:val="both"/>
              <w:rPr>
                <w:rFonts w:ascii="Times New Roman" w:hAnsi="Times New Roman" w:cs="Times New Roman"/>
                <w:sz w:val="24"/>
                <w:szCs w:val="24"/>
              </w:rPr>
            </w:pPr>
            <w:r>
              <w:rPr>
                <w:rFonts w:ascii="Times New Roman" w:hAnsi="Times New Roman" w:cs="Times New Roman"/>
                <w:sz w:val="24"/>
                <w:szCs w:val="24"/>
              </w:rPr>
              <w:t>468</w:t>
            </w:r>
            <w:r w:rsidR="00DE543A" w:rsidRPr="00DE543A">
              <w:rPr>
                <w:rFonts w:ascii="Times New Roman" w:hAnsi="Times New Roman" w:cs="Times New Roman"/>
                <w:sz w:val="24"/>
                <w:szCs w:val="24"/>
              </w:rPr>
              <w:t xml:space="preserve"> часов</w:t>
            </w:r>
          </w:p>
        </w:tc>
        <w:tc>
          <w:tcPr>
            <w:tcW w:w="664"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ПП</w:t>
            </w:r>
          </w:p>
        </w:tc>
        <w:tc>
          <w:tcPr>
            <w:tcW w:w="1843" w:type="dxa"/>
          </w:tcPr>
          <w:p w:rsidR="00DE543A" w:rsidRPr="00DE543A" w:rsidRDefault="008C526C" w:rsidP="00DE543A">
            <w:pPr>
              <w:spacing w:line="360" w:lineRule="auto"/>
              <w:jc w:val="both"/>
              <w:rPr>
                <w:rFonts w:ascii="Times New Roman" w:hAnsi="Times New Roman" w:cs="Times New Roman"/>
                <w:sz w:val="24"/>
                <w:szCs w:val="24"/>
              </w:rPr>
            </w:pPr>
            <w:r>
              <w:rPr>
                <w:rFonts w:ascii="Times New Roman" w:hAnsi="Times New Roman" w:cs="Times New Roman"/>
                <w:sz w:val="24"/>
                <w:szCs w:val="24"/>
              </w:rPr>
              <w:t>396</w:t>
            </w:r>
            <w:r w:rsidR="00DE543A" w:rsidRPr="00DE543A">
              <w:rPr>
                <w:rFonts w:ascii="Times New Roman" w:hAnsi="Times New Roman" w:cs="Times New Roman"/>
                <w:sz w:val="24"/>
                <w:szCs w:val="24"/>
              </w:rPr>
              <w:t xml:space="preserve"> часов</w:t>
            </w:r>
          </w:p>
        </w:tc>
      </w:tr>
      <w:tr w:rsidR="00DE543A" w:rsidRPr="00DE543A" w:rsidTr="00894081">
        <w:trPr>
          <w:jc w:val="center"/>
        </w:trPr>
        <w:tc>
          <w:tcPr>
            <w:tcW w:w="1101"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ПМ - 2</w:t>
            </w:r>
          </w:p>
        </w:tc>
        <w:tc>
          <w:tcPr>
            <w:tcW w:w="708"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УП</w:t>
            </w:r>
          </w:p>
        </w:tc>
        <w:tc>
          <w:tcPr>
            <w:tcW w:w="1985" w:type="dxa"/>
          </w:tcPr>
          <w:p w:rsidR="00DE543A" w:rsidRPr="00DE543A" w:rsidRDefault="008C526C" w:rsidP="00DE543A">
            <w:pPr>
              <w:spacing w:line="360" w:lineRule="auto"/>
              <w:jc w:val="both"/>
              <w:rPr>
                <w:rFonts w:ascii="Times New Roman" w:hAnsi="Times New Roman" w:cs="Times New Roman"/>
                <w:sz w:val="24"/>
                <w:szCs w:val="24"/>
              </w:rPr>
            </w:pPr>
            <w:r>
              <w:rPr>
                <w:rFonts w:ascii="Times New Roman" w:hAnsi="Times New Roman" w:cs="Times New Roman"/>
                <w:sz w:val="24"/>
                <w:szCs w:val="24"/>
              </w:rPr>
              <w:t>288</w:t>
            </w:r>
            <w:r w:rsidR="00DE543A" w:rsidRPr="00DE543A">
              <w:rPr>
                <w:rFonts w:ascii="Times New Roman" w:hAnsi="Times New Roman" w:cs="Times New Roman"/>
                <w:sz w:val="24"/>
                <w:szCs w:val="24"/>
              </w:rPr>
              <w:t xml:space="preserve"> часов</w:t>
            </w:r>
          </w:p>
        </w:tc>
        <w:tc>
          <w:tcPr>
            <w:tcW w:w="664"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ПП</w:t>
            </w:r>
          </w:p>
        </w:tc>
        <w:tc>
          <w:tcPr>
            <w:tcW w:w="1843" w:type="dxa"/>
          </w:tcPr>
          <w:p w:rsidR="00DE543A" w:rsidRPr="00DE543A" w:rsidRDefault="008C526C" w:rsidP="00DE543A">
            <w:pPr>
              <w:spacing w:line="360" w:lineRule="auto"/>
              <w:jc w:val="both"/>
              <w:rPr>
                <w:rFonts w:ascii="Times New Roman" w:hAnsi="Times New Roman" w:cs="Times New Roman"/>
                <w:sz w:val="24"/>
                <w:szCs w:val="24"/>
              </w:rPr>
            </w:pPr>
            <w:r>
              <w:rPr>
                <w:rFonts w:ascii="Times New Roman" w:hAnsi="Times New Roman" w:cs="Times New Roman"/>
                <w:sz w:val="24"/>
                <w:szCs w:val="24"/>
              </w:rPr>
              <w:t>252</w:t>
            </w:r>
            <w:r w:rsidR="00DE543A" w:rsidRPr="00DE543A">
              <w:rPr>
                <w:rFonts w:ascii="Times New Roman" w:hAnsi="Times New Roman" w:cs="Times New Roman"/>
                <w:sz w:val="24"/>
                <w:szCs w:val="24"/>
              </w:rPr>
              <w:t xml:space="preserve"> часа</w:t>
            </w:r>
          </w:p>
        </w:tc>
      </w:tr>
    </w:tbl>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Общеобразовательный цикл:</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На освоение общеобразовательной подготовки учебным планом предусмотрено 2052 </w:t>
      </w:r>
      <w:r w:rsidRPr="00DE543A">
        <w:rPr>
          <w:rFonts w:ascii="Times New Roman" w:hAnsi="Times New Roman" w:cs="Times New Roman"/>
          <w:color w:val="000000"/>
          <w:spacing w:val="1"/>
          <w:sz w:val="24"/>
          <w:szCs w:val="24"/>
        </w:rPr>
        <w:t xml:space="preserve">часа аудиторной нагрузки. </w:t>
      </w:r>
      <w:r w:rsidRPr="00DE543A">
        <w:rPr>
          <w:rFonts w:ascii="Times New Roman" w:hAnsi="Times New Roman" w:cs="Times New Roman"/>
          <w:sz w:val="24"/>
          <w:szCs w:val="24"/>
        </w:rPr>
        <w:t>Обучение данной профессии относится к техническому профилю. Профильными предметами являются математика, русский язык, литература и физика. По этим дисциплинам проводятся государственные экзамены. По остальным дисциплинам – промежуточная аттестация в форме дифференцированных зачетов.</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При проведении лабораторных и практических работ по химии, физике и информатике учебная группа численностью 25 человек делится на 2 подгруппы. Занятия по дисциплине «иностранный язык» проводятся в подгруппах, если наполняемость каждой составляет не менее 12 человек.</w:t>
      </w:r>
      <w:r w:rsidRPr="00DE543A">
        <w:rPr>
          <w:rFonts w:ascii="Times New Roman" w:hAnsi="Times New Roman" w:cs="Times New Roman"/>
          <w:sz w:val="24"/>
          <w:szCs w:val="24"/>
          <w:u w:val="single"/>
        </w:rPr>
        <w:t xml:space="preserve"> Приказ Минобразования России от 09.03.2004г. №1312 (ред.2008г),</w:t>
      </w:r>
      <w:r w:rsidR="006C4F05">
        <w:rPr>
          <w:rFonts w:ascii="Times New Roman" w:hAnsi="Times New Roman" w:cs="Times New Roman"/>
          <w:sz w:val="24"/>
          <w:szCs w:val="24"/>
          <w:u w:val="single"/>
        </w:rPr>
        <w:t xml:space="preserve"> </w:t>
      </w:r>
      <w:r w:rsidRPr="00DE543A">
        <w:rPr>
          <w:rFonts w:ascii="Times New Roman" w:hAnsi="Times New Roman" w:cs="Times New Roman"/>
          <w:sz w:val="24"/>
          <w:szCs w:val="24"/>
          <w:u w:val="single"/>
        </w:rPr>
        <w:t>Постановление правительства РФ от 14.07.2008г. №521</w:t>
      </w:r>
    </w:p>
    <w:p w:rsidR="00DE543A" w:rsidRPr="00DE543A" w:rsidRDefault="00DE543A" w:rsidP="00DE543A">
      <w:pPr>
        <w:shd w:val="clear" w:color="auto" w:fill="FFFFFF"/>
        <w:spacing w:after="0" w:line="360" w:lineRule="auto"/>
        <w:ind w:left="10"/>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дисциплине «Физическая культура» еженедельно предусмотрены 2 часа </w:t>
      </w:r>
      <w:r w:rsidRPr="00DE543A">
        <w:rPr>
          <w:rFonts w:ascii="Times New Roman" w:hAnsi="Times New Roman" w:cs="Times New Roman"/>
          <w:color w:val="000000"/>
          <w:spacing w:val="6"/>
          <w:sz w:val="24"/>
          <w:szCs w:val="24"/>
        </w:rPr>
        <w:t xml:space="preserve">самостоятельной учебной нагрузки, третий час </w:t>
      </w:r>
      <w:r w:rsidR="008C526C">
        <w:rPr>
          <w:rFonts w:ascii="Times New Roman" w:hAnsi="Times New Roman" w:cs="Times New Roman"/>
          <w:color w:val="000000"/>
          <w:spacing w:val="6"/>
          <w:sz w:val="24"/>
          <w:szCs w:val="24"/>
        </w:rPr>
        <w:t>–</w:t>
      </w:r>
      <w:r w:rsidRPr="00DE543A">
        <w:rPr>
          <w:rFonts w:ascii="Times New Roman" w:hAnsi="Times New Roman" w:cs="Times New Roman"/>
          <w:color w:val="000000"/>
          <w:spacing w:val="6"/>
          <w:sz w:val="24"/>
          <w:szCs w:val="24"/>
        </w:rPr>
        <w:t xml:space="preserve"> игровые виды подготовки за счет </w:t>
      </w:r>
      <w:r w:rsidRPr="00DE543A">
        <w:rPr>
          <w:rFonts w:ascii="Times New Roman" w:hAnsi="Times New Roman" w:cs="Times New Roman"/>
          <w:color w:val="000000"/>
          <w:spacing w:val="-1"/>
          <w:sz w:val="24"/>
          <w:szCs w:val="24"/>
        </w:rPr>
        <w:t>различных форм внеаудиторных занятий в спортивных секциях.</w:t>
      </w:r>
    </w:p>
    <w:p w:rsidR="00DE543A" w:rsidRPr="00DE543A" w:rsidRDefault="00DE543A" w:rsidP="00DE543A">
      <w:pPr>
        <w:shd w:val="clear" w:color="auto" w:fill="FFFFFF"/>
        <w:spacing w:after="0" w:line="360" w:lineRule="auto"/>
        <w:ind w:left="14"/>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Формы проведения консультаций </w:t>
      </w:r>
      <w:r w:rsidR="008C526C">
        <w:rPr>
          <w:rFonts w:ascii="Times New Roman" w:hAnsi="Times New Roman" w:cs="Times New Roman"/>
          <w:color w:val="000000"/>
          <w:spacing w:val="2"/>
          <w:sz w:val="24"/>
          <w:szCs w:val="24"/>
        </w:rPr>
        <w:t>–</w:t>
      </w:r>
      <w:r w:rsidRPr="00DE543A">
        <w:rPr>
          <w:rFonts w:ascii="Times New Roman" w:hAnsi="Times New Roman" w:cs="Times New Roman"/>
          <w:color w:val="000000"/>
          <w:spacing w:val="2"/>
          <w:sz w:val="24"/>
          <w:szCs w:val="24"/>
        </w:rPr>
        <w:t xml:space="preserve"> групповые, индивидуальные, которые проводятся </w:t>
      </w:r>
      <w:r w:rsidRPr="00DE543A">
        <w:rPr>
          <w:rFonts w:ascii="Times New Roman" w:hAnsi="Times New Roman" w:cs="Times New Roman"/>
          <w:color w:val="000000"/>
          <w:spacing w:val="-1"/>
          <w:sz w:val="24"/>
          <w:szCs w:val="24"/>
        </w:rPr>
        <w:t>согласно графика во внеурочное время по общеобразовательным предметам.</w:t>
      </w:r>
    </w:p>
    <w:p w:rsidR="00DE543A" w:rsidRPr="00DE543A" w:rsidRDefault="00DE543A" w:rsidP="00DE543A">
      <w:pPr>
        <w:shd w:val="clear" w:color="auto" w:fill="FFFFFF"/>
        <w:spacing w:after="0" w:line="360" w:lineRule="auto"/>
        <w:ind w:right="10"/>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Профессиональный цикл</w:t>
      </w:r>
      <w:r w:rsidR="008C526C">
        <w:rPr>
          <w:rFonts w:ascii="Times New Roman" w:hAnsi="Times New Roman" w:cs="Times New Roman"/>
          <w:b/>
          <w:bCs/>
          <w:color w:val="000000"/>
          <w:spacing w:val="-1"/>
          <w:sz w:val="24"/>
          <w:szCs w:val="24"/>
        </w:rPr>
        <w:t>:</w:t>
      </w:r>
    </w:p>
    <w:p w:rsidR="00DE543A" w:rsidRPr="00DE543A" w:rsidRDefault="00DE543A" w:rsidP="008C526C">
      <w:pPr>
        <w:shd w:val="clear" w:color="auto" w:fill="FFFFFF"/>
        <w:spacing w:after="0" w:line="360" w:lineRule="auto"/>
        <w:ind w:left="5" w:hanging="5"/>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Для формирования и развития общих и профессиональных компетенций </w:t>
      </w:r>
      <w:r w:rsidRPr="00DE543A">
        <w:rPr>
          <w:rFonts w:ascii="Times New Roman" w:hAnsi="Times New Roman" w:cs="Times New Roman"/>
          <w:color w:val="000000"/>
          <w:spacing w:val="7"/>
          <w:sz w:val="24"/>
          <w:szCs w:val="24"/>
        </w:rPr>
        <w:t xml:space="preserve">обучающихся на своих занятиях преподаватель применяет элементы новых </w:t>
      </w:r>
      <w:r w:rsidRPr="00DE543A">
        <w:rPr>
          <w:rFonts w:ascii="Times New Roman" w:hAnsi="Times New Roman" w:cs="Times New Roman"/>
          <w:color w:val="000000"/>
          <w:sz w:val="24"/>
          <w:szCs w:val="24"/>
        </w:rPr>
        <w:t xml:space="preserve">педагогических технологий с применением электронных образовательных ресурсов, игровые, ролевые технологии, обучение в команде, технология «дебаты», технология «метод проектов», кейс </w:t>
      </w:r>
      <w:r w:rsidR="008C526C">
        <w:rPr>
          <w:rFonts w:ascii="Times New Roman" w:hAnsi="Times New Roman" w:cs="Times New Roman"/>
          <w:color w:val="000000"/>
          <w:sz w:val="24"/>
          <w:szCs w:val="24"/>
        </w:rPr>
        <w:t>–</w:t>
      </w:r>
      <w:r w:rsidRPr="00DE543A">
        <w:rPr>
          <w:rFonts w:ascii="Times New Roman" w:hAnsi="Times New Roman" w:cs="Times New Roman"/>
          <w:color w:val="000000"/>
          <w:sz w:val="24"/>
          <w:szCs w:val="24"/>
        </w:rPr>
        <w:t xml:space="preserve"> технология, индивидуальных и групповых проектов, анализа </w:t>
      </w:r>
      <w:r w:rsidRPr="00DE543A">
        <w:rPr>
          <w:rFonts w:ascii="Times New Roman" w:hAnsi="Times New Roman" w:cs="Times New Roman"/>
          <w:color w:val="000000"/>
          <w:spacing w:val="4"/>
          <w:sz w:val="24"/>
          <w:szCs w:val="24"/>
        </w:rPr>
        <w:t xml:space="preserve">производственных ситуаций, групповых дискуссий в сочетании с внеаудиторной </w:t>
      </w:r>
      <w:r w:rsidRPr="00DE543A">
        <w:rPr>
          <w:rFonts w:ascii="Times New Roman" w:hAnsi="Times New Roman" w:cs="Times New Roman"/>
          <w:color w:val="000000"/>
          <w:spacing w:val="-3"/>
          <w:sz w:val="24"/>
          <w:szCs w:val="24"/>
        </w:rPr>
        <w:t>работой.</w:t>
      </w:r>
    </w:p>
    <w:p w:rsidR="00DE543A" w:rsidRPr="00DE543A" w:rsidRDefault="00DE543A" w:rsidP="00DE543A">
      <w:pPr>
        <w:shd w:val="clear" w:color="auto" w:fill="FFFFFF"/>
        <w:spacing w:after="0" w:line="360" w:lineRule="auto"/>
        <w:ind w:right="14"/>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Учебная практика</w:t>
      </w:r>
      <w:r w:rsidR="007025E7">
        <w:rPr>
          <w:rFonts w:ascii="Times New Roman" w:hAnsi="Times New Roman" w:cs="Times New Roman"/>
          <w:b/>
          <w:bCs/>
          <w:color w:val="000000"/>
          <w:spacing w:val="-1"/>
          <w:sz w:val="24"/>
          <w:szCs w:val="24"/>
        </w:rPr>
        <w:t>:</w:t>
      </w:r>
    </w:p>
    <w:p w:rsidR="00DE543A" w:rsidRPr="00DE543A" w:rsidRDefault="00DE543A" w:rsidP="00DE543A">
      <w:pPr>
        <w:shd w:val="clear" w:color="auto" w:fill="FFFFFF"/>
        <w:spacing w:after="0" w:line="360" w:lineRule="auto"/>
        <w:ind w:left="5" w:right="5"/>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3"/>
          <w:sz w:val="24"/>
          <w:szCs w:val="24"/>
        </w:rPr>
        <w:t xml:space="preserve">Учебная практика </w:t>
      </w:r>
      <w:r w:rsidR="008C526C">
        <w:rPr>
          <w:rFonts w:ascii="Times New Roman" w:hAnsi="Times New Roman" w:cs="Times New Roman"/>
          <w:color w:val="000000"/>
          <w:spacing w:val="3"/>
          <w:sz w:val="24"/>
          <w:szCs w:val="24"/>
        </w:rPr>
        <w:t xml:space="preserve">на 1 курсе </w:t>
      </w:r>
      <w:r w:rsidRPr="00DE543A">
        <w:rPr>
          <w:rFonts w:ascii="Times New Roman" w:hAnsi="Times New Roman" w:cs="Times New Roman"/>
          <w:color w:val="000000"/>
          <w:spacing w:val="3"/>
          <w:sz w:val="24"/>
          <w:szCs w:val="24"/>
        </w:rPr>
        <w:t xml:space="preserve">проводится </w:t>
      </w:r>
      <w:r w:rsidR="007025E7">
        <w:rPr>
          <w:rFonts w:ascii="Times New Roman" w:hAnsi="Times New Roman" w:cs="Times New Roman"/>
          <w:color w:val="000000"/>
          <w:spacing w:val="3"/>
          <w:sz w:val="24"/>
          <w:szCs w:val="24"/>
        </w:rPr>
        <w:t xml:space="preserve">в мастерских лицея – 180 часов – </w:t>
      </w:r>
      <w:r w:rsidRPr="00DE543A">
        <w:rPr>
          <w:rFonts w:ascii="Times New Roman" w:hAnsi="Times New Roman" w:cs="Times New Roman"/>
          <w:color w:val="000000"/>
          <w:spacing w:val="3"/>
          <w:sz w:val="24"/>
          <w:szCs w:val="24"/>
        </w:rPr>
        <w:t>рассредоточено</w:t>
      </w:r>
      <w:r w:rsidR="007025E7">
        <w:rPr>
          <w:rFonts w:ascii="Times New Roman" w:hAnsi="Times New Roman" w:cs="Times New Roman"/>
          <w:color w:val="000000"/>
          <w:spacing w:val="3"/>
          <w:sz w:val="24"/>
          <w:szCs w:val="24"/>
        </w:rPr>
        <w:t xml:space="preserve">, чередуясь с теоретическими занятиями и 144 часа </w:t>
      </w:r>
      <w:r w:rsidRPr="00DE543A">
        <w:rPr>
          <w:rFonts w:ascii="Times New Roman" w:hAnsi="Times New Roman" w:cs="Times New Roman"/>
          <w:color w:val="000000"/>
          <w:spacing w:val="1"/>
          <w:sz w:val="24"/>
          <w:szCs w:val="24"/>
        </w:rPr>
        <w:t>концентрированно на базовом предприятии</w:t>
      </w:r>
      <w:r w:rsidR="007025E7">
        <w:rPr>
          <w:rFonts w:ascii="Times New Roman" w:hAnsi="Times New Roman" w:cs="Times New Roman"/>
          <w:color w:val="000000"/>
          <w:spacing w:val="1"/>
          <w:sz w:val="24"/>
          <w:szCs w:val="24"/>
        </w:rPr>
        <w:t>. Учебная практика проводится в оборудованной слесарной мастерской</w:t>
      </w:r>
      <w:r w:rsidRPr="00DE543A">
        <w:rPr>
          <w:rFonts w:ascii="Times New Roman" w:hAnsi="Times New Roman" w:cs="Times New Roman"/>
          <w:color w:val="000000"/>
          <w:spacing w:val="3"/>
          <w:sz w:val="24"/>
          <w:szCs w:val="24"/>
        </w:rPr>
        <w:t xml:space="preserve"> под руководством </w:t>
      </w:r>
      <w:r w:rsidRPr="00DE543A">
        <w:rPr>
          <w:rFonts w:ascii="Times New Roman" w:hAnsi="Times New Roman" w:cs="Times New Roman"/>
          <w:color w:val="000000"/>
          <w:spacing w:val="1"/>
          <w:sz w:val="24"/>
          <w:szCs w:val="24"/>
        </w:rPr>
        <w:t xml:space="preserve">мастера производственного обучения. </w:t>
      </w:r>
      <w:r w:rsidRPr="00DE543A">
        <w:rPr>
          <w:rFonts w:ascii="Times New Roman" w:hAnsi="Times New Roman" w:cs="Times New Roman"/>
          <w:color w:val="000000"/>
          <w:sz w:val="24"/>
          <w:szCs w:val="24"/>
        </w:rPr>
        <w:t>Занятие проводится в соответствии с расписанием и графиком учебного процесса.</w:t>
      </w:r>
    </w:p>
    <w:p w:rsidR="00DE543A" w:rsidRPr="00DE543A" w:rsidRDefault="00DE543A" w:rsidP="00DE543A">
      <w:pPr>
        <w:shd w:val="clear" w:color="auto" w:fill="FFFFFF"/>
        <w:spacing w:after="0" w:line="360" w:lineRule="auto"/>
        <w:ind w:right="24"/>
        <w:jc w:val="both"/>
        <w:rPr>
          <w:rFonts w:ascii="Times New Roman" w:hAnsi="Times New Roman" w:cs="Times New Roman"/>
          <w:sz w:val="24"/>
          <w:szCs w:val="24"/>
        </w:rPr>
      </w:pPr>
      <w:r w:rsidRPr="00DE543A">
        <w:rPr>
          <w:rFonts w:ascii="Times New Roman" w:hAnsi="Times New Roman" w:cs="Times New Roman"/>
          <w:b/>
          <w:bCs/>
          <w:color w:val="000000"/>
          <w:sz w:val="24"/>
          <w:szCs w:val="24"/>
        </w:rPr>
        <w:t>Производственная практика</w:t>
      </w:r>
      <w:r w:rsidR="007025E7">
        <w:rPr>
          <w:rFonts w:ascii="Times New Roman" w:hAnsi="Times New Roman" w:cs="Times New Roman"/>
          <w:b/>
          <w:bCs/>
          <w:color w:val="000000"/>
          <w:sz w:val="24"/>
          <w:szCs w:val="24"/>
        </w:rPr>
        <w:t>:</w:t>
      </w:r>
    </w:p>
    <w:p w:rsidR="00DE543A" w:rsidRDefault="00DE543A" w:rsidP="00DE543A">
      <w:pPr>
        <w:shd w:val="clear" w:color="auto" w:fill="FFFFFF"/>
        <w:spacing w:after="0" w:line="360" w:lineRule="auto"/>
        <w:ind w:left="5"/>
        <w:jc w:val="both"/>
        <w:rPr>
          <w:rFonts w:ascii="Times New Roman" w:hAnsi="Times New Roman" w:cs="Times New Roman"/>
          <w:color w:val="000000"/>
          <w:spacing w:val="-1"/>
          <w:sz w:val="24"/>
          <w:szCs w:val="24"/>
        </w:rPr>
      </w:pPr>
      <w:r w:rsidRPr="00DE543A">
        <w:rPr>
          <w:rFonts w:ascii="Times New Roman" w:hAnsi="Times New Roman" w:cs="Times New Roman"/>
          <w:color w:val="000000"/>
          <w:spacing w:val="5"/>
          <w:sz w:val="24"/>
          <w:szCs w:val="24"/>
        </w:rPr>
        <w:t>Производственная практика проводится на предприятиях г</w:t>
      </w:r>
      <w:r w:rsidR="007025E7">
        <w:rPr>
          <w:rFonts w:ascii="Times New Roman" w:hAnsi="Times New Roman" w:cs="Times New Roman"/>
          <w:color w:val="000000"/>
          <w:spacing w:val="5"/>
          <w:sz w:val="24"/>
          <w:szCs w:val="24"/>
        </w:rPr>
        <w:t xml:space="preserve">орода </w:t>
      </w:r>
      <w:r w:rsidRPr="00DE543A">
        <w:rPr>
          <w:rFonts w:ascii="Times New Roman" w:hAnsi="Times New Roman" w:cs="Times New Roman"/>
          <w:color w:val="000000"/>
          <w:spacing w:val="5"/>
          <w:sz w:val="24"/>
          <w:szCs w:val="24"/>
        </w:rPr>
        <w:t>Барнаула и Алтайского края</w:t>
      </w:r>
      <w:r w:rsidR="007025E7">
        <w:rPr>
          <w:rFonts w:ascii="Times New Roman" w:hAnsi="Times New Roman" w:cs="Times New Roman"/>
          <w:color w:val="000000"/>
          <w:spacing w:val="5"/>
          <w:sz w:val="24"/>
          <w:szCs w:val="24"/>
        </w:rPr>
        <w:t>. Производственная практика производится</w:t>
      </w:r>
      <w:r w:rsidRPr="00DE543A">
        <w:rPr>
          <w:rFonts w:ascii="Times New Roman" w:hAnsi="Times New Roman" w:cs="Times New Roman"/>
          <w:color w:val="000000"/>
          <w:spacing w:val="5"/>
          <w:sz w:val="24"/>
          <w:szCs w:val="24"/>
        </w:rPr>
        <w:t xml:space="preserve"> под руководством </w:t>
      </w:r>
      <w:r w:rsidRPr="00DE543A">
        <w:rPr>
          <w:rFonts w:ascii="Times New Roman" w:hAnsi="Times New Roman" w:cs="Times New Roman"/>
          <w:color w:val="000000"/>
          <w:sz w:val="24"/>
          <w:szCs w:val="24"/>
        </w:rPr>
        <w:t>руководителей подразделений на основании договор</w:t>
      </w:r>
      <w:r w:rsidR="007025E7">
        <w:rPr>
          <w:rFonts w:ascii="Times New Roman" w:hAnsi="Times New Roman" w:cs="Times New Roman"/>
          <w:color w:val="000000"/>
          <w:sz w:val="24"/>
          <w:szCs w:val="24"/>
        </w:rPr>
        <w:t>а</w:t>
      </w:r>
      <w:r w:rsidRPr="00DE543A">
        <w:rPr>
          <w:rFonts w:ascii="Times New Roman" w:hAnsi="Times New Roman" w:cs="Times New Roman"/>
          <w:color w:val="000000"/>
          <w:sz w:val="24"/>
          <w:szCs w:val="24"/>
        </w:rPr>
        <w:t xml:space="preserve"> и программ</w:t>
      </w:r>
      <w:r w:rsidR="007025E7">
        <w:rPr>
          <w:rFonts w:ascii="Times New Roman" w:hAnsi="Times New Roman" w:cs="Times New Roman"/>
          <w:color w:val="000000"/>
          <w:sz w:val="24"/>
          <w:szCs w:val="24"/>
        </w:rPr>
        <w:t>ы</w:t>
      </w:r>
      <w:r w:rsidRPr="00DE543A">
        <w:rPr>
          <w:rFonts w:ascii="Times New Roman" w:hAnsi="Times New Roman" w:cs="Times New Roman"/>
          <w:color w:val="000000"/>
          <w:sz w:val="24"/>
          <w:szCs w:val="24"/>
        </w:rPr>
        <w:t xml:space="preserve"> производственной практики, </w:t>
      </w:r>
      <w:r w:rsidRPr="00DE543A">
        <w:rPr>
          <w:rFonts w:ascii="Times New Roman" w:hAnsi="Times New Roman" w:cs="Times New Roman"/>
          <w:color w:val="000000"/>
          <w:spacing w:val="5"/>
          <w:sz w:val="24"/>
          <w:szCs w:val="24"/>
        </w:rPr>
        <w:t xml:space="preserve">разработанной в лицее. Контроль за работой обучающихся осуществляет мастер </w:t>
      </w:r>
      <w:r w:rsidRPr="00DE543A">
        <w:rPr>
          <w:rFonts w:ascii="Times New Roman" w:hAnsi="Times New Roman" w:cs="Times New Roman"/>
          <w:color w:val="000000"/>
          <w:spacing w:val="-1"/>
          <w:sz w:val="24"/>
          <w:szCs w:val="24"/>
        </w:rPr>
        <w:t>производственного обучения.</w:t>
      </w:r>
    </w:p>
    <w:p w:rsidR="007025E7" w:rsidRPr="002A425E" w:rsidRDefault="002A425E" w:rsidP="00DE543A">
      <w:pPr>
        <w:shd w:val="clear" w:color="auto" w:fill="FFFFFF"/>
        <w:spacing w:after="0" w:line="360" w:lineRule="auto"/>
        <w:ind w:left="5"/>
        <w:jc w:val="both"/>
        <w:rPr>
          <w:rFonts w:ascii="Times New Roman" w:hAnsi="Times New Roman" w:cs="Times New Roman"/>
          <w:b/>
          <w:color w:val="000000"/>
          <w:spacing w:val="-1"/>
          <w:sz w:val="24"/>
          <w:szCs w:val="24"/>
        </w:rPr>
      </w:pPr>
      <w:r w:rsidRPr="002A425E">
        <w:rPr>
          <w:rFonts w:ascii="Times New Roman" w:hAnsi="Times New Roman" w:cs="Times New Roman"/>
          <w:b/>
          <w:color w:val="000000"/>
          <w:spacing w:val="-1"/>
          <w:sz w:val="24"/>
          <w:szCs w:val="24"/>
        </w:rPr>
        <w:t>Формирование вариативной части ОПОП</w:t>
      </w:r>
    </w:p>
    <w:p w:rsidR="002A425E" w:rsidRDefault="002A425E" w:rsidP="00DE543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Вариативная часть образовательной программы формируется следующим образом:</w:t>
      </w:r>
    </w:p>
    <w:p w:rsidR="002A425E" w:rsidRDefault="002A425E" w:rsidP="00DE543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Программа составлена на основании проведенного мониторинга среди работодателей, с целью выявления</w:t>
      </w:r>
      <w:r w:rsidR="007E4B07">
        <w:rPr>
          <w:rFonts w:ascii="Times New Roman" w:hAnsi="Times New Roman" w:cs="Times New Roman"/>
          <w:sz w:val="24"/>
          <w:szCs w:val="24"/>
        </w:rPr>
        <w:t xml:space="preserve"> профессиональных </w:t>
      </w:r>
      <w:r w:rsidR="00D05193">
        <w:rPr>
          <w:rFonts w:ascii="Times New Roman" w:hAnsi="Times New Roman" w:cs="Times New Roman"/>
          <w:sz w:val="24"/>
          <w:szCs w:val="24"/>
        </w:rPr>
        <w:t>компетенций выпускника востребованного на территории города Барнаула и края.</w:t>
      </w:r>
    </w:p>
    <w:p w:rsidR="00D05193" w:rsidRDefault="00D05193" w:rsidP="00DE543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Исходя из этого вариативная часть цикла в количестве 144 часа обязательной аудиторной нагрузки состоит:</w:t>
      </w:r>
    </w:p>
    <w:tbl>
      <w:tblPr>
        <w:tblStyle w:val="a3"/>
        <w:tblW w:w="0" w:type="auto"/>
        <w:tblInd w:w="5" w:type="dxa"/>
        <w:tblLook w:val="04A0"/>
      </w:tblPr>
      <w:tblGrid>
        <w:gridCol w:w="954"/>
        <w:gridCol w:w="7087"/>
        <w:gridCol w:w="1524"/>
      </w:tblGrid>
      <w:tr w:rsidR="00C0307E" w:rsidTr="00C0307E">
        <w:tc>
          <w:tcPr>
            <w:tcW w:w="954"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ВД.1</w:t>
            </w:r>
          </w:p>
        </w:tc>
        <w:tc>
          <w:tcPr>
            <w:tcW w:w="7087"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Экономические и правовые основы профессиональной деятельности</w:t>
            </w:r>
          </w:p>
        </w:tc>
        <w:tc>
          <w:tcPr>
            <w:tcW w:w="1524" w:type="dxa"/>
          </w:tcPr>
          <w:p w:rsidR="00C0307E" w:rsidRDefault="00C0307E" w:rsidP="00C0307E">
            <w:pPr>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C0307E" w:rsidTr="00C0307E">
        <w:tc>
          <w:tcPr>
            <w:tcW w:w="954"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ВД.2</w:t>
            </w:r>
          </w:p>
        </w:tc>
        <w:tc>
          <w:tcPr>
            <w:tcW w:w="7087"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Общий курс железных дорог</w:t>
            </w:r>
          </w:p>
        </w:tc>
        <w:tc>
          <w:tcPr>
            <w:tcW w:w="1524" w:type="dxa"/>
          </w:tcPr>
          <w:p w:rsidR="00C0307E" w:rsidRDefault="00C0307E" w:rsidP="00C0307E">
            <w:pPr>
              <w:contextualSpacing/>
              <w:jc w:val="center"/>
              <w:rPr>
                <w:rFonts w:ascii="Times New Roman" w:hAnsi="Times New Roman" w:cs="Times New Roman"/>
                <w:sz w:val="24"/>
                <w:szCs w:val="24"/>
              </w:rPr>
            </w:pPr>
            <w:r>
              <w:rPr>
                <w:rFonts w:ascii="Times New Roman" w:hAnsi="Times New Roman" w:cs="Times New Roman"/>
                <w:sz w:val="24"/>
                <w:szCs w:val="24"/>
              </w:rPr>
              <w:t>32</w:t>
            </w:r>
          </w:p>
        </w:tc>
      </w:tr>
      <w:tr w:rsidR="00C0307E" w:rsidTr="00C0307E">
        <w:tc>
          <w:tcPr>
            <w:tcW w:w="954"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ВД.3</w:t>
            </w:r>
          </w:p>
        </w:tc>
        <w:tc>
          <w:tcPr>
            <w:tcW w:w="7087"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Правила технической эксплуатации</w:t>
            </w:r>
          </w:p>
        </w:tc>
        <w:tc>
          <w:tcPr>
            <w:tcW w:w="1524" w:type="dxa"/>
          </w:tcPr>
          <w:p w:rsidR="00C0307E" w:rsidRDefault="00C0307E" w:rsidP="00C0307E">
            <w:pPr>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C0307E" w:rsidTr="00C0307E">
        <w:tc>
          <w:tcPr>
            <w:tcW w:w="954"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ВД.4</w:t>
            </w:r>
          </w:p>
        </w:tc>
        <w:tc>
          <w:tcPr>
            <w:tcW w:w="7087" w:type="dxa"/>
          </w:tcPr>
          <w:p w:rsidR="00C0307E" w:rsidRDefault="00C0307E" w:rsidP="00C0307E">
            <w:pPr>
              <w:contextualSpacing/>
              <w:jc w:val="both"/>
              <w:rPr>
                <w:rFonts w:ascii="Times New Roman" w:hAnsi="Times New Roman" w:cs="Times New Roman"/>
                <w:sz w:val="24"/>
                <w:szCs w:val="24"/>
              </w:rPr>
            </w:pPr>
            <w:r>
              <w:rPr>
                <w:rFonts w:ascii="Times New Roman" w:hAnsi="Times New Roman" w:cs="Times New Roman"/>
                <w:sz w:val="24"/>
                <w:szCs w:val="24"/>
              </w:rPr>
              <w:t>Пожарная безопасность</w:t>
            </w:r>
          </w:p>
        </w:tc>
        <w:tc>
          <w:tcPr>
            <w:tcW w:w="1524" w:type="dxa"/>
          </w:tcPr>
          <w:p w:rsidR="00C0307E" w:rsidRDefault="00C0307E" w:rsidP="00C0307E">
            <w:pPr>
              <w:contextualSpacing/>
              <w:jc w:val="center"/>
              <w:rPr>
                <w:rFonts w:ascii="Times New Roman" w:hAnsi="Times New Roman" w:cs="Times New Roman"/>
                <w:sz w:val="24"/>
                <w:szCs w:val="24"/>
              </w:rPr>
            </w:pPr>
            <w:r>
              <w:rPr>
                <w:rFonts w:ascii="Times New Roman" w:hAnsi="Times New Roman" w:cs="Times New Roman"/>
                <w:sz w:val="24"/>
                <w:szCs w:val="24"/>
              </w:rPr>
              <w:t>32</w:t>
            </w:r>
          </w:p>
        </w:tc>
      </w:tr>
    </w:tbl>
    <w:p w:rsidR="00D05193" w:rsidRPr="00DE543A" w:rsidRDefault="00D05193" w:rsidP="00DE543A">
      <w:pPr>
        <w:shd w:val="clear" w:color="auto" w:fill="FFFFFF"/>
        <w:spacing w:after="0" w:line="360" w:lineRule="auto"/>
        <w:ind w:left="5"/>
        <w:jc w:val="both"/>
        <w:rPr>
          <w:rFonts w:ascii="Times New Roman" w:hAnsi="Times New Roman" w:cs="Times New Roman"/>
          <w:sz w:val="24"/>
          <w:szCs w:val="24"/>
        </w:rPr>
      </w:pPr>
    </w:p>
    <w:p w:rsidR="00DE543A" w:rsidRPr="00DE543A" w:rsidRDefault="00DE543A" w:rsidP="00C0307E">
      <w:pPr>
        <w:shd w:val="clear" w:color="auto" w:fill="FFFFFF"/>
        <w:tabs>
          <w:tab w:val="left" w:pos="706"/>
        </w:tabs>
        <w:autoSpaceDN w:val="0"/>
        <w:adjustRightInd w:val="0"/>
        <w:spacing w:after="0" w:line="360" w:lineRule="auto"/>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промежуточной аттестации</w:t>
      </w:r>
      <w:r w:rsidR="00C0307E">
        <w:rPr>
          <w:rFonts w:ascii="Times New Roman" w:hAnsi="Times New Roman" w:cs="Times New Roman"/>
          <w:b/>
          <w:bCs/>
          <w:color w:val="000000"/>
          <w:sz w:val="24"/>
          <w:szCs w:val="24"/>
        </w:rPr>
        <w:t>:</w:t>
      </w:r>
    </w:p>
    <w:p w:rsidR="00DE543A" w:rsidRDefault="00DE543A" w:rsidP="00C0307E">
      <w:pPr>
        <w:shd w:val="clear" w:color="auto" w:fill="FFFFFF"/>
        <w:spacing w:after="0" w:line="360" w:lineRule="auto"/>
        <w:ind w:left="19" w:right="14" w:hanging="19"/>
        <w:jc w:val="both"/>
        <w:rPr>
          <w:rFonts w:ascii="Times New Roman" w:hAnsi="Times New Roman" w:cs="Times New Roman"/>
          <w:color w:val="000000"/>
          <w:spacing w:val="-2"/>
          <w:sz w:val="24"/>
          <w:szCs w:val="24"/>
        </w:rPr>
      </w:pPr>
      <w:r w:rsidRPr="00DE543A">
        <w:rPr>
          <w:rFonts w:ascii="Times New Roman" w:hAnsi="Times New Roman" w:cs="Times New Roman"/>
          <w:color w:val="000000"/>
          <w:spacing w:val="3"/>
          <w:sz w:val="24"/>
          <w:szCs w:val="24"/>
        </w:rPr>
        <w:t xml:space="preserve">Для текущего контроля знаний обучающихся программой междисциплинарных </w:t>
      </w:r>
      <w:r w:rsidRPr="00DE543A">
        <w:rPr>
          <w:rFonts w:ascii="Times New Roman" w:hAnsi="Times New Roman" w:cs="Times New Roman"/>
          <w:color w:val="000000"/>
          <w:spacing w:val="-1"/>
          <w:sz w:val="24"/>
          <w:szCs w:val="24"/>
        </w:rPr>
        <w:t xml:space="preserve">курсов и учебных дисциплин предусмотрено проведение контрольных работ. После </w:t>
      </w:r>
      <w:r w:rsidRPr="00DE543A">
        <w:rPr>
          <w:rFonts w:ascii="Times New Roman" w:hAnsi="Times New Roman" w:cs="Times New Roman"/>
          <w:color w:val="000000"/>
          <w:sz w:val="24"/>
          <w:szCs w:val="24"/>
        </w:rPr>
        <w:t xml:space="preserve">изучения учебных дисциплин и каждого междисциплинарного курса предусмотрена промежуточная аттестация обучающихся в форме дифференцированного зачета для </w:t>
      </w:r>
      <w:r w:rsidRPr="00DE543A">
        <w:rPr>
          <w:rFonts w:ascii="Times New Roman" w:hAnsi="Times New Roman" w:cs="Times New Roman"/>
          <w:color w:val="000000"/>
          <w:spacing w:val="1"/>
          <w:sz w:val="24"/>
          <w:szCs w:val="24"/>
        </w:rPr>
        <w:t xml:space="preserve">учебных дисциплин за счет часов, предусмотренных на освоение учебной дисциплины </w:t>
      </w:r>
      <w:r w:rsidRPr="00DE543A">
        <w:rPr>
          <w:rFonts w:ascii="Times New Roman" w:hAnsi="Times New Roman" w:cs="Times New Roman"/>
          <w:color w:val="000000"/>
          <w:spacing w:val="5"/>
          <w:sz w:val="24"/>
          <w:szCs w:val="24"/>
        </w:rPr>
        <w:t xml:space="preserve">и экзамена для МДК. Дифференцированный зачет может быть проведен в устной </w:t>
      </w:r>
      <w:r w:rsidRPr="00DE543A">
        <w:rPr>
          <w:rFonts w:ascii="Times New Roman" w:hAnsi="Times New Roman" w:cs="Times New Roman"/>
          <w:color w:val="000000"/>
          <w:spacing w:val="14"/>
          <w:sz w:val="24"/>
          <w:szCs w:val="24"/>
        </w:rPr>
        <w:t xml:space="preserve">форме, выполнен в форме реферата или решения ситуационных задач, </w:t>
      </w:r>
      <w:r w:rsidRPr="00DE543A">
        <w:rPr>
          <w:rFonts w:ascii="Times New Roman" w:hAnsi="Times New Roman" w:cs="Times New Roman"/>
          <w:color w:val="000000"/>
          <w:sz w:val="24"/>
          <w:szCs w:val="24"/>
        </w:rPr>
        <w:t xml:space="preserve">подтверждающих профессиональную компетентность обучающихся. Для аттестации </w:t>
      </w:r>
      <w:r w:rsidRPr="00DE543A">
        <w:rPr>
          <w:rFonts w:ascii="Times New Roman" w:hAnsi="Times New Roman" w:cs="Times New Roman"/>
          <w:color w:val="000000"/>
          <w:spacing w:val="9"/>
          <w:sz w:val="24"/>
          <w:szCs w:val="24"/>
        </w:rPr>
        <w:t xml:space="preserve">обучающихся на соответствие их персональных достижений создается фонд </w:t>
      </w:r>
      <w:r w:rsidRPr="00DE543A">
        <w:rPr>
          <w:rFonts w:ascii="Times New Roman" w:hAnsi="Times New Roman" w:cs="Times New Roman"/>
          <w:color w:val="000000"/>
          <w:spacing w:val="-2"/>
          <w:sz w:val="24"/>
          <w:szCs w:val="24"/>
        </w:rPr>
        <w:t>оценочных средств.</w:t>
      </w:r>
    </w:p>
    <w:p w:rsidR="00DE543A" w:rsidRPr="00DE543A" w:rsidRDefault="00DE543A" w:rsidP="00790966">
      <w:pPr>
        <w:shd w:val="clear" w:color="auto" w:fill="FFFFFF"/>
        <w:spacing w:after="0" w:line="360" w:lineRule="auto"/>
        <w:ind w:left="19" w:right="14" w:hanging="19"/>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государственной (итоговой) аттестации</w:t>
      </w:r>
      <w:r w:rsidR="00790966">
        <w:rPr>
          <w:rFonts w:ascii="Times New Roman" w:hAnsi="Times New Roman" w:cs="Times New Roman"/>
          <w:b/>
          <w:bCs/>
          <w:color w:val="000000"/>
          <w:sz w:val="24"/>
          <w:szCs w:val="24"/>
        </w:rPr>
        <w:t>:</w:t>
      </w:r>
    </w:p>
    <w:p w:rsidR="00DE543A" w:rsidRPr="00DE543A" w:rsidRDefault="00DE543A" w:rsidP="00790966">
      <w:pPr>
        <w:shd w:val="clear" w:color="auto" w:fill="FFFFFF"/>
        <w:spacing w:after="0" w:line="360" w:lineRule="auto"/>
        <w:ind w:left="14" w:right="43" w:hanging="14"/>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общеобразовательным предметам предусмотрены </w:t>
      </w:r>
      <w:r w:rsidRPr="00DE543A">
        <w:rPr>
          <w:rFonts w:ascii="Times New Roman" w:hAnsi="Times New Roman" w:cs="Times New Roman"/>
          <w:color w:val="000000"/>
          <w:sz w:val="24"/>
          <w:szCs w:val="24"/>
        </w:rPr>
        <w:t xml:space="preserve">письменные экзамены по предметам «Русский язык», «Математика» и устный экзамен </w:t>
      </w:r>
      <w:r w:rsidRPr="00DE543A">
        <w:rPr>
          <w:rFonts w:ascii="Times New Roman" w:hAnsi="Times New Roman" w:cs="Times New Roman"/>
          <w:color w:val="000000"/>
          <w:spacing w:val="-2"/>
          <w:sz w:val="24"/>
          <w:szCs w:val="24"/>
        </w:rPr>
        <w:t>по предмету «Физика».</w:t>
      </w:r>
    </w:p>
    <w:p w:rsidR="00DE543A" w:rsidRPr="00790966" w:rsidRDefault="00DE543A" w:rsidP="00DE543A">
      <w:pPr>
        <w:shd w:val="clear" w:color="auto" w:fill="FFFFFF"/>
        <w:spacing w:after="0" w:line="360" w:lineRule="auto"/>
        <w:ind w:right="24"/>
        <w:jc w:val="both"/>
        <w:rPr>
          <w:rFonts w:ascii="Times New Roman" w:hAnsi="Times New Roman" w:cs="Times New Roman"/>
          <w:i/>
          <w:color w:val="000000"/>
          <w:sz w:val="24"/>
          <w:szCs w:val="24"/>
        </w:rPr>
      </w:pPr>
      <w:r w:rsidRPr="00790966">
        <w:rPr>
          <w:rFonts w:ascii="Times New Roman" w:hAnsi="Times New Roman" w:cs="Times New Roman"/>
          <w:i/>
          <w:color w:val="000000"/>
          <w:sz w:val="24"/>
          <w:szCs w:val="24"/>
        </w:rPr>
        <w:t>По завершению освоения профессиональных модулей:</w:t>
      </w:r>
    </w:p>
    <w:p w:rsidR="00DE543A" w:rsidRPr="00DE543A" w:rsidRDefault="00790966" w:rsidP="00DE543A">
      <w:pPr>
        <w:shd w:val="clear" w:color="auto" w:fill="FFFFFF"/>
        <w:spacing w:after="0" w:line="360" w:lineRule="auto"/>
        <w:ind w:right="24"/>
        <w:jc w:val="both"/>
        <w:rPr>
          <w:rFonts w:ascii="Times New Roman" w:hAnsi="Times New Roman" w:cs="Times New Roman"/>
          <w:color w:val="000000"/>
          <w:sz w:val="24"/>
          <w:szCs w:val="24"/>
        </w:rPr>
      </w:pPr>
      <w:r w:rsidRPr="00790966">
        <w:rPr>
          <w:rFonts w:ascii="Times New Roman" w:hAnsi="Times New Roman" w:cs="Times New Roman"/>
          <w:color w:val="000000"/>
          <w:spacing w:val="-1"/>
          <w:sz w:val="24"/>
          <w:szCs w:val="24"/>
        </w:rPr>
        <w:t xml:space="preserve">ПМ.01 </w:t>
      </w:r>
      <w:r w:rsidR="0041568B">
        <w:rPr>
          <w:rFonts w:ascii="Times New Roman" w:hAnsi="Times New Roman" w:cs="Times New Roman"/>
          <w:color w:val="000000"/>
          <w:spacing w:val="-1"/>
          <w:sz w:val="24"/>
          <w:szCs w:val="24"/>
        </w:rPr>
        <w:t>«</w:t>
      </w:r>
      <w:r w:rsidRPr="00790966">
        <w:rPr>
          <w:rFonts w:ascii="Times New Roman" w:hAnsi="Times New Roman" w:cs="Times New Roman"/>
          <w:color w:val="000000"/>
          <w:spacing w:val="-1"/>
          <w:sz w:val="24"/>
          <w:szCs w:val="24"/>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r w:rsidR="0041568B">
        <w:rPr>
          <w:rFonts w:ascii="Times New Roman" w:hAnsi="Times New Roman" w:cs="Times New Roman"/>
          <w:color w:val="000000"/>
          <w:spacing w:val="-1"/>
          <w:sz w:val="24"/>
          <w:szCs w:val="24"/>
        </w:rPr>
        <w:t>»</w:t>
      </w:r>
      <w:r w:rsidRPr="00790966">
        <w:rPr>
          <w:rFonts w:ascii="Times New Roman" w:hAnsi="Times New Roman" w:cs="Times New Roman"/>
          <w:color w:val="000000"/>
          <w:spacing w:val="-1"/>
          <w:sz w:val="24"/>
          <w:szCs w:val="24"/>
        </w:rPr>
        <w:t xml:space="preserve"> и ПМ.02 </w:t>
      </w:r>
      <w:r w:rsidR="0041568B">
        <w:rPr>
          <w:rFonts w:ascii="Times New Roman" w:hAnsi="Times New Roman" w:cs="Times New Roman"/>
          <w:color w:val="000000"/>
          <w:spacing w:val="-1"/>
          <w:sz w:val="24"/>
          <w:szCs w:val="24"/>
        </w:rPr>
        <w:t>«</w:t>
      </w:r>
      <w:r w:rsidRPr="00790966">
        <w:rPr>
          <w:rFonts w:ascii="Times New Roman" w:hAnsi="Times New Roman" w:cs="Times New Roman"/>
          <w:color w:val="000000"/>
          <w:spacing w:val="-1"/>
          <w:sz w:val="24"/>
          <w:szCs w:val="24"/>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r w:rsidR="0041568B">
        <w:rPr>
          <w:rFonts w:ascii="Times New Roman" w:hAnsi="Times New Roman" w:cs="Times New Roman"/>
          <w:color w:val="000000"/>
          <w:spacing w:val="-1"/>
          <w:sz w:val="24"/>
          <w:szCs w:val="24"/>
        </w:rPr>
        <w:t>»</w:t>
      </w:r>
      <w:r w:rsidRPr="00790966">
        <w:rPr>
          <w:rFonts w:ascii="Times New Roman" w:hAnsi="Times New Roman" w:cs="Times New Roman"/>
          <w:color w:val="000000"/>
          <w:spacing w:val="-1"/>
          <w:sz w:val="24"/>
          <w:szCs w:val="24"/>
        </w:rPr>
        <w:t>, проводятся экзамены, в строгом соответствии с «Положением об итоговой аттестации», направленные на определение готовности выпускника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практики. Все дисциплины, профессиональные модули, междисциплинарные курсы и темы междисциплинарных курсов, включенные в учебный план, имеют промежуточную аттестацию. Для проведения государственной итоговой аттестации по профессии «Слесарь по обслуживанию и ремонту подвижного состава» создается государственная комиссия, председателем которой является представитель предприятия.</w:t>
      </w:r>
    </w:p>
    <w:p w:rsidR="00DE543A" w:rsidRPr="00DE543A" w:rsidRDefault="00DE543A" w:rsidP="00DE543A">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Обучающиеся</w:t>
      </w:r>
      <w:r w:rsidR="00790966">
        <w:rPr>
          <w:rFonts w:ascii="Times New Roman" w:hAnsi="Times New Roman" w:cs="Times New Roman"/>
          <w:color w:val="000000"/>
          <w:spacing w:val="1"/>
          <w:sz w:val="24"/>
          <w:szCs w:val="24"/>
        </w:rPr>
        <w:t xml:space="preserve"> </w:t>
      </w:r>
      <w:r w:rsidRPr="00DE543A">
        <w:rPr>
          <w:rFonts w:ascii="Times New Roman" w:hAnsi="Times New Roman" w:cs="Times New Roman"/>
          <w:color w:val="000000"/>
          <w:spacing w:val="1"/>
          <w:sz w:val="24"/>
          <w:szCs w:val="24"/>
        </w:rPr>
        <w:t>экзаменационной комиссии</w:t>
      </w:r>
      <w:r w:rsidR="00790966">
        <w:rPr>
          <w:rFonts w:ascii="Times New Roman" w:hAnsi="Times New Roman" w:cs="Times New Roman"/>
          <w:color w:val="000000"/>
          <w:spacing w:val="1"/>
          <w:sz w:val="24"/>
          <w:szCs w:val="24"/>
        </w:rPr>
        <w:t xml:space="preserve"> </w:t>
      </w:r>
      <w:r w:rsidRPr="00DE543A">
        <w:rPr>
          <w:rFonts w:ascii="Times New Roman" w:hAnsi="Times New Roman" w:cs="Times New Roman"/>
          <w:color w:val="000000"/>
          <w:spacing w:val="1"/>
          <w:sz w:val="24"/>
          <w:szCs w:val="24"/>
        </w:rPr>
        <w:t xml:space="preserve">представляют письменную </w:t>
      </w:r>
      <w:r w:rsidRPr="00DE543A">
        <w:rPr>
          <w:rFonts w:ascii="Times New Roman" w:hAnsi="Times New Roman" w:cs="Times New Roman"/>
          <w:color w:val="000000"/>
          <w:spacing w:val="-1"/>
          <w:sz w:val="24"/>
          <w:szCs w:val="24"/>
        </w:rPr>
        <w:t>экзаменационную и квалификационную работу.</w:t>
      </w:r>
    </w:p>
    <w:p w:rsidR="00DE543A" w:rsidRDefault="00DE543A" w:rsidP="00D52784">
      <w:pPr>
        <w:rPr>
          <w:rFonts w:ascii="Times New Roman" w:hAnsi="Times New Roman" w:cs="Times New Roman"/>
          <w:b/>
          <w:bCs/>
          <w:sz w:val="28"/>
          <w:szCs w:val="28"/>
        </w:rPr>
      </w:pPr>
    </w:p>
    <w:p w:rsidR="00D80E3A" w:rsidRDefault="00D80E3A" w:rsidP="00D52784">
      <w:pPr>
        <w:rPr>
          <w:rFonts w:ascii="Times New Roman" w:hAnsi="Times New Roman" w:cs="Times New Roman"/>
          <w:b/>
          <w:bCs/>
          <w:sz w:val="28"/>
          <w:szCs w:val="28"/>
        </w:rPr>
      </w:pPr>
      <w:r w:rsidRPr="00D80E3A">
        <w:rPr>
          <w:rFonts w:ascii="Times New Roman" w:hAnsi="Times New Roman" w:cs="Times New Roman"/>
          <w:b/>
          <w:bCs/>
          <w:sz w:val="28"/>
          <w:szCs w:val="28"/>
        </w:rPr>
        <w:t>4.</w:t>
      </w:r>
      <w:r w:rsidR="00DE543A">
        <w:rPr>
          <w:rFonts w:ascii="Times New Roman" w:hAnsi="Times New Roman" w:cs="Times New Roman"/>
          <w:b/>
          <w:bCs/>
          <w:sz w:val="28"/>
          <w:szCs w:val="28"/>
        </w:rPr>
        <w:t>3</w:t>
      </w:r>
      <w:r w:rsidRPr="00D80E3A">
        <w:rPr>
          <w:rFonts w:ascii="Times New Roman" w:hAnsi="Times New Roman" w:cs="Times New Roman"/>
          <w:b/>
          <w:bCs/>
          <w:sz w:val="28"/>
          <w:szCs w:val="28"/>
        </w:rPr>
        <w:t>.Перечень рабочих программ учебных дисциплин, профессиональных модулей, учебных и производственных практик</w:t>
      </w:r>
      <w:r w:rsidR="00713F2F">
        <w:rPr>
          <w:rFonts w:ascii="Times New Roman" w:hAnsi="Times New Roman" w:cs="Times New Roman"/>
          <w:b/>
          <w:bCs/>
          <w:sz w:val="28"/>
          <w:szCs w:val="28"/>
        </w:rPr>
        <w:t>.</w:t>
      </w:r>
    </w:p>
    <w:tbl>
      <w:tblPr>
        <w:tblW w:w="8520" w:type="dxa"/>
        <w:tblInd w:w="93" w:type="dxa"/>
        <w:shd w:val="clear" w:color="auto" w:fill="FFFFFF" w:themeFill="background1"/>
        <w:tblLook w:val="04A0"/>
      </w:tblPr>
      <w:tblGrid>
        <w:gridCol w:w="1008"/>
        <w:gridCol w:w="141"/>
        <w:gridCol w:w="7371"/>
      </w:tblGrid>
      <w:tr w:rsidR="00713F2F" w:rsidRPr="00D80E3A" w:rsidTr="007E2A9D">
        <w:trPr>
          <w:trHeight w:val="338"/>
        </w:trPr>
        <w:tc>
          <w:tcPr>
            <w:tcW w:w="85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7E2A9D" w:rsidRDefault="00713F2F" w:rsidP="00034262">
            <w:pPr>
              <w:spacing w:after="100" w:afterAutospacing="1" w:line="240" w:lineRule="auto"/>
              <w:contextualSpacing/>
              <w:jc w:val="both"/>
              <w:rPr>
                <w:rFonts w:ascii="Times New Roman" w:eastAsia="Times New Roman" w:hAnsi="Times New Roman" w:cs="Times New Roman"/>
                <w:b/>
                <w:bCs/>
                <w:color w:val="000000"/>
                <w:sz w:val="20"/>
                <w:szCs w:val="20"/>
                <w:lang w:eastAsia="ru-RU"/>
              </w:rPr>
            </w:pPr>
            <w:r w:rsidRPr="007E2A9D">
              <w:rPr>
                <w:rFonts w:ascii="Times New Roman" w:eastAsia="Times New Roman" w:hAnsi="Times New Roman" w:cs="Times New Roman"/>
                <w:b/>
                <w:bCs/>
                <w:color w:val="000000"/>
                <w:sz w:val="20"/>
                <w:szCs w:val="20"/>
                <w:lang w:eastAsia="ru-RU"/>
              </w:rPr>
              <w:t>Общеобразовательный цикл</w:t>
            </w:r>
          </w:p>
        </w:tc>
      </w:tr>
      <w:tr w:rsidR="007E2A9D" w:rsidTr="007E2A9D">
        <w:tblPrEx>
          <w:shd w:val="clear" w:color="auto" w:fill="auto"/>
        </w:tblPrEx>
        <w:trPr>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ОДБ.01</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Русский язык</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ОДБ.02</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Литература</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ОДБ.03</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Иностранный язык</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ОДБ.04</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 xml:space="preserve">История </w:t>
            </w:r>
          </w:p>
        </w:tc>
      </w:tr>
      <w:tr w:rsidR="007E2A9D" w:rsidTr="007E2A9D">
        <w:tblPrEx>
          <w:shd w:val="clear" w:color="auto" w:fill="auto"/>
        </w:tblPrEx>
        <w:trPr>
          <w:trHeight w:val="345"/>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ОДБ.05</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Обществознание (экономика и право)</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ОДБ.06</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Химия</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ОДБ.07</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Биология</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ОДБ.08</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География</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ОДБ.09</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Физическая культура</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ОДБ.10</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Основы безопасности жизнедеятельности</w:t>
            </w:r>
          </w:p>
        </w:tc>
      </w:tr>
      <w:tr w:rsidR="007E2A9D" w:rsidTr="007E2A9D">
        <w:tblPrEx>
          <w:shd w:val="clear" w:color="auto" w:fill="auto"/>
        </w:tblPrEx>
        <w:trPr>
          <w:trHeight w:val="300"/>
        </w:trPr>
        <w:tc>
          <w:tcPr>
            <w:tcW w:w="1149" w:type="dxa"/>
            <w:gridSpan w:val="2"/>
            <w:tcBorders>
              <w:top w:val="nil"/>
              <w:left w:val="single" w:sz="4" w:space="0" w:color="auto"/>
              <w:bottom w:val="nil"/>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ОДБ.11</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Экология</w:t>
            </w:r>
          </w:p>
        </w:tc>
      </w:tr>
      <w:tr w:rsidR="007E2A9D" w:rsidTr="007E2A9D">
        <w:tblPrEx>
          <w:shd w:val="clear" w:color="auto" w:fill="auto"/>
        </w:tblPrEx>
        <w:trPr>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7E2A9D" w:rsidRPr="007E2A9D" w:rsidRDefault="007E2A9D">
            <w:pPr>
              <w:rPr>
                <w:rFonts w:ascii="Times New Roman" w:hAnsi="Times New Roman" w:cs="Times New Roman"/>
                <w:b/>
                <w:bCs/>
                <w:color w:val="000000"/>
                <w:sz w:val="20"/>
                <w:szCs w:val="20"/>
              </w:rPr>
            </w:pPr>
            <w:r w:rsidRPr="007E2A9D">
              <w:rPr>
                <w:rFonts w:ascii="Times New Roman" w:hAnsi="Times New Roman" w:cs="Times New Roman"/>
                <w:b/>
                <w:bCs/>
                <w:color w:val="000000"/>
                <w:sz w:val="20"/>
                <w:szCs w:val="20"/>
              </w:rPr>
              <w:t>ОДП.00</w:t>
            </w:r>
          </w:p>
        </w:tc>
        <w:tc>
          <w:tcPr>
            <w:tcW w:w="7371" w:type="dxa"/>
            <w:tcBorders>
              <w:top w:val="nil"/>
              <w:left w:val="nil"/>
              <w:bottom w:val="single" w:sz="4" w:space="0" w:color="auto"/>
              <w:right w:val="single" w:sz="4" w:space="0" w:color="auto"/>
            </w:tcBorders>
            <w:shd w:val="clear" w:color="000000" w:fill="B6DDE8"/>
            <w:vAlign w:val="bottom"/>
            <w:hideMark/>
          </w:tcPr>
          <w:p w:rsidR="007E2A9D" w:rsidRPr="007E2A9D" w:rsidRDefault="007E2A9D">
            <w:pPr>
              <w:rPr>
                <w:rFonts w:ascii="Times New Roman" w:hAnsi="Times New Roman" w:cs="Times New Roman"/>
                <w:b/>
                <w:bCs/>
                <w:color w:val="000000"/>
                <w:sz w:val="20"/>
                <w:szCs w:val="20"/>
              </w:rPr>
            </w:pPr>
            <w:r w:rsidRPr="007E2A9D">
              <w:rPr>
                <w:rFonts w:ascii="Times New Roman" w:hAnsi="Times New Roman" w:cs="Times New Roman"/>
                <w:b/>
                <w:bCs/>
                <w:color w:val="000000"/>
                <w:sz w:val="20"/>
                <w:szCs w:val="20"/>
              </w:rPr>
              <w:t>Профильные дисциплины</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ОДП.12</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Информатика</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ОДП.13</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Математика</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ОДП.14</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Физика</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000000" w:fill="B6DDE8"/>
            <w:noWrap/>
            <w:vAlign w:val="center"/>
            <w:hideMark/>
          </w:tcPr>
          <w:p w:rsidR="007E2A9D" w:rsidRPr="007E2A9D" w:rsidRDefault="007E2A9D">
            <w:pPr>
              <w:jc w:val="center"/>
              <w:rPr>
                <w:rFonts w:ascii="Times New Roman" w:hAnsi="Times New Roman" w:cs="Times New Roman"/>
                <w:b/>
                <w:bCs/>
                <w:color w:val="000000"/>
                <w:sz w:val="20"/>
                <w:szCs w:val="20"/>
              </w:rPr>
            </w:pPr>
            <w:r w:rsidRPr="007E2A9D">
              <w:rPr>
                <w:rFonts w:ascii="Times New Roman" w:hAnsi="Times New Roman" w:cs="Times New Roman"/>
                <w:b/>
                <w:bCs/>
                <w:color w:val="000000"/>
                <w:sz w:val="20"/>
                <w:szCs w:val="20"/>
              </w:rPr>
              <w:t>УД.00</w:t>
            </w:r>
          </w:p>
        </w:tc>
        <w:tc>
          <w:tcPr>
            <w:tcW w:w="7371" w:type="dxa"/>
            <w:tcBorders>
              <w:top w:val="nil"/>
              <w:left w:val="nil"/>
              <w:bottom w:val="single" w:sz="4" w:space="0" w:color="auto"/>
              <w:right w:val="single" w:sz="4" w:space="0" w:color="auto"/>
            </w:tcBorders>
            <w:shd w:val="clear" w:color="000000" w:fill="B6DDE8"/>
            <w:vAlign w:val="bottom"/>
            <w:hideMark/>
          </w:tcPr>
          <w:p w:rsidR="007E2A9D" w:rsidRPr="007E2A9D" w:rsidRDefault="007E2A9D">
            <w:pPr>
              <w:rPr>
                <w:rFonts w:ascii="Times New Roman" w:hAnsi="Times New Roman" w:cs="Times New Roman"/>
                <w:b/>
                <w:bCs/>
                <w:color w:val="000000"/>
                <w:sz w:val="20"/>
                <w:szCs w:val="20"/>
              </w:rPr>
            </w:pPr>
            <w:r w:rsidRPr="007E2A9D">
              <w:rPr>
                <w:rFonts w:ascii="Times New Roman" w:hAnsi="Times New Roman" w:cs="Times New Roman"/>
                <w:b/>
                <w:bCs/>
                <w:color w:val="000000"/>
                <w:sz w:val="20"/>
                <w:szCs w:val="20"/>
              </w:rPr>
              <w:t>Дополнительные дисциплины</w:t>
            </w:r>
          </w:p>
        </w:tc>
      </w:tr>
      <w:tr w:rsidR="007E2A9D" w:rsidTr="007E2A9D">
        <w:tblPrEx>
          <w:shd w:val="clear" w:color="auto" w:fill="auto"/>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УД.01</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Мировая художественная культура</w:t>
            </w:r>
          </w:p>
        </w:tc>
      </w:tr>
      <w:tr w:rsidR="007E2A9D" w:rsidTr="007E2A9D">
        <w:tblPrEx>
          <w:shd w:val="clear" w:color="auto" w:fill="auto"/>
        </w:tblPrEx>
        <w:trPr>
          <w:trHeight w:val="525"/>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УД.02</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 xml:space="preserve">Психологические аспекты профессионального мастерства </w:t>
            </w:r>
          </w:p>
        </w:tc>
      </w:tr>
      <w:tr w:rsidR="007E2A9D" w:rsidTr="007E2A9D">
        <w:tblPrEx>
          <w:shd w:val="clear" w:color="auto" w:fill="auto"/>
        </w:tblPrEx>
        <w:trPr>
          <w:trHeight w:val="465"/>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УД.03</w:t>
            </w:r>
          </w:p>
        </w:tc>
        <w:tc>
          <w:tcPr>
            <w:tcW w:w="7371" w:type="dxa"/>
            <w:tcBorders>
              <w:top w:val="nil"/>
              <w:left w:val="nil"/>
              <w:bottom w:val="single" w:sz="4" w:space="0" w:color="auto"/>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Основы проектирования</w:t>
            </w:r>
          </w:p>
        </w:tc>
      </w:tr>
      <w:tr w:rsidR="007E2A9D" w:rsidTr="007E2A9D">
        <w:tblPrEx>
          <w:shd w:val="clear" w:color="auto" w:fill="auto"/>
        </w:tblPrEx>
        <w:trPr>
          <w:trHeight w:val="300"/>
        </w:trPr>
        <w:tc>
          <w:tcPr>
            <w:tcW w:w="1149" w:type="dxa"/>
            <w:gridSpan w:val="2"/>
            <w:tcBorders>
              <w:top w:val="nil"/>
              <w:left w:val="single" w:sz="4" w:space="0" w:color="auto"/>
              <w:bottom w:val="nil"/>
              <w:right w:val="single" w:sz="4" w:space="0" w:color="auto"/>
            </w:tcBorders>
            <w:shd w:val="clear" w:color="auto" w:fill="auto"/>
            <w:noWrap/>
            <w:vAlign w:val="center"/>
            <w:hideMark/>
          </w:tcPr>
          <w:p w:rsidR="007E2A9D" w:rsidRPr="007E2A9D" w:rsidRDefault="007E2A9D">
            <w:pPr>
              <w:jc w:val="center"/>
              <w:rPr>
                <w:rFonts w:ascii="Times New Roman" w:hAnsi="Times New Roman" w:cs="Times New Roman"/>
                <w:color w:val="000000"/>
                <w:sz w:val="20"/>
                <w:szCs w:val="20"/>
              </w:rPr>
            </w:pPr>
            <w:r w:rsidRPr="007E2A9D">
              <w:rPr>
                <w:rFonts w:ascii="Times New Roman" w:hAnsi="Times New Roman" w:cs="Times New Roman"/>
                <w:color w:val="000000"/>
                <w:sz w:val="20"/>
                <w:szCs w:val="20"/>
              </w:rPr>
              <w:t>УД.04</w:t>
            </w:r>
          </w:p>
        </w:tc>
        <w:tc>
          <w:tcPr>
            <w:tcW w:w="7371" w:type="dxa"/>
            <w:tcBorders>
              <w:top w:val="nil"/>
              <w:left w:val="nil"/>
              <w:bottom w:val="nil"/>
              <w:right w:val="single" w:sz="4" w:space="0" w:color="auto"/>
            </w:tcBorders>
            <w:shd w:val="clear" w:color="auto" w:fill="auto"/>
            <w:vAlign w:val="bottom"/>
            <w:hideMark/>
          </w:tcPr>
          <w:p w:rsidR="007E2A9D" w:rsidRPr="007E2A9D" w:rsidRDefault="007E2A9D">
            <w:pPr>
              <w:rPr>
                <w:rFonts w:ascii="Times New Roman" w:hAnsi="Times New Roman" w:cs="Times New Roman"/>
                <w:color w:val="000000"/>
                <w:sz w:val="20"/>
                <w:szCs w:val="20"/>
              </w:rPr>
            </w:pPr>
            <w:r w:rsidRPr="007E2A9D">
              <w:rPr>
                <w:rFonts w:ascii="Times New Roman" w:hAnsi="Times New Roman" w:cs="Times New Roman"/>
                <w:color w:val="000000"/>
                <w:sz w:val="20"/>
                <w:szCs w:val="20"/>
              </w:rPr>
              <w:t>Основы предпринимательской деятельности</w:t>
            </w:r>
          </w:p>
        </w:tc>
      </w:tr>
      <w:tr w:rsidR="00713F2F" w:rsidRPr="00D80E3A" w:rsidTr="007E2A9D">
        <w:trPr>
          <w:trHeight w:val="332"/>
        </w:trPr>
        <w:tc>
          <w:tcPr>
            <w:tcW w:w="85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jc w:val="both"/>
              <w:rPr>
                <w:rFonts w:ascii="Times New Roman" w:eastAsia="Times New Roman" w:hAnsi="Times New Roman" w:cs="Times New Roman"/>
                <w:b/>
                <w:bCs/>
                <w:color w:val="000000"/>
                <w:sz w:val="20"/>
                <w:szCs w:val="20"/>
                <w:lang w:eastAsia="ru-RU"/>
              </w:rPr>
            </w:pPr>
            <w:r w:rsidRPr="0033720D">
              <w:rPr>
                <w:rFonts w:ascii="Times New Roman" w:eastAsia="Times New Roman" w:hAnsi="Times New Roman" w:cs="Times New Roman"/>
                <w:b/>
                <w:bCs/>
                <w:color w:val="000000"/>
                <w:sz w:val="20"/>
                <w:szCs w:val="20"/>
                <w:lang w:eastAsia="ru-RU"/>
              </w:rPr>
              <w:t>Общепрофессиональный цикл</w:t>
            </w:r>
          </w:p>
        </w:tc>
      </w:tr>
      <w:tr w:rsidR="00713F2F" w:rsidRPr="00D80E3A" w:rsidTr="007E2A9D">
        <w:trPr>
          <w:trHeight w:val="300"/>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.01</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технического черчения</w:t>
            </w:r>
          </w:p>
        </w:tc>
      </w:tr>
      <w:tr w:rsidR="00713F2F" w:rsidRPr="00D80E3A" w:rsidTr="007E2A9D">
        <w:trPr>
          <w:trHeight w:val="300"/>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.02</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слесарных и слесарно-сборочных работ</w:t>
            </w:r>
          </w:p>
        </w:tc>
      </w:tr>
      <w:tr w:rsidR="00713F2F" w:rsidRPr="00D80E3A" w:rsidTr="007E2A9D">
        <w:trPr>
          <w:trHeight w:val="300"/>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.03</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Электротехника</w:t>
            </w:r>
          </w:p>
        </w:tc>
      </w:tr>
      <w:tr w:rsidR="00713F2F" w:rsidRPr="00D80E3A" w:rsidTr="007E2A9D">
        <w:trPr>
          <w:trHeight w:val="300"/>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.04</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материаловедения</w:t>
            </w:r>
          </w:p>
        </w:tc>
      </w:tr>
      <w:tr w:rsidR="00713F2F" w:rsidRPr="00D80E3A" w:rsidTr="007E2A9D">
        <w:trPr>
          <w:trHeight w:val="267"/>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.05</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Допуски, посадки и технические измерения</w:t>
            </w:r>
          </w:p>
        </w:tc>
      </w:tr>
      <w:tr w:rsidR="00713F2F" w:rsidRPr="00D80E3A" w:rsidTr="007E2A9D">
        <w:trPr>
          <w:trHeight w:val="300"/>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.06</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Охрана труда</w:t>
            </w:r>
          </w:p>
        </w:tc>
      </w:tr>
      <w:tr w:rsidR="00713F2F" w:rsidRPr="00D80E3A" w:rsidTr="007E2A9D">
        <w:trPr>
          <w:trHeight w:val="315"/>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ОП</w:t>
            </w:r>
            <w:r w:rsidR="00034262">
              <w:rPr>
                <w:rFonts w:ascii="Times New Roman" w:eastAsia="Times New Roman" w:hAnsi="Times New Roman" w:cs="Times New Roman"/>
                <w:color w:val="000000"/>
                <w:sz w:val="20"/>
                <w:szCs w:val="20"/>
                <w:lang w:eastAsia="ru-RU"/>
              </w:rPr>
              <w:t>Д</w:t>
            </w:r>
            <w:r w:rsidRPr="0033720D">
              <w:rPr>
                <w:rFonts w:ascii="Times New Roman" w:eastAsia="Times New Roman" w:hAnsi="Times New Roman" w:cs="Times New Roman"/>
                <w:color w:val="000000"/>
                <w:sz w:val="20"/>
                <w:szCs w:val="20"/>
                <w:lang w:eastAsia="ru-RU"/>
              </w:rPr>
              <w:t>.07</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ИКТ в профессиональной деятельности</w:t>
            </w:r>
          </w:p>
        </w:tc>
      </w:tr>
      <w:tr w:rsidR="000435C1" w:rsidRPr="00D80E3A" w:rsidTr="007E2A9D">
        <w:trPr>
          <w:trHeight w:val="315"/>
        </w:trPr>
        <w:tc>
          <w:tcPr>
            <w:tcW w:w="1149" w:type="dxa"/>
            <w:gridSpan w:val="2"/>
            <w:tcBorders>
              <w:top w:val="single" w:sz="8" w:space="0" w:color="000000"/>
              <w:left w:val="single" w:sz="8" w:space="0" w:color="000000"/>
              <w:bottom w:val="single" w:sz="8" w:space="0" w:color="000000"/>
              <w:right w:val="single" w:sz="4" w:space="0" w:color="000000"/>
            </w:tcBorders>
            <w:shd w:val="clear" w:color="auto" w:fill="FFFFFF" w:themeFill="background1"/>
            <w:vAlign w:val="bottom"/>
            <w:hideMark/>
          </w:tcPr>
          <w:p w:rsidR="000435C1" w:rsidRPr="0033720D" w:rsidRDefault="000435C1" w:rsidP="00034262">
            <w:pPr>
              <w:spacing w:after="100" w:afterAutospacing="1"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ОПД.08</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0435C1"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Безопасность жизнедеятельности</w:t>
            </w:r>
          </w:p>
        </w:tc>
      </w:tr>
      <w:tr w:rsidR="00713F2F" w:rsidRPr="00D80E3A" w:rsidTr="007E2A9D">
        <w:trPr>
          <w:trHeight w:val="314"/>
        </w:trPr>
        <w:tc>
          <w:tcPr>
            <w:tcW w:w="85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jc w:val="both"/>
              <w:rPr>
                <w:rFonts w:ascii="Times New Roman" w:eastAsia="Times New Roman" w:hAnsi="Times New Roman" w:cs="Times New Roman"/>
                <w:b/>
                <w:bCs/>
                <w:color w:val="000000"/>
                <w:sz w:val="20"/>
                <w:szCs w:val="20"/>
                <w:lang w:eastAsia="ru-RU"/>
              </w:rPr>
            </w:pPr>
            <w:r w:rsidRPr="0033720D">
              <w:rPr>
                <w:rFonts w:ascii="Times New Roman" w:eastAsia="Times New Roman" w:hAnsi="Times New Roman" w:cs="Times New Roman"/>
                <w:b/>
                <w:bCs/>
                <w:color w:val="000000"/>
                <w:sz w:val="20"/>
                <w:szCs w:val="20"/>
                <w:lang w:eastAsia="ru-RU"/>
              </w:rPr>
              <w:t>Профессиональный цикл</w:t>
            </w:r>
          </w:p>
        </w:tc>
      </w:tr>
      <w:tr w:rsidR="00713F2F" w:rsidRPr="00D80E3A" w:rsidTr="007E2A9D">
        <w:trPr>
          <w:trHeight w:val="250"/>
        </w:trPr>
        <w:tc>
          <w:tcPr>
            <w:tcW w:w="85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Профессиональные модули</w:t>
            </w:r>
          </w:p>
        </w:tc>
      </w:tr>
      <w:tr w:rsidR="00713F2F" w:rsidRPr="00D80E3A" w:rsidTr="007E2A9D">
        <w:trPr>
          <w:trHeight w:val="473"/>
        </w:trPr>
        <w:tc>
          <w:tcPr>
            <w:tcW w:w="114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ПМ.01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713F2F" w:rsidRPr="0033720D" w:rsidRDefault="000435C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tc>
      </w:tr>
      <w:tr w:rsidR="00786008" w:rsidRPr="00D80E3A" w:rsidTr="007E2A9D">
        <w:trPr>
          <w:trHeight w:val="577"/>
        </w:trPr>
        <w:tc>
          <w:tcPr>
            <w:tcW w:w="114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786008" w:rsidRPr="0033720D" w:rsidRDefault="00786008" w:rsidP="00786008">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МДК 01.01</w:t>
            </w:r>
          </w:p>
        </w:tc>
        <w:tc>
          <w:tcPr>
            <w:tcW w:w="7371" w:type="dxa"/>
            <w:tcBorders>
              <w:top w:val="single" w:sz="8" w:space="0" w:color="000000"/>
              <w:left w:val="single" w:sz="8" w:space="0" w:color="000000"/>
              <w:right w:val="single" w:sz="8" w:space="0" w:color="000000"/>
            </w:tcBorders>
            <w:shd w:val="clear" w:color="auto" w:fill="FFFFFF" w:themeFill="background1"/>
            <w:vAlign w:val="bottom"/>
            <w:hideMark/>
          </w:tcPr>
          <w:p w:rsidR="00786008"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Конструкция, устройство, техническое обслуживание и ремонт подвижного состава</w:t>
            </w:r>
          </w:p>
        </w:tc>
      </w:tr>
      <w:tr w:rsidR="00713F2F" w:rsidRPr="00D80E3A" w:rsidTr="007E2A9D">
        <w:trPr>
          <w:trHeight w:val="315"/>
        </w:trPr>
        <w:tc>
          <w:tcPr>
            <w:tcW w:w="1149" w:type="dxa"/>
            <w:gridSpan w:val="2"/>
            <w:tcBorders>
              <w:top w:val="single" w:sz="8" w:space="0" w:color="000000"/>
              <w:left w:val="single" w:sz="8" w:space="0" w:color="000000"/>
              <w:bottom w:val="single" w:sz="8" w:space="0" w:color="000000"/>
              <w:right w:val="nil"/>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УП.01</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Учебная практика</w:t>
            </w:r>
          </w:p>
        </w:tc>
      </w:tr>
      <w:tr w:rsidR="00713F2F" w:rsidRPr="00D80E3A" w:rsidTr="007E2A9D">
        <w:trPr>
          <w:trHeight w:val="315"/>
        </w:trPr>
        <w:tc>
          <w:tcPr>
            <w:tcW w:w="1149" w:type="dxa"/>
            <w:gridSpan w:val="2"/>
            <w:tcBorders>
              <w:top w:val="single" w:sz="8" w:space="0" w:color="000000"/>
              <w:left w:val="single" w:sz="8" w:space="0" w:color="000000"/>
              <w:bottom w:val="single" w:sz="8" w:space="0" w:color="000000"/>
              <w:right w:val="nil"/>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ПП.01</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Производственная практика</w:t>
            </w:r>
          </w:p>
        </w:tc>
      </w:tr>
      <w:tr w:rsidR="00713F2F" w:rsidRPr="00D80E3A" w:rsidTr="007E2A9D">
        <w:trPr>
          <w:trHeight w:val="273"/>
        </w:trPr>
        <w:tc>
          <w:tcPr>
            <w:tcW w:w="1149"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vAlign w:val="center"/>
            <w:hideMark/>
          </w:tcPr>
          <w:p w:rsidR="00713F2F" w:rsidRPr="0033720D" w:rsidRDefault="00713F2F" w:rsidP="00786008">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ПМ.02</w:t>
            </w:r>
          </w:p>
        </w:tc>
        <w:tc>
          <w:tcPr>
            <w:tcW w:w="7371" w:type="dxa"/>
            <w:tcBorders>
              <w:top w:val="single" w:sz="8" w:space="0" w:color="000000"/>
              <w:left w:val="single" w:sz="4" w:space="0" w:color="auto"/>
              <w:bottom w:val="single" w:sz="8" w:space="0" w:color="000000"/>
              <w:right w:val="single" w:sz="8" w:space="0" w:color="000000"/>
            </w:tcBorders>
            <w:shd w:val="clear" w:color="auto" w:fill="FFFFFF" w:themeFill="background1"/>
            <w:vAlign w:val="bottom"/>
            <w:hideMark/>
          </w:tcPr>
          <w:p w:rsidR="00713F2F"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tc>
      </w:tr>
      <w:tr w:rsidR="00786008" w:rsidRPr="00D80E3A" w:rsidTr="007E2A9D">
        <w:trPr>
          <w:trHeight w:val="531"/>
        </w:trPr>
        <w:tc>
          <w:tcPr>
            <w:tcW w:w="1149"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noWrap/>
            <w:vAlign w:val="center"/>
            <w:hideMark/>
          </w:tcPr>
          <w:p w:rsidR="00786008" w:rsidRPr="0033720D" w:rsidRDefault="00786008" w:rsidP="00786008">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МДК 02.01</w:t>
            </w:r>
          </w:p>
        </w:tc>
        <w:tc>
          <w:tcPr>
            <w:tcW w:w="7371" w:type="dxa"/>
            <w:tcBorders>
              <w:top w:val="single" w:sz="8" w:space="0" w:color="000000"/>
              <w:left w:val="single" w:sz="4" w:space="0" w:color="auto"/>
              <w:right w:val="single" w:sz="8" w:space="0" w:color="000000"/>
            </w:tcBorders>
            <w:shd w:val="clear" w:color="auto" w:fill="FFFFFF" w:themeFill="background1"/>
            <w:vAlign w:val="bottom"/>
            <w:hideMark/>
          </w:tcPr>
          <w:p w:rsidR="00786008" w:rsidRPr="0033720D" w:rsidRDefault="00786008" w:rsidP="00786008">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Виды и технология диагностики технического состояния узлов и деталей подвижного состава</w:t>
            </w:r>
          </w:p>
        </w:tc>
      </w:tr>
      <w:tr w:rsidR="00713F2F" w:rsidRPr="00D80E3A" w:rsidTr="007E2A9D">
        <w:trPr>
          <w:trHeight w:val="330"/>
        </w:trPr>
        <w:tc>
          <w:tcPr>
            <w:tcW w:w="1149" w:type="dxa"/>
            <w:gridSpan w:val="2"/>
            <w:tcBorders>
              <w:top w:val="single" w:sz="8" w:space="0" w:color="000000"/>
              <w:left w:val="single" w:sz="8" w:space="0" w:color="000000"/>
              <w:bottom w:val="single" w:sz="8" w:space="0" w:color="000000"/>
              <w:right w:val="nil"/>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УП.02</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Учебная практика</w:t>
            </w:r>
          </w:p>
        </w:tc>
      </w:tr>
      <w:tr w:rsidR="00713F2F" w:rsidRPr="00D80E3A" w:rsidTr="007E2A9D">
        <w:trPr>
          <w:trHeight w:val="315"/>
        </w:trPr>
        <w:tc>
          <w:tcPr>
            <w:tcW w:w="1149" w:type="dxa"/>
            <w:gridSpan w:val="2"/>
            <w:tcBorders>
              <w:top w:val="single" w:sz="8" w:space="0" w:color="000000"/>
              <w:left w:val="single" w:sz="8" w:space="0" w:color="000000"/>
              <w:bottom w:val="single" w:sz="8" w:space="0" w:color="000000"/>
              <w:right w:val="nil"/>
            </w:tcBorders>
            <w:shd w:val="clear" w:color="auto" w:fill="FFFFFF" w:themeFill="background1"/>
            <w:vAlign w:val="bottom"/>
            <w:hideMark/>
          </w:tcPr>
          <w:p w:rsidR="00713F2F" w:rsidRPr="0033720D" w:rsidRDefault="00713F2F" w:rsidP="00034262">
            <w:pPr>
              <w:spacing w:after="100" w:afterAutospacing="1" w:line="240" w:lineRule="auto"/>
              <w:contextualSpacing/>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ПП.02</w:t>
            </w:r>
          </w:p>
        </w:tc>
        <w:tc>
          <w:tcPr>
            <w:tcW w:w="7371" w:type="dxa"/>
            <w:tcBorders>
              <w:top w:val="single" w:sz="8" w:space="0" w:color="000000"/>
              <w:left w:val="nil"/>
              <w:bottom w:val="single" w:sz="8" w:space="0" w:color="000000"/>
              <w:right w:val="single" w:sz="8" w:space="0" w:color="000000"/>
            </w:tcBorders>
            <w:shd w:val="clear" w:color="auto" w:fill="FFFFFF" w:themeFill="background1"/>
            <w:vAlign w:val="bottom"/>
            <w:hideMark/>
          </w:tcPr>
          <w:p w:rsidR="00713F2F" w:rsidRPr="0033720D" w:rsidRDefault="00786008"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Производственная практика</w:t>
            </w:r>
          </w:p>
        </w:tc>
      </w:tr>
      <w:tr w:rsidR="00713F2F" w:rsidRPr="00D80E3A" w:rsidTr="007E2A9D">
        <w:trPr>
          <w:trHeight w:val="315"/>
        </w:trPr>
        <w:tc>
          <w:tcPr>
            <w:tcW w:w="1008" w:type="dxa"/>
            <w:tcBorders>
              <w:top w:val="single" w:sz="8" w:space="0" w:color="000000"/>
              <w:left w:val="single" w:sz="8" w:space="0" w:color="000000"/>
              <w:bottom w:val="single" w:sz="8" w:space="0" w:color="000000"/>
              <w:right w:val="single" w:sz="4" w:space="0" w:color="auto"/>
            </w:tcBorders>
            <w:shd w:val="clear" w:color="auto" w:fill="FFFFFF" w:themeFill="background1"/>
            <w:vAlign w:val="bottom"/>
            <w:hideMark/>
          </w:tcPr>
          <w:p w:rsidR="00713F2F" w:rsidRPr="0033720D" w:rsidRDefault="009033A1"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ФК 00</w:t>
            </w:r>
          </w:p>
        </w:tc>
        <w:tc>
          <w:tcPr>
            <w:tcW w:w="7512"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vAlign w:val="bottom"/>
            <w:hideMark/>
          </w:tcPr>
          <w:p w:rsidR="00713F2F" w:rsidRPr="0033720D" w:rsidRDefault="00713F2F" w:rsidP="00034262">
            <w:pPr>
              <w:spacing w:after="100" w:afterAutospacing="1" w:line="240" w:lineRule="auto"/>
              <w:contextualSpacing/>
              <w:jc w:val="both"/>
              <w:rPr>
                <w:rFonts w:ascii="Times New Roman" w:eastAsia="Times New Roman" w:hAnsi="Times New Roman" w:cs="Times New Roman"/>
                <w:color w:val="000000"/>
                <w:sz w:val="20"/>
                <w:szCs w:val="20"/>
                <w:lang w:eastAsia="ru-RU"/>
              </w:rPr>
            </w:pPr>
            <w:r w:rsidRPr="0033720D">
              <w:rPr>
                <w:rFonts w:ascii="Times New Roman" w:eastAsia="Times New Roman" w:hAnsi="Times New Roman" w:cs="Times New Roman"/>
                <w:color w:val="000000"/>
                <w:sz w:val="20"/>
                <w:szCs w:val="20"/>
                <w:lang w:eastAsia="ru-RU"/>
              </w:rPr>
              <w:t>ФК</w:t>
            </w:r>
          </w:p>
        </w:tc>
      </w:tr>
    </w:tbl>
    <w:p w:rsidR="009033A1" w:rsidRDefault="009033A1">
      <w:pPr>
        <w:rPr>
          <w:rFonts w:ascii="Times New Roman" w:hAnsi="Times New Roman" w:cs="Times New Roman"/>
          <w:b/>
          <w:bCs/>
          <w:sz w:val="28"/>
          <w:szCs w:val="28"/>
        </w:rPr>
      </w:pPr>
    </w:p>
    <w:p w:rsidR="00713F2F" w:rsidRPr="00187125" w:rsidRDefault="00713F2F" w:rsidP="00187125">
      <w:pPr>
        <w:pStyle w:val="Default"/>
        <w:spacing w:line="360" w:lineRule="auto"/>
        <w:rPr>
          <w:sz w:val="28"/>
          <w:szCs w:val="28"/>
        </w:rPr>
      </w:pPr>
      <w:r w:rsidRPr="00187125">
        <w:rPr>
          <w:b/>
          <w:bCs/>
          <w:sz w:val="28"/>
          <w:szCs w:val="28"/>
        </w:rPr>
        <w:t>5. Условие реализации ОПОП</w:t>
      </w:r>
    </w:p>
    <w:p w:rsidR="00713F2F" w:rsidRPr="00187125" w:rsidRDefault="00713F2F" w:rsidP="00187125">
      <w:pPr>
        <w:pStyle w:val="Default"/>
        <w:spacing w:line="360" w:lineRule="auto"/>
        <w:rPr>
          <w:sz w:val="28"/>
          <w:szCs w:val="28"/>
        </w:rPr>
      </w:pPr>
      <w:r w:rsidRPr="00187125">
        <w:rPr>
          <w:b/>
          <w:bCs/>
          <w:sz w:val="28"/>
          <w:szCs w:val="28"/>
        </w:rPr>
        <w:t>5.1 Требование к поступающим</w:t>
      </w:r>
    </w:p>
    <w:p w:rsidR="00713F2F" w:rsidRPr="00187125" w:rsidRDefault="006E6387" w:rsidP="00187125">
      <w:pPr>
        <w:pStyle w:val="Default"/>
        <w:spacing w:line="360" w:lineRule="auto"/>
        <w:jc w:val="both"/>
      </w:pPr>
      <w:r>
        <w:rPr>
          <w:color w:val="000000" w:themeColor="text1"/>
        </w:rPr>
        <w:t>Лица, поступающие в лицей  должны иметь документ о получении основного общего образования</w:t>
      </w:r>
      <w:r w:rsidRPr="00187125">
        <w:t xml:space="preserve"> </w:t>
      </w:r>
      <w:r w:rsidR="00713F2F" w:rsidRPr="00187125">
        <w:t xml:space="preserve">Для успешного освоения профессии необходимо иметь базовые знания по физике, математике. Необходимы достаточное здоровье, физическая сила и выносливость, высокая острота слуха и зрения, быстрая реакция, развитый глазомер (линейный, плоскостной, объемный), умение распределять и быстро переключать внимание, хорошая зрительная память, устойчивость к монотонии и засыпанию; </w:t>
      </w:r>
      <w:r w:rsidR="009033A1">
        <w:t>склонность к работе с техникой.</w:t>
      </w:r>
    </w:p>
    <w:p w:rsidR="00713F2F" w:rsidRPr="00187125" w:rsidRDefault="00713F2F" w:rsidP="00187125">
      <w:pPr>
        <w:pStyle w:val="Default"/>
        <w:spacing w:line="360" w:lineRule="auto"/>
        <w:jc w:val="both"/>
      </w:pPr>
      <w:r w:rsidRPr="00187125">
        <w:t>Медицинские противопоказ</w:t>
      </w:r>
      <w:r w:rsidR="009033A1">
        <w:t>ания:</w:t>
      </w:r>
    </w:p>
    <w:p w:rsidR="00713F2F" w:rsidRPr="00187125" w:rsidRDefault="00713F2F" w:rsidP="00187125">
      <w:pPr>
        <w:pStyle w:val="Default"/>
        <w:spacing w:line="360" w:lineRule="auto"/>
        <w:jc w:val="both"/>
      </w:pPr>
      <w:r w:rsidRPr="00187125">
        <w:t xml:space="preserve">Работа не рекомендуется людям, имеющим заболевания сердечно-сосудистой системы с выраженной патологией, снижение остроты зрения, сужение полей зрения, нарушение бинокулярности и цветоощущения, хронические болезни уха со снижением функции, нарушения в вестибулярном аппарате, ярко выраженную патологию опорно-двигательного аппарата, затрудняющую движение; </w:t>
      </w:r>
      <w:r w:rsidR="009033A1">
        <w:t>страдающим бронхиальной астмой.</w:t>
      </w:r>
    </w:p>
    <w:p w:rsidR="009033A1" w:rsidRDefault="009033A1" w:rsidP="00187125">
      <w:pPr>
        <w:pStyle w:val="Default"/>
        <w:spacing w:line="360" w:lineRule="auto"/>
        <w:jc w:val="both"/>
        <w:rPr>
          <w:b/>
          <w:bCs/>
          <w:sz w:val="28"/>
          <w:szCs w:val="28"/>
        </w:rPr>
      </w:pPr>
    </w:p>
    <w:p w:rsidR="00637C02" w:rsidRPr="00187125" w:rsidRDefault="00637C02" w:rsidP="00187125">
      <w:pPr>
        <w:pStyle w:val="Default"/>
        <w:spacing w:line="360" w:lineRule="auto"/>
        <w:jc w:val="both"/>
        <w:rPr>
          <w:sz w:val="28"/>
          <w:szCs w:val="28"/>
        </w:rPr>
      </w:pPr>
      <w:r w:rsidRPr="00187125">
        <w:rPr>
          <w:b/>
          <w:bCs/>
          <w:sz w:val="28"/>
          <w:szCs w:val="28"/>
        </w:rPr>
        <w:t>5.2 Организация образовательного процесса</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Учебный год начинается 1 сентября и заканчивается согласно учебно</w:t>
      </w:r>
      <w:r w:rsidR="00187125">
        <w:rPr>
          <w:rFonts w:ascii="Times New Roman" w:hAnsi="Times New Roman" w:cs="Times New Roman"/>
          <w:sz w:val="24"/>
          <w:szCs w:val="24"/>
        </w:rPr>
        <w:t>го</w:t>
      </w:r>
      <w:r w:rsidRPr="00187125">
        <w:rPr>
          <w:rFonts w:ascii="Times New Roman" w:hAnsi="Times New Roman" w:cs="Times New Roman"/>
          <w:sz w:val="24"/>
          <w:szCs w:val="24"/>
        </w:rPr>
        <w:t xml:space="preserve"> плана.</w:t>
      </w:r>
    </w:p>
    <w:p w:rsidR="00637C02" w:rsidRPr="00187125" w:rsidRDefault="00637C02" w:rsidP="00187125">
      <w:pPr>
        <w:pStyle w:val="Default"/>
        <w:spacing w:line="360" w:lineRule="auto"/>
        <w:jc w:val="both"/>
      </w:pPr>
      <w:r w:rsidRPr="00187125">
        <w:t>Про</w:t>
      </w:r>
      <w:r w:rsidR="009033A1">
        <w:t>должительность недели — 6 дней.</w:t>
      </w:r>
    </w:p>
    <w:p w:rsidR="00637C02" w:rsidRPr="00187125" w:rsidRDefault="00637C02" w:rsidP="00187125">
      <w:pPr>
        <w:pStyle w:val="Default"/>
        <w:spacing w:line="360" w:lineRule="auto"/>
        <w:jc w:val="both"/>
      </w:pPr>
      <w:r w:rsidRPr="00187125">
        <w:t>Для всех видов аудиторных занятий академический час устанавливает</w:t>
      </w:r>
      <w:r w:rsidR="009033A1">
        <w:t>ся продолжительностью 45 минут.</w:t>
      </w:r>
    </w:p>
    <w:p w:rsidR="00637C02" w:rsidRPr="00187125" w:rsidRDefault="00637C02" w:rsidP="00187125">
      <w:pPr>
        <w:pStyle w:val="Default"/>
        <w:spacing w:line="360" w:lineRule="auto"/>
        <w:jc w:val="both"/>
      </w:pPr>
      <w:r w:rsidRPr="00187125">
        <w:t>Устанавливаются основные виды учебных занятий: теоретические и практические з</w:t>
      </w:r>
      <w:r w:rsidR="009033A1">
        <w:t>анятия, самостоятельная работа.</w:t>
      </w:r>
    </w:p>
    <w:p w:rsidR="00637C02" w:rsidRPr="00187125" w:rsidRDefault="00637C02" w:rsidP="00187125">
      <w:pPr>
        <w:pStyle w:val="Default"/>
        <w:spacing w:line="360" w:lineRule="auto"/>
        <w:jc w:val="both"/>
      </w:pPr>
      <w:r w:rsidRPr="00187125">
        <w:t xml:space="preserve">Расписание учебных занятий составляется на основании графика календарного учебного процесса на учебный год. Строится рационально с учетом равномерной нагрузки студентов, утверждается директором лицея, стабильное </w:t>
      </w:r>
      <w:r w:rsidR="009033A1">
        <w:t>по практике, сменное по теории.</w:t>
      </w:r>
    </w:p>
    <w:p w:rsidR="00637C02" w:rsidRPr="00187125" w:rsidRDefault="00637C02" w:rsidP="00187125">
      <w:pPr>
        <w:pStyle w:val="Default"/>
        <w:spacing w:line="360" w:lineRule="auto"/>
        <w:jc w:val="both"/>
      </w:pPr>
      <w:r w:rsidRPr="00187125">
        <w:t>Расписание занятий представлено на стенде, в электронном виде на сайте лицея. Через расписание полностью реализуются аудиторные часы, предусмотренные учебными планами. Практическим занятиям предшествует теоретический курс, продолжением практических занятий является учебная и производственная практика и завершается обучен</w:t>
      </w:r>
      <w:r w:rsidR="009033A1">
        <w:t>ие различными формами контроля.</w:t>
      </w:r>
    </w:p>
    <w:p w:rsidR="00637C02" w:rsidRPr="00187125" w:rsidRDefault="00637C02" w:rsidP="00187125">
      <w:pPr>
        <w:pStyle w:val="Default"/>
        <w:spacing w:line="360" w:lineRule="auto"/>
        <w:jc w:val="both"/>
      </w:pPr>
      <w:r w:rsidRPr="00187125">
        <w:t xml:space="preserve">Учебная практика и производственная практика (по профилю </w:t>
      </w:r>
      <w:r w:rsidR="009033A1">
        <w:t>профессии</w:t>
      </w:r>
      <w:r w:rsidRPr="00187125">
        <w:t>)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w:t>
      </w:r>
      <w:r w:rsidR="009033A1">
        <w:t>ясь с теоретическими занятиями.</w:t>
      </w:r>
    </w:p>
    <w:p w:rsidR="00637C02" w:rsidRPr="00187125" w:rsidRDefault="00637C02" w:rsidP="00187125">
      <w:pPr>
        <w:pStyle w:val="Default"/>
        <w:spacing w:line="360" w:lineRule="auto"/>
        <w:jc w:val="both"/>
      </w:pPr>
      <w:r w:rsidRPr="00187125">
        <w:t xml:space="preserve">Учебная практика направлена на формирование у студентов практических профессиональных умений, приобретение первоначального практического опыта, реализуется по основным видам деятельности и проводится преподавателем. Продолжительность занятий составляет </w:t>
      </w:r>
      <w:r w:rsidR="009033A1">
        <w:t>4-7 академических часов в день.</w:t>
      </w:r>
    </w:p>
    <w:p w:rsidR="00637C02" w:rsidRPr="00187125" w:rsidRDefault="00637C02" w:rsidP="00187125">
      <w:pPr>
        <w:pStyle w:val="Default"/>
        <w:spacing w:line="360" w:lineRule="auto"/>
        <w:jc w:val="both"/>
      </w:pPr>
      <w:r w:rsidRPr="00187125">
        <w:t xml:space="preserve">Содержание практик определяется требованиями к результатам обучения в соответствии с ФГОС, программами профессиональных модулей и преддипломной практики, разрабатываемых и утверждаемых </w:t>
      </w:r>
      <w:r w:rsidR="009033A1">
        <w:t>лицеем</w:t>
      </w:r>
      <w:r w:rsidRPr="00187125">
        <w:t xml:space="preserve"> самостоятельно. По итогам производственной практики проводится аттестация студентов, согласно положению об аттестации студентов по ит</w:t>
      </w:r>
      <w:r w:rsidR="009033A1">
        <w:t>огам производственной практики.</w:t>
      </w:r>
    </w:p>
    <w:p w:rsidR="00637C02" w:rsidRPr="00187125" w:rsidRDefault="00637C02" w:rsidP="00187125">
      <w:pPr>
        <w:pStyle w:val="Default"/>
        <w:spacing w:line="360" w:lineRule="auto"/>
        <w:jc w:val="both"/>
      </w:pPr>
      <w:r w:rsidRPr="00187125">
        <w:t>Самостоятельная работа студентов занимает 50% от общего количества часов обучения по профессиям среднего профессионального образования. Содержание, темы</w:t>
      </w:r>
      <w:r w:rsidR="009033A1">
        <w:t>, формы определены программами.</w:t>
      </w:r>
    </w:p>
    <w:p w:rsidR="00637C02" w:rsidRPr="00187125" w:rsidRDefault="00637C02" w:rsidP="00187125">
      <w:pPr>
        <w:pStyle w:val="Default"/>
        <w:spacing w:line="360" w:lineRule="auto"/>
        <w:jc w:val="both"/>
      </w:pPr>
      <w:r w:rsidRPr="00187125">
        <w:t>В качестве основных форм самостоятельной работы студентов в лицее исполь</w:t>
      </w:r>
      <w:r w:rsidR="009033A1">
        <w:t>зуются:</w:t>
      </w:r>
    </w:p>
    <w:p w:rsidR="00637C02" w:rsidRPr="00187125" w:rsidRDefault="00637C02" w:rsidP="00187125">
      <w:pPr>
        <w:pStyle w:val="Default"/>
        <w:spacing w:line="360" w:lineRule="auto"/>
        <w:jc w:val="both"/>
      </w:pPr>
      <w:r w:rsidRPr="00187125">
        <w:t>• выполнение домашних задан</w:t>
      </w:r>
      <w:r w:rsidR="009033A1">
        <w:t>ий по темам аудиторных занятий;</w:t>
      </w:r>
    </w:p>
    <w:p w:rsidR="00637C02" w:rsidRPr="00187125" w:rsidRDefault="00637C02" w:rsidP="00187125">
      <w:pPr>
        <w:pStyle w:val="Default"/>
        <w:spacing w:line="360" w:lineRule="auto"/>
        <w:jc w:val="both"/>
      </w:pPr>
      <w:r w:rsidRPr="00187125">
        <w:t>• работа с нормативной литературой, законодательными правовыми ак</w:t>
      </w:r>
      <w:r w:rsidR="009033A1">
        <w:t>тами, словарями, справочниками;</w:t>
      </w:r>
    </w:p>
    <w:p w:rsidR="00637C02" w:rsidRPr="00187125" w:rsidRDefault="00637C02" w:rsidP="00187125">
      <w:pPr>
        <w:pStyle w:val="Default"/>
        <w:spacing w:line="360" w:lineRule="auto"/>
        <w:jc w:val="both"/>
      </w:pPr>
      <w:r w:rsidRPr="00187125">
        <w:t>• работа с компьютерными обучающими программами;</w:t>
      </w:r>
    </w:p>
    <w:p w:rsidR="00637C02" w:rsidRPr="00187125" w:rsidRDefault="00637C02" w:rsidP="00187125">
      <w:pPr>
        <w:pStyle w:val="Default"/>
        <w:spacing w:line="360" w:lineRule="auto"/>
        <w:jc w:val="both"/>
      </w:pPr>
      <w:r w:rsidRPr="00187125">
        <w:t>• отве</w:t>
      </w:r>
      <w:r w:rsidR="009033A1">
        <w:t>ты на вопросы для самопроверки;</w:t>
      </w:r>
    </w:p>
    <w:p w:rsidR="00637C02" w:rsidRPr="00187125" w:rsidRDefault="00637C02" w:rsidP="00187125">
      <w:pPr>
        <w:pStyle w:val="Default"/>
        <w:spacing w:line="360" w:lineRule="auto"/>
        <w:jc w:val="both"/>
      </w:pPr>
      <w:r w:rsidRPr="00187125">
        <w:t>• написание к</w:t>
      </w:r>
      <w:r w:rsidR="009033A1">
        <w:t>онспектов, рефератов, докладов;</w:t>
      </w:r>
    </w:p>
    <w:p w:rsidR="00637C02" w:rsidRPr="00187125" w:rsidRDefault="00637C02" w:rsidP="00187125">
      <w:pPr>
        <w:pStyle w:val="Default"/>
        <w:spacing w:line="360" w:lineRule="auto"/>
        <w:jc w:val="both"/>
      </w:pPr>
      <w:r w:rsidRPr="00187125">
        <w:t>• вып</w:t>
      </w:r>
      <w:r w:rsidR="009033A1">
        <w:t>олнение индивидуальных заданий.</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Методическое обеспечение организации самостоятельной работы студентов состоит из методических рекомендаций по изучению курса или отдельных тем учебной дисциплины, сборников ситуационных заданий, тестов, тематики курсовых работ и методических рекомендаций по их выполнению, а также вопросов и заданий для самоконтроля знаний студентов при подготовке к занятиям.</w:t>
      </w:r>
    </w:p>
    <w:p w:rsidR="009033A1" w:rsidRDefault="009033A1" w:rsidP="00187125">
      <w:pPr>
        <w:pStyle w:val="Default"/>
        <w:spacing w:line="360" w:lineRule="auto"/>
        <w:jc w:val="both"/>
        <w:rPr>
          <w:b/>
          <w:bCs/>
          <w:sz w:val="28"/>
          <w:szCs w:val="28"/>
        </w:rPr>
      </w:pPr>
    </w:p>
    <w:p w:rsidR="006E6387" w:rsidRDefault="006E6387" w:rsidP="00187125">
      <w:pPr>
        <w:pStyle w:val="Default"/>
        <w:spacing w:line="360" w:lineRule="auto"/>
        <w:jc w:val="both"/>
        <w:rPr>
          <w:b/>
          <w:bCs/>
          <w:sz w:val="28"/>
          <w:szCs w:val="28"/>
        </w:rPr>
      </w:pPr>
    </w:p>
    <w:p w:rsidR="006E6387" w:rsidRDefault="006E6387" w:rsidP="00187125">
      <w:pPr>
        <w:pStyle w:val="Default"/>
        <w:spacing w:line="360" w:lineRule="auto"/>
        <w:jc w:val="both"/>
        <w:rPr>
          <w:b/>
          <w:bCs/>
          <w:sz w:val="28"/>
          <w:szCs w:val="28"/>
        </w:rPr>
      </w:pPr>
    </w:p>
    <w:p w:rsidR="00637C02" w:rsidRPr="00187125" w:rsidRDefault="00637C02" w:rsidP="00187125">
      <w:pPr>
        <w:pStyle w:val="Default"/>
        <w:spacing w:line="360" w:lineRule="auto"/>
        <w:jc w:val="both"/>
        <w:rPr>
          <w:sz w:val="28"/>
          <w:szCs w:val="28"/>
        </w:rPr>
      </w:pPr>
      <w:r w:rsidRPr="00187125">
        <w:rPr>
          <w:b/>
          <w:bCs/>
          <w:sz w:val="28"/>
          <w:szCs w:val="28"/>
        </w:rPr>
        <w:t xml:space="preserve">5.3 Кадровое обеспечение </w:t>
      </w:r>
    </w:p>
    <w:p w:rsidR="00637C02" w:rsidRPr="00187125" w:rsidRDefault="00637C02" w:rsidP="00187125">
      <w:pPr>
        <w:pStyle w:val="Default"/>
        <w:spacing w:line="360" w:lineRule="auto"/>
        <w:jc w:val="both"/>
      </w:pPr>
      <w:r w:rsidRPr="00187125">
        <w:t>Реализация ОПОП обеспечивается педагогическими кадрами, имеющими высшее образование, соответствующее профилю п</w:t>
      </w:r>
      <w:r w:rsidR="000F2FCD">
        <w:t>реподаваемой дисциплины, модуля.</w:t>
      </w:r>
    </w:p>
    <w:p w:rsidR="00637C02" w:rsidRPr="00187125" w:rsidRDefault="00637C02" w:rsidP="00187125">
      <w:pPr>
        <w:pStyle w:val="Default"/>
        <w:spacing w:line="360" w:lineRule="auto"/>
        <w:jc w:val="both"/>
      </w:pPr>
      <w:r w:rsidRPr="00187125">
        <w:t xml:space="preserve">В реализации ОПОП заняты </w:t>
      </w:r>
      <w:r w:rsidR="00597706">
        <w:t>1</w:t>
      </w:r>
      <w:r w:rsidR="005D5BBA">
        <w:t>5</w:t>
      </w:r>
      <w:r w:rsidRPr="00187125">
        <w:t xml:space="preserve"> штатных п</w:t>
      </w:r>
      <w:r w:rsidR="000F2FCD">
        <w:t>реподавателей</w:t>
      </w:r>
    </w:p>
    <w:p w:rsidR="00637C02" w:rsidRPr="00187125" w:rsidRDefault="00392D39" w:rsidP="00187125">
      <w:pPr>
        <w:pStyle w:val="Default"/>
        <w:spacing w:line="360" w:lineRule="auto"/>
        <w:jc w:val="both"/>
      </w:pPr>
      <w:r>
        <w:t>70</w:t>
      </w:r>
      <w:r w:rsidR="00637C02" w:rsidRPr="00187125">
        <w:t>% штатных преподавателей имеют выс</w:t>
      </w:r>
      <w:r w:rsidR="005D5BBA">
        <w:t>шую квалификационную категорию,</w:t>
      </w:r>
    </w:p>
    <w:p w:rsidR="00637C02" w:rsidRPr="00187125" w:rsidRDefault="00392D39" w:rsidP="00187125">
      <w:pPr>
        <w:pStyle w:val="Default"/>
        <w:spacing w:line="360" w:lineRule="auto"/>
        <w:jc w:val="both"/>
      </w:pPr>
      <w:r>
        <w:t>30</w:t>
      </w:r>
      <w:r w:rsidR="00637C02" w:rsidRPr="00187125">
        <w:t>% - первую квалификационную категорию,</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Все преподаватели своевременно повышают свою квалификацию.</w:t>
      </w:r>
    </w:p>
    <w:p w:rsidR="00637C02" w:rsidRDefault="00637C02" w:rsidP="00637C02">
      <w:pPr>
        <w:rPr>
          <w:rFonts w:ascii="Times New Roman" w:hAnsi="Times New Roman" w:cs="Times New Roman"/>
          <w:b/>
          <w:bCs/>
          <w:sz w:val="28"/>
          <w:szCs w:val="28"/>
        </w:rPr>
      </w:pPr>
      <w:r w:rsidRPr="00187125">
        <w:rPr>
          <w:rFonts w:ascii="Times New Roman" w:hAnsi="Times New Roman" w:cs="Times New Roman"/>
          <w:b/>
          <w:bCs/>
          <w:sz w:val="28"/>
          <w:szCs w:val="28"/>
        </w:rPr>
        <w:t>5.4. Материально-техническое обеспечение учебного процесса</w:t>
      </w:r>
    </w:p>
    <w:tbl>
      <w:tblPr>
        <w:tblStyle w:val="a3"/>
        <w:tblW w:w="9747" w:type="dxa"/>
        <w:tblLayout w:type="fixed"/>
        <w:tblLook w:val="04A0"/>
      </w:tblPr>
      <w:tblGrid>
        <w:gridCol w:w="522"/>
        <w:gridCol w:w="2284"/>
        <w:gridCol w:w="3595"/>
        <w:gridCol w:w="1929"/>
        <w:gridCol w:w="1417"/>
      </w:tblGrid>
      <w:tr w:rsidR="00CC0955" w:rsidTr="00962396">
        <w:tc>
          <w:tcPr>
            <w:tcW w:w="522" w:type="dxa"/>
            <w:vAlign w:val="center"/>
          </w:tcPr>
          <w:p w:rsidR="00CC0955" w:rsidRPr="005D5BBA" w:rsidRDefault="00CC0955" w:rsidP="005D5BBA">
            <w:pPr>
              <w:pStyle w:val="Default"/>
              <w:jc w:val="center"/>
              <w:rPr>
                <w:b/>
                <w:sz w:val="20"/>
                <w:szCs w:val="20"/>
              </w:rPr>
            </w:pPr>
            <w:r w:rsidRPr="005D5BBA">
              <w:rPr>
                <w:b/>
                <w:sz w:val="20"/>
                <w:szCs w:val="20"/>
              </w:rPr>
              <w:t>№ п/п</w:t>
            </w:r>
          </w:p>
        </w:tc>
        <w:tc>
          <w:tcPr>
            <w:tcW w:w="2284" w:type="dxa"/>
            <w:vAlign w:val="center"/>
          </w:tcPr>
          <w:p w:rsidR="00CC0955" w:rsidRPr="005D5BBA" w:rsidRDefault="00CC0955" w:rsidP="005D5BBA">
            <w:pPr>
              <w:pStyle w:val="Default"/>
              <w:jc w:val="center"/>
              <w:rPr>
                <w:b/>
                <w:sz w:val="20"/>
                <w:szCs w:val="20"/>
              </w:rPr>
            </w:pPr>
            <w:r w:rsidRPr="005D5BBA">
              <w:rPr>
                <w:b/>
                <w:sz w:val="20"/>
                <w:szCs w:val="20"/>
              </w:rPr>
              <w:t>Наименование дисциплины</w:t>
            </w:r>
            <w:r w:rsidR="005D5BBA" w:rsidRPr="005D5BBA">
              <w:rPr>
                <w:b/>
                <w:sz w:val="20"/>
                <w:szCs w:val="20"/>
              </w:rPr>
              <w:t xml:space="preserve"> </w:t>
            </w:r>
            <w:r w:rsidRPr="005D5BBA">
              <w:rPr>
                <w:b/>
                <w:sz w:val="20"/>
                <w:szCs w:val="20"/>
              </w:rPr>
              <w:t>(модуля)</w:t>
            </w:r>
          </w:p>
        </w:tc>
        <w:tc>
          <w:tcPr>
            <w:tcW w:w="3595" w:type="dxa"/>
            <w:vAlign w:val="center"/>
          </w:tcPr>
          <w:p w:rsidR="00CC0955" w:rsidRPr="005D5BBA" w:rsidRDefault="00CC0955" w:rsidP="005D5BBA">
            <w:pPr>
              <w:pStyle w:val="Default"/>
              <w:jc w:val="center"/>
              <w:rPr>
                <w:b/>
                <w:sz w:val="20"/>
                <w:szCs w:val="20"/>
              </w:rPr>
            </w:pPr>
            <w:r w:rsidRPr="005D5BBA">
              <w:rPr>
                <w:b/>
                <w:sz w:val="20"/>
                <w:szCs w:val="20"/>
              </w:rPr>
              <w:t>Наименование оборудованных учебных каб</w:t>
            </w:r>
            <w:r w:rsidR="005D5BBA" w:rsidRPr="005D5BBA">
              <w:rPr>
                <w:b/>
                <w:sz w:val="20"/>
                <w:szCs w:val="20"/>
              </w:rPr>
              <w:t>инетов, объектов</w:t>
            </w:r>
          </w:p>
        </w:tc>
        <w:tc>
          <w:tcPr>
            <w:tcW w:w="1929" w:type="dxa"/>
            <w:vAlign w:val="center"/>
          </w:tcPr>
          <w:p w:rsidR="00CC0955" w:rsidRPr="005D5BBA" w:rsidRDefault="00CC0955" w:rsidP="005D5BBA">
            <w:pPr>
              <w:pStyle w:val="Default"/>
              <w:jc w:val="center"/>
              <w:rPr>
                <w:b/>
                <w:sz w:val="20"/>
                <w:szCs w:val="20"/>
              </w:rPr>
            </w:pPr>
            <w:r w:rsidRPr="005D5BBA">
              <w:rPr>
                <w:b/>
                <w:sz w:val="20"/>
                <w:szCs w:val="20"/>
              </w:rPr>
              <w:t>Фактический адрес учебных кабинетов и объектов</w:t>
            </w:r>
          </w:p>
        </w:tc>
        <w:tc>
          <w:tcPr>
            <w:tcW w:w="1417" w:type="dxa"/>
            <w:vAlign w:val="center"/>
          </w:tcPr>
          <w:p w:rsidR="00CC0955" w:rsidRPr="005D5BBA" w:rsidRDefault="00CC0955" w:rsidP="005D5BBA">
            <w:pPr>
              <w:pStyle w:val="Default"/>
              <w:jc w:val="center"/>
              <w:rPr>
                <w:b/>
                <w:sz w:val="20"/>
                <w:szCs w:val="20"/>
              </w:rPr>
            </w:pPr>
            <w:r w:rsidRPr="005D5BBA">
              <w:rPr>
                <w:b/>
                <w:sz w:val="20"/>
                <w:szCs w:val="20"/>
              </w:rPr>
              <w:t>Форма владения</w:t>
            </w:r>
          </w:p>
        </w:tc>
      </w:tr>
      <w:tr w:rsidR="00CC0955" w:rsidTr="00962396">
        <w:tc>
          <w:tcPr>
            <w:tcW w:w="522" w:type="dxa"/>
            <w:vAlign w:val="center"/>
          </w:tcPr>
          <w:p w:rsidR="00CC0955" w:rsidRPr="005D5BBA" w:rsidRDefault="00CC0955" w:rsidP="005D5BBA">
            <w:pPr>
              <w:jc w:val="center"/>
              <w:rPr>
                <w:rFonts w:ascii="Times New Roman" w:hAnsi="Times New Roman" w:cs="Times New Roman"/>
                <w:b/>
                <w:sz w:val="20"/>
                <w:szCs w:val="20"/>
              </w:rPr>
            </w:pPr>
            <w:r w:rsidRPr="005D5BBA">
              <w:rPr>
                <w:rFonts w:ascii="Times New Roman" w:hAnsi="Times New Roman" w:cs="Times New Roman"/>
                <w:b/>
                <w:sz w:val="20"/>
                <w:szCs w:val="20"/>
              </w:rPr>
              <w:t>1</w:t>
            </w:r>
          </w:p>
        </w:tc>
        <w:tc>
          <w:tcPr>
            <w:tcW w:w="2284" w:type="dxa"/>
            <w:vAlign w:val="center"/>
          </w:tcPr>
          <w:p w:rsidR="00CC0955" w:rsidRPr="005D5BBA" w:rsidRDefault="00CC0955" w:rsidP="005D5BBA">
            <w:pPr>
              <w:jc w:val="center"/>
              <w:rPr>
                <w:rFonts w:ascii="Times New Roman" w:hAnsi="Times New Roman" w:cs="Times New Roman"/>
                <w:b/>
                <w:sz w:val="20"/>
                <w:szCs w:val="20"/>
              </w:rPr>
            </w:pPr>
            <w:r w:rsidRPr="005D5BBA">
              <w:rPr>
                <w:rFonts w:ascii="Times New Roman" w:hAnsi="Times New Roman" w:cs="Times New Roman"/>
                <w:b/>
                <w:sz w:val="20"/>
                <w:szCs w:val="20"/>
              </w:rPr>
              <w:t>2</w:t>
            </w:r>
          </w:p>
        </w:tc>
        <w:tc>
          <w:tcPr>
            <w:tcW w:w="3595" w:type="dxa"/>
            <w:vAlign w:val="center"/>
          </w:tcPr>
          <w:p w:rsidR="00CC0955" w:rsidRPr="005D5BBA" w:rsidRDefault="00CC0955" w:rsidP="005D5BBA">
            <w:pPr>
              <w:jc w:val="center"/>
              <w:rPr>
                <w:rFonts w:ascii="Times New Roman" w:hAnsi="Times New Roman" w:cs="Times New Roman"/>
                <w:b/>
                <w:sz w:val="20"/>
                <w:szCs w:val="20"/>
              </w:rPr>
            </w:pPr>
            <w:r w:rsidRPr="005D5BBA">
              <w:rPr>
                <w:rFonts w:ascii="Times New Roman" w:hAnsi="Times New Roman" w:cs="Times New Roman"/>
                <w:b/>
                <w:sz w:val="20"/>
                <w:szCs w:val="20"/>
              </w:rPr>
              <w:t>3</w:t>
            </w:r>
          </w:p>
        </w:tc>
        <w:tc>
          <w:tcPr>
            <w:tcW w:w="1929" w:type="dxa"/>
            <w:vAlign w:val="center"/>
          </w:tcPr>
          <w:p w:rsidR="00CC0955" w:rsidRPr="005D5BBA" w:rsidRDefault="00CC0955" w:rsidP="005D5BBA">
            <w:pPr>
              <w:jc w:val="center"/>
              <w:rPr>
                <w:rFonts w:ascii="Times New Roman" w:hAnsi="Times New Roman" w:cs="Times New Roman"/>
                <w:b/>
                <w:sz w:val="20"/>
                <w:szCs w:val="20"/>
              </w:rPr>
            </w:pPr>
            <w:r w:rsidRPr="005D5BBA">
              <w:rPr>
                <w:rFonts w:ascii="Times New Roman" w:hAnsi="Times New Roman" w:cs="Times New Roman"/>
                <w:b/>
                <w:sz w:val="20"/>
                <w:szCs w:val="20"/>
              </w:rPr>
              <w:t>4</w:t>
            </w:r>
          </w:p>
        </w:tc>
        <w:tc>
          <w:tcPr>
            <w:tcW w:w="1417" w:type="dxa"/>
            <w:vAlign w:val="center"/>
          </w:tcPr>
          <w:p w:rsidR="00CC0955" w:rsidRPr="005D5BBA" w:rsidRDefault="00CC0955" w:rsidP="005D5BBA">
            <w:pPr>
              <w:jc w:val="center"/>
              <w:rPr>
                <w:rFonts w:ascii="Times New Roman" w:hAnsi="Times New Roman" w:cs="Times New Roman"/>
                <w:b/>
                <w:sz w:val="20"/>
                <w:szCs w:val="20"/>
              </w:rPr>
            </w:pPr>
            <w:r w:rsidRPr="005D5BBA">
              <w:rPr>
                <w:rFonts w:ascii="Times New Roman" w:hAnsi="Times New Roman" w:cs="Times New Roman"/>
                <w:b/>
                <w:sz w:val="20"/>
                <w:szCs w:val="20"/>
              </w:rPr>
              <w:t>5</w:t>
            </w:r>
          </w:p>
        </w:tc>
      </w:tr>
      <w:tr w:rsidR="00CC0955" w:rsidTr="00962396">
        <w:tc>
          <w:tcPr>
            <w:tcW w:w="9747" w:type="dxa"/>
            <w:gridSpan w:val="5"/>
            <w:shd w:val="clear" w:color="auto" w:fill="BFBFBF" w:themeFill="background1" w:themeFillShade="BF"/>
          </w:tcPr>
          <w:p w:rsidR="00CC0955" w:rsidRPr="00507E67" w:rsidRDefault="00CC0955" w:rsidP="005D5BBA">
            <w:pPr>
              <w:pStyle w:val="Default"/>
              <w:jc w:val="center"/>
              <w:rPr>
                <w:sz w:val="20"/>
                <w:szCs w:val="20"/>
              </w:rPr>
            </w:pPr>
            <w:r w:rsidRPr="00507E67">
              <w:rPr>
                <w:b/>
                <w:bCs/>
                <w:sz w:val="20"/>
                <w:szCs w:val="20"/>
              </w:rPr>
              <w:t>Общеобразовательный цикл для профессий технического профиля</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1</w:t>
            </w:r>
          </w:p>
        </w:tc>
        <w:tc>
          <w:tcPr>
            <w:tcW w:w="2284" w:type="dxa"/>
            <w:vAlign w:val="center"/>
          </w:tcPr>
          <w:p w:rsidR="00CC0955" w:rsidRPr="00507E67" w:rsidRDefault="00CC0955" w:rsidP="005D5BBA">
            <w:pPr>
              <w:pStyle w:val="Default"/>
              <w:rPr>
                <w:sz w:val="20"/>
                <w:szCs w:val="20"/>
              </w:rPr>
            </w:pPr>
            <w:r w:rsidRPr="00507E67">
              <w:rPr>
                <w:sz w:val="20"/>
                <w:szCs w:val="20"/>
              </w:rPr>
              <w:t>Русский язык</w:t>
            </w:r>
          </w:p>
        </w:tc>
        <w:tc>
          <w:tcPr>
            <w:tcW w:w="3595" w:type="dxa"/>
            <w:vAlign w:val="center"/>
          </w:tcPr>
          <w:p w:rsidR="00CC0955" w:rsidRPr="00507E67" w:rsidRDefault="00CC0955" w:rsidP="005D5BBA">
            <w:pPr>
              <w:pStyle w:val="Default"/>
              <w:rPr>
                <w:sz w:val="20"/>
                <w:szCs w:val="20"/>
              </w:rPr>
            </w:pPr>
            <w:r w:rsidRPr="00507E67">
              <w:rPr>
                <w:sz w:val="20"/>
                <w:szCs w:val="20"/>
              </w:rPr>
              <w:t xml:space="preserve">Кабинет № </w:t>
            </w:r>
            <w:r w:rsidR="00507E67" w:rsidRPr="00507E67">
              <w:rPr>
                <w:sz w:val="20"/>
                <w:szCs w:val="20"/>
              </w:rPr>
              <w:t>2</w:t>
            </w:r>
            <w:r w:rsidR="002B19F2">
              <w:rPr>
                <w:sz w:val="20"/>
                <w:szCs w:val="20"/>
              </w:rPr>
              <w:t>1</w:t>
            </w:r>
            <w:r w:rsidRPr="00507E67">
              <w:rPr>
                <w:sz w:val="20"/>
                <w:szCs w:val="20"/>
              </w:rPr>
              <w:t xml:space="preserve"> «Русский язык и литература»</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орфографические словари, дидактические материалы, мультимедиа оборудование</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00187125"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C0955" w:rsidRPr="00507E67" w:rsidRDefault="00CC0955"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2</w:t>
            </w:r>
          </w:p>
        </w:tc>
        <w:tc>
          <w:tcPr>
            <w:tcW w:w="2284" w:type="dxa"/>
            <w:vAlign w:val="center"/>
          </w:tcPr>
          <w:p w:rsidR="00CC0955" w:rsidRPr="00507E67" w:rsidRDefault="00CC0955" w:rsidP="002B19F2">
            <w:pPr>
              <w:pStyle w:val="Default"/>
              <w:rPr>
                <w:sz w:val="20"/>
                <w:szCs w:val="20"/>
              </w:rPr>
            </w:pPr>
            <w:r w:rsidRPr="00507E67">
              <w:rPr>
                <w:sz w:val="20"/>
                <w:szCs w:val="20"/>
              </w:rPr>
              <w:t>Литература</w:t>
            </w:r>
          </w:p>
        </w:tc>
        <w:tc>
          <w:tcPr>
            <w:tcW w:w="3595" w:type="dxa"/>
            <w:vAlign w:val="center"/>
          </w:tcPr>
          <w:p w:rsidR="00CC0955" w:rsidRPr="00507E67" w:rsidRDefault="00CC0955" w:rsidP="005D5BBA">
            <w:pPr>
              <w:pStyle w:val="Default"/>
              <w:rPr>
                <w:sz w:val="20"/>
                <w:szCs w:val="20"/>
              </w:rPr>
            </w:pPr>
            <w:r w:rsidRPr="00507E67">
              <w:rPr>
                <w:sz w:val="20"/>
                <w:szCs w:val="20"/>
              </w:rPr>
              <w:t xml:space="preserve">Кабинет № </w:t>
            </w:r>
            <w:r w:rsidR="00507E67">
              <w:rPr>
                <w:sz w:val="20"/>
                <w:szCs w:val="20"/>
              </w:rPr>
              <w:t>20</w:t>
            </w:r>
            <w:r w:rsidRPr="00507E67">
              <w:rPr>
                <w:sz w:val="20"/>
                <w:szCs w:val="20"/>
              </w:rPr>
              <w:t xml:space="preserve"> «Русский язык и литература»</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орфографические словари, дидактические материалы, мультимедиа оборудование</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3</w:t>
            </w:r>
          </w:p>
        </w:tc>
        <w:tc>
          <w:tcPr>
            <w:tcW w:w="2284" w:type="dxa"/>
            <w:vAlign w:val="center"/>
          </w:tcPr>
          <w:p w:rsidR="00CC0955" w:rsidRPr="00507E67" w:rsidRDefault="00CC0955" w:rsidP="002B19F2">
            <w:pPr>
              <w:pStyle w:val="Default"/>
              <w:rPr>
                <w:sz w:val="20"/>
                <w:szCs w:val="20"/>
              </w:rPr>
            </w:pPr>
            <w:r w:rsidRPr="00507E67">
              <w:rPr>
                <w:sz w:val="20"/>
                <w:szCs w:val="20"/>
              </w:rPr>
              <w:t>Иностранный язык</w:t>
            </w:r>
          </w:p>
        </w:tc>
        <w:tc>
          <w:tcPr>
            <w:tcW w:w="3595" w:type="dxa"/>
            <w:vAlign w:val="center"/>
          </w:tcPr>
          <w:p w:rsidR="00CC0955" w:rsidRPr="00507E67" w:rsidRDefault="00CC0955" w:rsidP="005D5BBA">
            <w:pPr>
              <w:pStyle w:val="Default"/>
              <w:rPr>
                <w:sz w:val="20"/>
                <w:szCs w:val="20"/>
              </w:rPr>
            </w:pPr>
            <w:r w:rsidRPr="00507E67">
              <w:rPr>
                <w:sz w:val="20"/>
                <w:szCs w:val="20"/>
              </w:rPr>
              <w:t xml:space="preserve">Кабинет № </w:t>
            </w:r>
            <w:r w:rsidR="00507E67">
              <w:rPr>
                <w:sz w:val="20"/>
                <w:szCs w:val="20"/>
              </w:rPr>
              <w:t>23</w:t>
            </w:r>
            <w:r w:rsidRPr="00507E67">
              <w:rPr>
                <w:sz w:val="20"/>
                <w:szCs w:val="20"/>
              </w:rPr>
              <w:t xml:space="preserve"> «Иностранный язык»</w:t>
            </w:r>
          </w:p>
          <w:p w:rsidR="00CC0955" w:rsidRPr="00507E67" w:rsidRDefault="00CC0955" w:rsidP="002B19F2">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словари</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507E67" w:rsidTr="00962396">
        <w:tc>
          <w:tcPr>
            <w:tcW w:w="522" w:type="dxa"/>
            <w:vAlign w:val="center"/>
          </w:tcPr>
          <w:p w:rsidR="00507E67" w:rsidRPr="00507E67" w:rsidRDefault="00507E67" w:rsidP="005D5BBA">
            <w:pPr>
              <w:jc w:val="center"/>
              <w:rPr>
                <w:rFonts w:ascii="Times New Roman" w:hAnsi="Times New Roman" w:cs="Times New Roman"/>
                <w:sz w:val="20"/>
                <w:szCs w:val="20"/>
              </w:rPr>
            </w:pPr>
            <w:r>
              <w:rPr>
                <w:rFonts w:ascii="Times New Roman" w:hAnsi="Times New Roman" w:cs="Times New Roman"/>
                <w:sz w:val="20"/>
                <w:szCs w:val="20"/>
              </w:rPr>
              <w:t>3а</w:t>
            </w:r>
          </w:p>
        </w:tc>
        <w:tc>
          <w:tcPr>
            <w:tcW w:w="2284" w:type="dxa"/>
            <w:vAlign w:val="center"/>
          </w:tcPr>
          <w:p w:rsidR="00507E67" w:rsidRPr="00507E67" w:rsidRDefault="00507E67" w:rsidP="002B19F2">
            <w:pPr>
              <w:pStyle w:val="Default"/>
              <w:rPr>
                <w:sz w:val="20"/>
                <w:szCs w:val="20"/>
              </w:rPr>
            </w:pPr>
            <w:r w:rsidRPr="00507E67">
              <w:rPr>
                <w:sz w:val="20"/>
                <w:szCs w:val="20"/>
              </w:rPr>
              <w:t>Иностранный язык</w:t>
            </w:r>
          </w:p>
        </w:tc>
        <w:tc>
          <w:tcPr>
            <w:tcW w:w="3595" w:type="dxa"/>
            <w:vAlign w:val="center"/>
          </w:tcPr>
          <w:p w:rsidR="00507E67" w:rsidRPr="00507E67" w:rsidRDefault="00507E67" w:rsidP="005D5BBA">
            <w:pPr>
              <w:pStyle w:val="Default"/>
              <w:rPr>
                <w:sz w:val="20"/>
                <w:szCs w:val="20"/>
              </w:rPr>
            </w:pPr>
            <w:r w:rsidRPr="00507E67">
              <w:rPr>
                <w:sz w:val="20"/>
                <w:szCs w:val="20"/>
              </w:rPr>
              <w:t xml:space="preserve">Кабинет № </w:t>
            </w:r>
            <w:r>
              <w:rPr>
                <w:sz w:val="20"/>
                <w:szCs w:val="20"/>
              </w:rPr>
              <w:t>10</w:t>
            </w:r>
            <w:r w:rsidRPr="00507E67">
              <w:rPr>
                <w:sz w:val="20"/>
                <w:szCs w:val="20"/>
              </w:rPr>
              <w:t xml:space="preserve"> «Иностранный язык»</w:t>
            </w:r>
          </w:p>
          <w:p w:rsidR="00507E67" w:rsidRPr="00507E67" w:rsidRDefault="00507E67" w:rsidP="002B19F2">
            <w:pPr>
              <w:pStyle w:val="Default"/>
              <w:rPr>
                <w:sz w:val="20"/>
                <w:szCs w:val="20"/>
              </w:rPr>
            </w:pPr>
            <w:r w:rsidRPr="00507E67">
              <w:rPr>
                <w:sz w:val="20"/>
                <w:szCs w:val="20"/>
              </w:rPr>
              <w:t>Комплект учебников, комплект плакатов по темам, словари</w:t>
            </w:r>
          </w:p>
        </w:tc>
        <w:tc>
          <w:tcPr>
            <w:tcW w:w="1929" w:type="dxa"/>
            <w:vAlign w:val="center"/>
          </w:tcPr>
          <w:p w:rsid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507E67"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4</w:t>
            </w:r>
          </w:p>
        </w:tc>
        <w:tc>
          <w:tcPr>
            <w:tcW w:w="2284" w:type="dxa"/>
            <w:vAlign w:val="center"/>
          </w:tcPr>
          <w:p w:rsidR="00CC0955" w:rsidRPr="00507E67" w:rsidRDefault="00CC0955" w:rsidP="002B19F2">
            <w:pPr>
              <w:pStyle w:val="Default"/>
              <w:rPr>
                <w:sz w:val="20"/>
                <w:szCs w:val="20"/>
              </w:rPr>
            </w:pPr>
            <w:r w:rsidRPr="00507E67">
              <w:rPr>
                <w:sz w:val="20"/>
                <w:szCs w:val="20"/>
              </w:rPr>
              <w:t>История</w:t>
            </w:r>
          </w:p>
        </w:tc>
        <w:tc>
          <w:tcPr>
            <w:tcW w:w="3595" w:type="dxa"/>
            <w:vAlign w:val="center"/>
          </w:tcPr>
          <w:p w:rsidR="00CC0955" w:rsidRPr="00507E67" w:rsidRDefault="00CC0955" w:rsidP="005D5BBA">
            <w:pPr>
              <w:pStyle w:val="Default"/>
              <w:rPr>
                <w:sz w:val="20"/>
                <w:szCs w:val="20"/>
              </w:rPr>
            </w:pPr>
            <w:r w:rsidRPr="00507E67">
              <w:rPr>
                <w:sz w:val="20"/>
                <w:szCs w:val="20"/>
              </w:rPr>
              <w:t>Кабинет № 1</w:t>
            </w:r>
            <w:r w:rsidR="00507E67">
              <w:rPr>
                <w:sz w:val="20"/>
                <w:szCs w:val="20"/>
              </w:rPr>
              <w:t>1</w:t>
            </w:r>
            <w:r w:rsidRPr="00507E67">
              <w:rPr>
                <w:sz w:val="20"/>
                <w:szCs w:val="20"/>
              </w:rPr>
              <w:t xml:space="preserve"> «История и обществознание»</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w:t>
            </w:r>
            <w:r w:rsidR="00507E67">
              <w:rPr>
                <w:rFonts w:ascii="Times New Roman" w:hAnsi="Times New Roman" w:cs="Times New Roman"/>
                <w:sz w:val="20"/>
                <w:szCs w:val="20"/>
              </w:rPr>
              <w:t>акатов по темам, комплект карт</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5</w:t>
            </w:r>
          </w:p>
        </w:tc>
        <w:tc>
          <w:tcPr>
            <w:tcW w:w="2284" w:type="dxa"/>
            <w:vAlign w:val="center"/>
          </w:tcPr>
          <w:p w:rsidR="00CC0955" w:rsidRPr="00507E67" w:rsidRDefault="00CC0955" w:rsidP="002B19F2">
            <w:pPr>
              <w:pStyle w:val="Default"/>
              <w:rPr>
                <w:sz w:val="20"/>
                <w:szCs w:val="20"/>
              </w:rPr>
            </w:pPr>
            <w:r w:rsidRPr="00507E67">
              <w:rPr>
                <w:sz w:val="20"/>
                <w:szCs w:val="20"/>
              </w:rPr>
              <w:t>Обществознание</w:t>
            </w:r>
          </w:p>
        </w:tc>
        <w:tc>
          <w:tcPr>
            <w:tcW w:w="3595" w:type="dxa"/>
            <w:vAlign w:val="center"/>
          </w:tcPr>
          <w:p w:rsidR="00CC0955" w:rsidRPr="00507E67" w:rsidRDefault="00CC0955" w:rsidP="005D5BBA">
            <w:pPr>
              <w:pStyle w:val="Default"/>
              <w:rPr>
                <w:sz w:val="20"/>
                <w:szCs w:val="20"/>
              </w:rPr>
            </w:pPr>
            <w:r w:rsidRPr="00507E67">
              <w:rPr>
                <w:sz w:val="20"/>
                <w:szCs w:val="20"/>
              </w:rPr>
              <w:t>Кабинет № 1</w:t>
            </w:r>
            <w:r w:rsidR="00507E67">
              <w:rPr>
                <w:sz w:val="20"/>
                <w:szCs w:val="20"/>
              </w:rPr>
              <w:t>1</w:t>
            </w:r>
            <w:r w:rsidRPr="00507E67">
              <w:rPr>
                <w:sz w:val="20"/>
                <w:szCs w:val="20"/>
              </w:rPr>
              <w:t xml:space="preserve"> «История и обществознание»</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компьютер</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6</w:t>
            </w:r>
          </w:p>
        </w:tc>
        <w:tc>
          <w:tcPr>
            <w:tcW w:w="2284" w:type="dxa"/>
            <w:vAlign w:val="center"/>
          </w:tcPr>
          <w:p w:rsidR="00CC0955" w:rsidRPr="00507E67" w:rsidRDefault="00CC0955" w:rsidP="002B19F2">
            <w:pPr>
              <w:pStyle w:val="Default"/>
              <w:rPr>
                <w:sz w:val="20"/>
                <w:szCs w:val="20"/>
              </w:rPr>
            </w:pPr>
            <w:r w:rsidRPr="00507E67">
              <w:rPr>
                <w:sz w:val="20"/>
                <w:szCs w:val="20"/>
              </w:rPr>
              <w:t>Химия</w:t>
            </w:r>
          </w:p>
        </w:tc>
        <w:tc>
          <w:tcPr>
            <w:tcW w:w="3595" w:type="dxa"/>
            <w:vAlign w:val="center"/>
          </w:tcPr>
          <w:p w:rsidR="00CC0955" w:rsidRPr="00507E67" w:rsidRDefault="00CC0955" w:rsidP="005D5BBA">
            <w:pPr>
              <w:pStyle w:val="Default"/>
              <w:rPr>
                <w:sz w:val="20"/>
                <w:szCs w:val="20"/>
              </w:rPr>
            </w:pPr>
            <w:r w:rsidRPr="00507E67">
              <w:rPr>
                <w:sz w:val="20"/>
                <w:szCs w:val="20"/>
              </w:rPr>
              <w:t>Кабинет № 1</w:t>
            </w:r>
            <w:r w:rsidR="00507E67">
              <w:rPr>
                <w:sz w:val="20"/>
                <w:szCs w:val="20"/>
              </w:rPr>
              <w:t>3</w:t>
            </w:r>
            <w:r w:rsidRPr="00507E67">
              <w:rPr>
                <w:sz w:val="20"/>
                <w:szCs w:val="20"/>
              </w:rPr>
              <w:t xml:space="preserve"> «Химия и биология»</w:t>
            </w:r>
          </w:p>
          <w:p w:rsidR="00CC0955" w:rsidRPr="00507E67" w:rsidRDefault="00CC0955" w:rsidP="002B19F2">
            <w:pPr>
              <w:pStyle w:val="Default"/>
              <w:rPr>
                <w:sz w:val="20"/>
                <w:szCs w:val="20"/>
              </w:rPr>
            </w:pPr>
            <w:r w:rsidRPr="00507E67">
              <w:rPr>
                <w:sz w:val="20"/>
                <w:szCs w:val="20"/>
              </w:rPr>
              <w:t>Комплект учебников, комплект плакатов по темам, наглядные пособия по темам, приборы и хим.реактивы, компьютер</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7</w:t>
            </w:r>
          </w:p>
        </w:tc>
        <w:tc>
          <w:tcPr>
            <w:tcW w:w="2284" w:type="dxa"/>
            <w:vAlign w:val="center"/>
          </w:tcPr>
          <w:p w:rsidR="00CC0955" w:rsidRPr="00507E67" w:rsidRDefault="00CC0955" w:rsidP="002B19F2">
            <w:pPr>
              <w:pStyle w:val="Default"/>
              <w:rPr>
                <w:sz w:val="20"/>
                <w:szCs w:val="20"/>
              </w:rPr>
            </w:pPr>
            <w:r w:rsidRPr="00507E67">
              <w:rPr>
                <w:sz w:val="20"/>
                <w:szCs w:val="20"/>
              </w:rPr>
              <w:t>Биология</w:t>
            </w:r>
          </w:p>
        </w:tc>
        <w:tc>
          <w:tcPr>
            <w:tcW w:w="3595" w:type="dxa"/>
            <w:vAlign w:val="center"/>
          </w:tcPr>
          <w:p w:rsidR="00CC0955" w:rsidRPr="00507E67" w:rsidRDefault="00CC0955" w:rsidP="005D5BBA">
            <w:pPr>
              <w:pStyle w:val="Default"/>
              <w:rPr>
                <w:sz w:val="20"/>
                <w:szCs w:val="20"/>
              </w:rPr>
            </w:pPr>
            <w:r w:rsidRPr="00507E67">
              <w:rPr>
                <w:sz w:val="20"/>
                <w:szCs w:val="20"/>
              </w:rPr>
              <w:t>Кабинет № 1</w:t>
            </w:r>
            <w:r w:rsidR="00507E67">
              <w:rPr>
                <w:sz w:val="20"/>
                <w:szCs w:val="20"/>
              </w:rPr>
              <w:t>3</w:t>
            </w:r>
            <w:r w:rsidRPr="00507E67">
              <w:rPr>
                <w:sz w:val="20"/>
                <w:szCs w:val="20"/>
              </w:rPr>
              <w:t xml:space="preserve"> «Химия и биология»</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наглядные пособия по темам, компьютер</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8</w:t>
            </w:r>
          </w:p>
        </w:tc>
        <w:tc>
          <w:tcPr>
            <w:tcW w:w="2284" w:type="dxa"/>
            <w:vAlign w:val="center"/>
          </w:tcPr>
          <w:p w:rsidR="00CC0955" w:rsidRPr="00507E67" w:rsidRDefault="00CC0955" w:rsidP="002B19F2">
            <w:pPr>
              <w:pStyle w:val="Default"/>
              <w:rPr>
                <w:sz w:val="20"/>
                <w:szCs w:val="20"/>
              </w:rPr>
            </w:pPr>
            <w:r w:rsidRPr="00507E67">
              <w:rPr>
                <w:sz w:val="20"/>
                <w:szCs w:val="20"/>
              </w:rPr>
              <w:t>Физическая культура</w:t>
            </w:r>
          </w:p>
        </w:tc>
        <w:tc>
          <w:tcPr>
            <w:tcW w:w="3595" w:type="dxa"/>
            <w:vAlign w:val="center"/>
          </w:tcPr>
          <w:p w:rsidR="00CC0955" w:rsidRPr="00507E67" w:rsidRDefault="00CC0955" w:rsidP="005D5BBA">
            <w:pPr>
              <w:pStyle w:val="Default"/>
              <w:rPr>
                <w:sz w:val="20"/>
                <w:szCs w:val="20"/>
              </w:rPr>
            </w:pPr>
            <w:r w:rsidRPr="00507E67">
              <w:rPr>
                <w:sz w:val="20"/>
                <w:szCs w:val="20"/>
              </w:rPr>
              <w:t>Спортивный зал, спортивная площадка</w:t>
            </w:r>
          </w:p>
          <w:p w:rsidR="00CC0955" w:rsidRPr="00507E67" w:rsidRDefault="00CC0955" w:rsidP="005D5BBA">
            <w:pPr>
              <w:rPr>
                <w:rFonts w:ascii="Times New Roman" w:hAnsi="Times New Roman" w:cs="Times New Roman"/>
                <w:sz w:val="20"/>
                <w:szCs w:val="20"/>
              </w:rPr>
            </w:pPr>
            <w:r w:rsidRPr="00507E67">
              <w:rPr>
                <w:rFonts w:ascii="Times New Roman" w:hAnsi="Times New Roman" w:cs="Times New Roman"/>
                <w:sz w:val="20"/>
                <w:szCs w:val="20"/>
              </w:rPr>
              <w:t>Спортивные снаряды, спорт.инвентарь по видам спорта</w:t>
            </w:r>
            <w:r w:rsidR="000E4E2C">
              <w:rPr>
                <w:rFonts w:ascii="Times New Roman" w:hAnsi="Times New Roman" w:cs="Times New Roman"/>
                <w:sz w:val="20"/>
                <w:szCs w:val="20"/>
              </w:rPr>
              <w:t>, тренажёрный зал</w:t>
            </w:r>
          </w:p>
        </w:tc>
        <w:tc>
          <w:tcPr>
            <w:tcW w:w="1929" w:type="dxa"/>
            <w:vAlign w:val="center"/>
          </w:tcPr>
          <w:p w:rsidR="00CC0955" w:rsidRPr="00507E67" w:rsidRDefault="000E4E2C"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здание учебных мастерских</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9</w:t>
            </w:r>
          </w:p>
        </w:tc>
        <w:tc>
          <w:tcPr>
            <w:tcW w:w="2284" w:type="dxa"/>
            <w:vAlign w:val="center"/>
          </w:tcPr>
          <w:p w:rsidR="00CC0955" w:rsidRPr="00507E67" w:rsidRDefault="00CC0955" w:rsidP="00962396">
            <w:pPr>
              <w:pStyle w:val="Default"/>
              <w:rPr>
                <w:sz w:val="20"/>
                <w:szCs w:val="20"/>
              </w:rPr>
            </w:pPr>
            <w:r w:rsidRPr="00507E67">
              <w:rPr>
                <w:sz w:val="20"/>
                <w:szCs w:val="20"/>
              </w:rPr>
              <w:t>Информатика</w:t>
            </w:r>
          </w:p>
        </w:tc>
        <w:tc>
          <w:tcPr>
            <w:tcW w:w="3595" w:type="dxa"/>
            <w:vAlign w:val="center"/>
          </w:tcPr>
          <w:p w:rsidR="000E4E2C" w:rsidRDefault="00CC0955" w:rsidP="005D5BBA">
            <w:pPr>
              <w:pStyle w:val="Default"/>
              <w:rPr>
                <w:sz w:val="20"/>
                <w:szCs w:val="20"/>
              </w:rPr>
            </w:pPr>
            <w:r w:rsidRPr="00507E67">
              <w:rPr>
                <w:sz w:val="20"/>
                <w:szCs w:val="20"/>
              </w:rPr>
              <w:t>Кабинет № 15 «И</w:t>
            </w:r>
            <w:r w:rsidR="000E4E2C">
              <w:rPr>
                <w:sz w:val="20"/>
                <w:szCs w:val="20"/>
              </w:rPr>
              <w:t>КТ»</w:t>
            </w:r>
          </w:p>
          <w:p w:rsidR="00CC0955" w:rsidRPr="00507E67" w:rsidRDefault="000E4E2C" w:rsidP="005D5BBA">
            <w:pPr>
              <w:pStyle w:val="Default"/>
              <w:rPr>
                <w:sz w:val="20"/>
                <w:szCs w:val="20"/>
              </w:rPr>
            </w:pPr>
            <w:r>
              <w:rPr>
                <w:sz w:val="20"/>
                <w:szCs w:val="20"/>
              </w:rPr>
              <w:t>Кабинет №</w:t>
            </w:r>
            <w:r w:rsidR="006C2A61">
              <w:rPr>
                <w:sz w:val="20"/>
                <w:szCs w:val="20"/>
              </w:rPr>
              <w:t xml:space="preserve"> </w:t>
            </w:r>
            <w:r>
              <w:rPr>
                <w:sz w:val="20"/>
                <w:szCs w:val="20"/>
              </w:rPr>
              <w:t>17«Ин</w:t>
            </w:r>
            <w:r w:rsidR="00CC0955" w:rsidRPr="00507E67">
              <w:rPr>
                <w:sz w:val="20"/>
                <w:szCs w:val="20"/>
              </w:rPr>
              <w:t>форматика»</w:t>
            </w:r>
          </w:p>
          <w:p w:rsidR="00CC0955" w:rsidRPr="00507E67" w:rsidRDefault="00CC0955" w:rsidP="002B19F2">
            <w:pPr>
              <w:rPr>
                <w:rFonts w:ascii="Times New Roman" w:hAnsi="Times New Roman" w:cs="Times New Roman"/>
                <w:sz w:val="20"/>
                <w:szCs w:val="20"/>
              </w:rPr>
            </w:pPr>
            <w:r w:rsidRPr="00507E67">
              <w:rPr>
                <w:rFonts w:ascii="Times New Roman" w:hAnsi="Times New Roman" w:cs="Times New Roman"/>
                <w:sz w:val="20"/>
                <w:szCs w:val="20"/>
              </w:rPr>
              <w:t xml:space="preserve">13 </w:t>
            </w:r>
            <w:r w:rsidR="000E4E2C">
              <w:rPr>
                <w:rFonts w:ascii="Times New Roman" w:hAnsi="Times New Roman" w:cs="Times New Roman"/>
                <w:sz w:val="20"/>
                <w:szCs w:val="20"/>
              </w:rPr>
              <w:t>+13</w:t>
            </w:r>
            <w:r w:rsidRPr="00507E67">
              <w:rPr>
                <w:rFonts w:ascii="Times New Roman" w:hAnsi="Times New Roman" w:cs="Times New Roman"/>
                <w:sz w:val="20"/>
                <w:szCs w:val="20"/>
              </w:rPr>
              <w:t xml:space="preserve"> </w:t>
            </w:r>
            <w:r w:rsidR="000E4E2C" w:rsidRPr="00507E67">
              <w:rPr>
                <w:rFonts w:ascii="Times New Roman" w:hAnsi="Times New Roman" w:cs="Times New Roman"/>
                <w:sz w:val="20"/>
                <w:szCs w:val="20"/>
              </w:rPr>
              <w:t>компьютеров</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10</w:t>
            </w:r>
          </w:p>
        </w:tc>
        <w:tc>
          <w:tcPr>
            <w:tcW w:w="2284" w:type="dxa"/>
            <w:vAlign w:val="center"/>
          </w:tcPr>
          <w:p w:rsidR="00CC0955" w:rsidRPr="00507E67" w:rsidRDefault="00CC0955" w:rsidP="002B19F2">
            <w:pPr>
              <w:pStyle w:val="Default"/>
              <w:rPr>
                <w:sz w:val="20"/>
                <w:szCs w:val="20"/>
              </w:rPr>
            </w:pPr>
            <w:r w:rsidRPr="00507E67">
              <w:rPr>
                <w:sz w:val="20"/>
                <w:szCs w:val="20"/>
              </w:rPr>
              <w:t>Основы безопасности жизнедеятельности</w:t>
            </w:r>
          </w:p>
        </w:tc>
        <w:tc>
          <w:tcPr>
            <w:tcW w:w="3595" w:type="dxa"/>
            <w:vAlign w:val="center"/>
          </w:tcPr>
          <w:p w:rsidR="00CC0955" w:rsidRPr="00507E67" w:rsidRDefault="00CC0955" w:rsidP="005D5BBA">
            <w:pPr>
              <w:pStyle w:val="Default"/>
              <w:rPr>
                <w:sz w:val="20"/>
                <w:szCs w:val="20"/>
              </w:rPr>
            </w:pPr>
            <w:r w:rsidRPr="00507E67">
              <w:rPr>
                <w:sz w:val="20"/>
                <w:szCs w:val="20"/>
              </w:rPr>
              <w:t xml:space="preserve">Кабинет № </w:t>
            </w:r>
            <w:r w:rsidR="000E4E2C">
              <w:rPr>
                <w:sz w:val="20"/>
                <w:szCs w:val="20"/>
              </w:rPr>
              <w:t>18</w:t>
            </w:r>
            <w:r w:rsidRPr="00507E67">
              <w:rPr>
                <w:sz w:val="20"/>
                <w:szCs w:val="20"/>
              </w:rPr>
              <w:t xml:space="preserve"> «ОБЖ»</w:t>
            </w:r>
            <w:r w:rsidR="000E4E2C">
              <w:rPr>
                <w:sz w:val="20"/>
                <w:szCs w:val="20"/>
              </w:rPr>
              <w:t xml:space="preserve"> </w:t>
            </w:r>
            <w:r w:rsidRPr="00507E67">
              <w:rPr>
                <w:sz w:val="20"/>
                <w:szCs w:val="20"/>
              </w:rPr>
              <w:t>Федеральный закон "О воинской обязанности и военной службе"-1 шт.,</w:t>
            </w:r>
            <w:r w:rsidR="002B19F2">
              <w:rPr>
                <w:sz w:val="20"/>
                <w:szCs w:val="20"/>
              </w:rPr>
              <w:t xml:space="preserve"> </w:t>
            </w:r>
            <w:r w:rsidRPr="00507E67">
              <w:rPr>
                <w:sz w:val="20"/>
                <w:szCs w:val="20"/>
              </w:rPr>
              <w:t>Общевоинские уставы Вооруженных Сил Российской Федерации-2 шт.,</w:t>
            </w:r>
            <w:r w:rsidR="002B19F2">
              <w:rPr>
                <w:sz w:val="20"/>
                <w:szCs w:val="20"/>
              </w:rPr>
              <w:t xml:space="preserve"> </w:t>
            </w:r>
            <w:r w:rsidRPr="00507E67">
              <w:rPr>
                <w:sz w:val="20"/>
                <w:szCs w:val="20"/>
              </w:rPr>
              <w:t xml:space="preserve">Учебник по основам безопасности жизнедеятельности-28 шт., модернизированный автомат </w:t>
            </w:r>
            <w:r w:rsidR="000E4E2C">
              <w:rPr>
                <w:sz w:val="20"/>
                <w:szCs w:val="20"/>
              </w:rPr>
              <w:t>-</w:t>
            </w:r>
            <w:r w:rsidRPr="00507E67">
              <w:rPr>
                <w:sz w:val="20"/>
                <w:szCs w:val="20"/>
              </w:rPr>
              <w:t xml:space="preserve">Калашникова </w:t>
            </w:r>
            <w:r w:rsidR="000E4E2C">
              <w:rPr>
                <w:sz w:val="20"/>
                <w:szCs w:val="20"/>
              </w:rPr>
              <w:t>2</w:t>
            </w:r>
            <w:r w:rsidRPr="00507E67">
              <w:rPr>
                <w:sz w:val="20"/>
                <w:szCs w:val="20"/>
              </w:rPr>
              <w:t xml:space="preserve"> шт.,</w:t>
            </w:r>
            <w:r w:rsidR="000E4E2C" w:rsidRPr="00507E67">
              <w:rPr>
                <w:sz w:val="20"/>
                <w:szCs w:val="20"/>
              </w:rPr>
              <w:t xml:space="preserve"> </w:t>
            </w:r>
            <w:r w:rsidRPr="00507E67">
              <w:rPr>
                <w:sz w:val="20"/>
                <w:szCs w:val="20"/>
              </w:rPr>
              <w:t>Набор плакатов и электронные издания:: Организационная структура Вооруженных Сил Российской Федерации-1 шт.,</w:t>
            </w:r>
            <w:r w:rsidR="002B19F2">
              <w:rPr>
                <w:sz w:val="20"/>
                <w:szCs w:val="20"/>
              </w:rPr>
              <w:t xml:space="preserve"> </w:t>
            </w:r>
            <w:r w:rsidRPr="00507E67">
              <w:rPr>
                <w:sz w:val="20"/>
                <w:szCs w:val="20"/>
              </w:rPr>
              <w:t>Ордена России-1 шт.,</w:t>
            </w:r>
            <w:r w:rsidR="002B19F2">
              <w:rPr>
                <w:sz w:val="20"/>
                <w:szCs w:val="20"/>
              </w:rPr>
              <w:t xml:space="preserve"> </w:t>
            </w:r>
            <w:r w:rsidRPr="00507E67">
              <w:rPr>
                <w:sz w:val="20"/>
                <w:szCs w:val="20"/>
              </w:rPr>
              <w:t>Текст Военной присяги-1 шт.,</w:t>
            </w:r>
            <w:r w:rsidR="002B19F2">
              <w:rPr>
                <w:sz w:val="20"/>
                <w:szCs w:val="20"/>
              </w:rPr>
              <w:t xml:space="preserve"> </w:t>
            </w:r>
            <w:r w:rsidRPr="00507E67">
              <w:rPr>
                <w:sz w:val="20"/>
                <w:szCs w:val="20"/>
              </w:rPr>
              <w:t>Воинские звания и знаки различия- 1шт.,Военная форма одежды-1 шт.,</w:t>
            </w:r>
            <w:r w:rsidR="002B19F2">
              <w:rPr>
                <w:sz w:val="20"/>
                <w:szCs w:val="20"/>
              </w:rPr>
              <w:t xml:space="preserve"> </w:t>
            </w:r>
            <w:r w:rsidRPr="00507E67">
              <w:rPr>
                <w:sz w:val="20"/>
                <w:szCs w:val="20"/>
              </w:rPr>
              <w:t>Мероприятия обязательной подготовки</w:t>
            </w:r>
          </w:p>
          <w:p w:rsidR="00CC0955" w:rsidRPr="00507E67" w:rsidRDefault="00CC0955" w:rsidP="005D5BBA">
            <w:pPr>
              <w:pStyle w:val="Default"/>
              <w:rPr>
                <w:sz w:val="20"/>
                <w:szCs w:val="20"/>
              </w:rPr>
            </w:pPr>
            <w:r w:rsidRPr="00507E67">
              <w:rPr>
                <w:sz w:val="20"/>
                <w:szCs w:val="20"/>
              </w:rPr>
              <w:t>граждан к военной службе-1 шт.,</w:t>
            </w:r>
            <w:r w:rsidR="002B19F2">
              <w:rPr>
                <w:sz w:val="20"/>
                <w:szCs w:val="20"/>
              </w:rPr>
              <w:t xml:space="preserve"> </w:t>
            </w:r>
            <w:r w:rsidRPr="00507E67">
              <w:rPr>
                <w:sz w:val="20"/>
                <w:szCs w:val="20"/>
              </w:rPr>
              <w:t>Военные образовательные учреждения профессионального образования Министерства обороны Российской Федерации-1 шт.,</w:t>
            </w:r>
            <w:r w:rsidR="002B19F2">
              <w:rPr>
                <w:sz w:val="20"/>
                <w:szCs w:val="20"/>
              </w:rPr>
              <w:t xml:space="preserve"> </w:t>
            </w:r>
            <w:r w:rsidRPr="00507E67">
              <w:rPr>
                <w:sz w:val="20"/>
                <w:szCs w:val="20"/>
              </w:rPr>
              <w:t>Мероприятия, проводимые при первоначальной постановке граждан на воинский учет-1 шт., Литература и наглядные пособия по военно-патриотическому воспитанию, Средства индивидуальной защиты:</w:t>
            </w:r>
            <w:r w:rsidR="002B19F2">
              <w:rPr>
                <w:sz w:val="20"/>
                <w:szCs w:val="20"/>
              </w:rPr>
              <w:t xml:space="preserve"> </w:t>
            </w:r>
            <w:r w:rsidRPr="00507E67">
              <w:rPr>
                <w:sz w:val="20"/>
                <w:szCs w:val="20"/>
              </w:rPr>
              <w:t>общевойсковой противогаз-40 шт.,</w:t>
            </w:r>
            <w:r w:rsidR="002B19F2">
              <w:rPr>
                <w:sz w:val="20"/>
                <w:szCs w:val="20"/>
              </w:rPr>
              <w:t xml:space="preserve"> </w:t>
            </w:r>
            <w:r w:rsidRPr="00507E67">
              <w:rPr>
                <w:sz w:val="20"/>
                <w:szCs w:val="20"/>
              </w:rPr>
              <w:t>общевойсковой защитный комплект-</w:t>
            </w:r>
            <w:r w:rsidR="000E4E2C">
              <w:rPr>
                <w:sz w:val="20"/>
                <w:szCs w:val="20"/>
              </w:rPr>
              <w:t>3</w:t>
            </w:r>
            <w:r w:rsidRPr="00507E67">
              <w:rPr>
                <w:sz w:val="20"/>
                <w:szCs w:val="20"/>
              </w:rPr>
              <w:t xml:space="preserve"> шт.,</w:t>
            </w:r>
            <w:r w:rsidR="002B19F2">
              <w:rPr>
                <w:sz w:val="20"/>
                <w:szCs w:val="20"/>
              </w:rPr>
              <w:t xml:space="preserve"> </w:t>
            </w:r>
            <w:r w:rsidRPr="00507E67">
              <w:rPr>
                <w:sz w:val="20"/>
                <w:szCs w:val="20"/>
              </w:rPr>
              <w:t>Приборы: радиационной разведки-1 шт.,</w:t>
            </w:r>
            <w:r w:rsidR="002B19F2">
              <w:rPr>
                <w:sz w:val="20"/>
                <w:szCs w:val="20"/>
              </w:rPr>
              <w:t xml:space="preserve"> </w:t>
            </w:r>
            <w:r w:rsidRPr="00507E67">
              <w:rPr>
                <w:sz w:val="20"/>
                <w:szCs w:val="20"/>
              </w:rPr>
              <w:t>химической разведки-1 шт.,</w:t>
            </w:r>
            <w:r w:rsidR="002B19F2">
              <w:rPr>
                <w:sz w:val="20"/>
                <w:szCs w:val="20"/>
              </w:rPr>
              <w:t xml:space="preserve"> </w:t>
            </w:r>
            <w:r w:rsidRPr="00507E67">
              <w:rPr>
                <w:sz w:val="20"/>
                <w:szCs w:val="20"/>
              </w:rPr>
              <w:t>Комплект аппаратуры для демонстрации ЭОИ-1 шт.,</w:t>
            </w:r>
            <w:r w:rsidR="002B19F2">
              <w:rPr>
                <w:sz w:val="20"/>
                <w:szCs w:val="20"/>
              </w:rPr>
              <w:t xml:space="preserve"> </w:t>
            </w:r>
            <w:r w:rsidRPr="00507E67">
              <w:rPr>
                <w:sz w:val="20"/>
                <w:szCs w:val="20"/>
              </w:rPr>
              <w:t>аптечка АИ-2 шт.,</w:t>
            </w:r>
            <w:r w:rsidR="002B19F2">
              <w:rPr>
                <w:sz w:val="20"/>
                <w:szCs w:val="20"/>
              </w:rPr>
              <w:t xml:space="preserve"> </w:t>
            </w:r>
            <w:r w:rsidRPr="00507E67">
              <w:rPr>
                <w:sz w:val="20"/>
                <w:szCs w:val="20"/>
              </w:rPr>
              <w:t>пакеты перевязочные ППИ-1 шт.,</w:t>
            </w:r>
            <w:r w:rsidR="002B19F2">
              <w:rPr>
                <w:sz w:val="20"/>
                <w:szCs w:val="20"/>
              </w:rPr>
              <w:t xml:space="preserve"> </w:t>
            </w:r>
            <w:r w:rsidRPr="00507E67">
              <w:rPr>
                <w:sz w:val="20"/>
                <w:szCs w:val="20"/>
              </w:rPr>
              <w:t>пакеты противохимические индивидуальные ИПП-11-1 шт.,</w:t>
            </w:r>
            <w:r w:rsidR="002B19F2">
              <w:rPr>
                <w:sz w:val="20"/>
                <w:szCs w:val="20"/>
              </w:rPr>
              <w:t xml:space="preserve"> </w:t>
            </w:r>
            <w:r w:rsidRPr="00507E67">
              <w:rPr>
                <w:sz w:val="20"/>
                <w:szCs w:val="20"/>
              </w:rPr>
              <w:t>Сумки и комплекты медицинского имущества для оказания первой медицинской, доврачебной помощи сумка CMC-2 шт.,</w:t>
            </w:r>
            <w:r w:rsidR="002B19F2">
              <w:rPr>
                <w:sz w:val="20"/>
                <w:szCs w:val="20"/>
              </w:rPr>
              <w:t xml:space="preserve"> </w:t>
            </w:r>
            <w:r w:rsidRPr="00507E67">
              <w:rPr>
                <w:sz w:val="20"/>
                <w:szCs w:val="20"/>
              </w:rPr>
              <w:t>бинт марлевый медицинский нестерильный, размер 7 м х 14 см-3 шт.,</w:t>
            </w:r>
            <w:r w:rsidR="002B19F2">
              <w:rPr>
                <w:sz w:val="20"/>
                <w:szCs w:val="20"/>
              </w:rPr>
              <w:t xml:space="preserve"> </w:t>
            </w:r>
            <w:r w:rsidRPr="00507E67">
              <w:rPr>
                <w:sz w:val="20"/>
                <w:szCs w:val="20"/>
              </w:rPr>
              <w:t>бинт марлевый медицинский нестерильный, размер 5 м х 10 см-3 шт.,</w:t>
            </w:r>
            <w:r w:rsidR="002B19F2">
              <w:rPr>
                <w:sz w:val="20"/>
                <w:szCs w:val="20"/>
              </w:rPr>
              <w:t xml:space="preserve"> </w:t>
            </w:r>
            <w:r w:rsidRPr="00507E67">
              <w:rPr>
                <w:sz w:val="20"/>
                <w:szCs w:val="20"/>
              </w:rPr>
              <w:t>вата медицинская компрессная-0,1 шт.,</w:t>
            </w:r>
            <w:r w:rsidR="002B19F2">
              <w:rPr>
                <w:sz w:val="20"/>
                <w:szCs w:val="20"/>
              </w:rPr>
              <w:t xml:space="preserve"> </w:t>
            </w:r>
            <w:r w:rsidRPr="00507E67">
              <w:rPr>
                <w:sz w:val="20"/>
                <w:szCs w:val="20"/>
              </w:rPr>
              <w:t>косынка медицинская (перевязочная)-3 шт.,</w:t>
            </w:r>
            <w:r w:rsidR="002B19F2">
              <w:rPr>
                <w:sz w:val="20"/>
                <w:szCs w:val="20"/>
              </w:rPr>
              <w:t xml:space="preserve"> </w:t>
            </w:r>
            <w:r w:rsidRPr="00507E67">
              <w:rPr>
                <w:sz w:val="20"/>
                <w:szCs w:val="20"/>
              </w:rPr>
              <w:t>повязка медицинская большая стерильная-3 шт.,</w:t>
            </w:r>
            <w:r w:rsidR="002B19F2">
              <w:rPr>
                <w:sz w:val="20"/>
                <w:szCs w:val="20"/>
              </w:rPr>
              <w:t xml:space="preserve"> </w:t>
            </w:r>
            <w:r w:rsidRPr="00507E67">
              <w:rPr>
                <w:sz w:val="20"/>
                <w:szCs w:val="20"/>
              </w:rPr>
              <w:t>повязка медицинская малая стерильная-3 шт.,</w:t>
            </w:r>
            <w:r w:rsidR="002B19F2">
              <w:rPr>
                <w:sz w:val="20"/>
                <w:szCs w:val="20"/>
              </w:rPr>
              <w:t xml:space="preserve"> </w:t>
            </w:r>
            <w:r w:rsidRPr="00507E67">
              <w:rPr>
                <w:sz w:val="20"/>
                <w:szCs w:val="20"/>
              </w:rPr>
              <w:t>шина фанерная длиной 1 м-1 шт.,</w:t>
            </w:r>
            <w:r w:rsidR="002B19F2">
              <w:rPr>
                <w:sz w:val="20"/>
                <w:szCs w:val="20"/>
              </w:rPr>
              <w:t xml:space="preserve"> </w:t>
            </w:r>
            <w:r w:rsidRPr="00507E67">
              <w:rPr>
                <w:sz w:val="20"/>
                <w:szCs w:val="20"/>
              </w:rPr>
              <w:t>жгут кровоостанавливающий эластичный-3 шт.,</w:t>
            </w:r>
            <w:r w:rsidR="002B19F2">
              <w:rPr>
                <w:sz w:val="20"/>
                <w:szCs w:val="20"/>
              </w:rPr>
              <w:t xml:space="preserve"> </w:t>
            </w:r>
            <w:r w:rsidRPr="00507E67">
              <w:rPr>
                <w:sz w:val="20"/>
                <w:szCs w:val="20"/>
              </w:rPr>
              <w:t>шина транспортная Дитерихса для</w:t>
            </w:r>
          </w:p>
          <w:p w:rsidR="00CC0955" w:rsidRPr="00507E67" w:rsidRDefault="00CC0955" w:rsidP="005D5BBA">
            <w:pPr>
              <w:pStyle w:val="Default"/>
              <w:rPr>
                <w:sz w:val="20"/>
                <w:szCs w:val="20"/>
              </w:rPr>
            </w:pPr>
            <w:r w:rsidRPr="00507E67">
              <w:rPr>
                <w:sz w:val="20"/>
                <w:szCs w:val="20"/>
              </w:rPr>
              <w:t>нижних конечностей (модернизированная)-1 шт.,</w:t>
            </w:r>
            <w:r w:rsidR="002B19F2">
              <w:rPr>
                <w:sz w:val="20"/>
                <w:szCs w:val="20"/>
              </w:rPr>
              <w:t xml:space="preserve"> </w:t>
            </w:r>
            <w:r w:rsidRPr="00507E67">
              <w:rPr>
                <w:sz w:val="20"/>
                <w:szCs w:val="20"/>
              </w:rPr>
              <w:t>носилки санитарные-2 шт.</w:t>
            </w:r>
          </w:p>
          <w:p w:rsidR="00CC0955" w:rsidRPr="00507E67" w:rsidRDefault="00CC0955" w:rsidP="00962396">
            <w:pPr>
              <w:rPr>
                <w:rFonts w:ascii="Times New Roman" w:hAnsi="Times New Roman" w:cs="Times New Roman"/>
                <w:sz w:val="20"/>
                <w:szCs w:val="20"/>
              </w:rPr>
            </w:pPr>
            <w:r w:rsidRPr="00507E67">
              <w:rPr>
                <w:rFonts w:ascii="Times New Roman" w:hAnsi="Times New Roman" w:cs="Times New Roman"/>
                <w:sz w:val="20"/>
                <w:szCs w:val="20"/>
              </w:rPr>
              <w:t>Полоса препятствий</w:t>
            </w:r>
            <w:r w:rsidR="000E4E2C">
              <w:rPr>
                <w:rFonts w:ascii="Times New Roman" w:hAnsi="Times New Roman" w:cs="Times New Roman"/>
                <w:sz w:val="20"/>
                <w:szCs w:val="20"/>
              </w:rPr>
              <w:t>, стрелковый тир</w:t>
            </w:r>
          </w:p>
        </w:tc>
        <w:tc>
          <w:tcPr>
            <w:tcW w:w="1929" w:type="dxa"/>
            <w:vAlign w:val="center"/>
          </w:tcPr>
          <w:p w:rsidR="00CC0955"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Управление</w:t>
            </w:r>
          </w:p>
        </w:tc>
      </w:tr>
      <w:tr w:rsidR="00CC0955" w:rsidTr="00962396">
        <w:tc>
          <w:tcPr>
            <w:tcW w:w="522" w:type="dxa"/>
            <w:vAlign w:val="center"/>
          </w:tcPr>
          <w:p w:rsidR="00CC0955"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11</w:t>
            </w:r>
          </w:p>
        </w:tc>
        <w:tc>
          <w:tcPr>
            <w:tcW w:w="2284" w:type="dxa"/>
            <w:vAlign w:val="center"/>
          </w:tcPr>
          <w:p w:rsidR="00CC0955" w:rsidRPr="00507E67" w:rsidRDefault="00BB58EA" w:rsidP="002B19F2">
            <w:pPr>
              <w:pStyle w:val="Default"/>
              <w:rPr>
                <w:sz w:val="20"/>
                <w:szCs w:val="20"/>
              </w:rPr>
            </w:pPr>
            <w:r w:rsidRPr="00507E67">
              <w:rPr>
                <w:sz w:val="20"/>
                <w:szCs w:val="20"/>
              </w:rPr>
              <w:t>Математика</w:t>
            </w:r>
          </w:p>
        </w:tc>
        <w:tc>
          <w:tcPr>
            <w:tcW w:w="3595" w:type="dxa"/>
            <w:vAlign w:val="center"/>
          </w:tcPr>
          <w:p w:rsidR="000E4E2C" w:rsidRDefault="00BB58EA" w:rsidP="005D5BBA">
            <w:pPr>
              <w:pStyle w:val="Default"/>
              <w:rPr>
                <w:sz w:val="20"/>
                <w:szCs w:val="20"/>
              </w:rPr>
            </w:pPr>
            <w:r w:rsidRPr="00507E67">
              <w:rPr>
                <w:sz w:val="20"/>
                <w:szCs w:val="20"/>
              </w:rPr>
              <w:t xml:space="preserve">Кабинет № </w:t>
            </w:r>
            <w:r w:rsidR="000E4E2C">
              <w:rPr>
                <w:sz w:val="20"/>
                <w:szCs w:val="20"/>
              </w:rPr>
              <w:t>14</w:t>
            </w:r>
            <w:r w:rsidRPr="00507E67">
              <w:rPr>
                <w:sz w:val="20"/>
                <w:szCs w:val="20"/>
              </w:rPr>
              <w:t xml:space="preserve"> «Математика»</w:t>
            </w:r>
          </w:p>
          <w:p w:rsidR="00CC0955" w:rsidRPr="00507E67" w:rsidRDefault="000E4E2C" w:rsidP="002B19F2">
            <w:pPr>
              <w:pStyle w:val="Default"/>
              <w:rPr>
                <w:sz w:val="20"/>
                <w:szCs w:val="20"/>
              </w:rPr>
            </w:pPr>
            <w:r>
              <w:rPr>
                <w:sz w:val="20"/>
                <w:szCs w:val="20"/>
              </w:rPr>
              <w:t>Кабинет № 9 «Математика»</w:t>
            </w:r>
            <w:r w:rsidR="00BB58EA" w:rsidRPr="00507E67">
              <w:rPr>
                <w:sz w:val="20"/>
                <w:szCs w:val="20"/>
              </w:rPr>
              <w:t xml:space="preserve"> Комплект плакатов по темам, наглядные пособия по темам, компьютер, интерактивная доска, комплект учебников</w:t>
            </w:r>
          </w:p>
        </w:tc>
        <w:tc>
          <w:tcPr>
            <w:tcW w:w="1929" w:type="dxa"/>
            <w:vAlign w:val="center"/>
          </w:tcPr>
          <w:p w:rsidR="00CC0955"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sidR="000E4E2C">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0E4E2C" w:rsidRPr="00507E67" w:rsidRDefault="000E4E2C" w:rsidP="005D5BBA">
            <w:pPr>
              <w:rPr>
                <w:rFonts w:ascii="Times New Roman" w:hAnsi="Times New Roman" w:cs="Times New Roman"/>
                <w:sz w:val="20"/>
                <w:szCs w:val="20"/>
              </w:rPr>
            </w:pP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CC0955" w:rsidRPr="00507E67" w:rsidRDefault="00507E67" w:rsidP="002B19F2">
            <w:pPr>
              <w:pStyle w:val="Default"/>
              <w:rPr>
                <w:sz w:val="20"/>
                <w:szCs w:val="20"/>
              </w:rPr>
            </w:pPr>
            <w:r w:rsidRPr="00507E67">
              <w:rPr>
                <w:sz w:val="20"/>
                <w:szCs w:val="20"/>
              </w:rPr>
              <w:t>Оперативное Управлени</w:t>
            </w:r>
            <w:r w:rsidR="002B19F2">
              <w:rPr>
                <w:sz w:val="20"/>
                <w:szCs w:val="20"/>
              </w:rPr>
              <w:t>е</w:t>
            </w:r>
          </w:p>
        </w:tc>
      </w:tr>
      <w:tr w:rsidR="00BB58EA" w:rsidTr="00962396">
        <w:tc>
          <w:tcPr>
            <w:tcW w:w="522" w:type="dxa"/>
            <w:vAlign w:val="center"/>
          </w:tcPr>
          <w:p w:rsidR="00BB58EA" w:rsidRPr="00507E67" w:rsidRDefault="00507E67" w:rsidP="005D5BBA">
            <w:pPr>
              <w:jc w:val="center"/>
              <w:rPr>
                <w:rFonts w:ascii="Times New Roman" w:hAnsi="Times New Roman" w:cs="Times New Roman"/>
                <w:sz w:val="20"/>
                <w:szCs w:val="20"/>
              </w:rPr>
            </w:pPr>
            <w:r w:rsidRPr="00507E67">
              <w:rPr>
                <w:rFonts w:ascii="Times New Roman" w:hAnsi="Times New Roman" w:cs="Times New Roman"/>
                <w:sz w:val="20"/>
                <w:szCs w:val="20"/>
              </w:rPr>
              <w:t>12</w:t>
            </w:r>
          </w:p>
        </w:tc>
        <w:tc>
          <w:tcPr>
            <w:tcW w:w="2284" w:type="dxa"/>
            <w:vAlign w:val="center"/>
          </w:tcPr>
          <w:p w:rsidR="00BB58EA" w:rsidRPr="00507E67" w:rsidRDefault="00BB58EA" w:rsidP="002B19F2">
            <w:pPr>
              <w:pStyle w:val="Default"/>
              <w:rPr>
                <w:sz w:val="20"/>
                <w:szCs w:val="20"/>
              </w:rPr>
            </w:pPr>
            <w:r w:rsidRPr="00507E67">
              <w:rPr>
                <w:sz w:val="20"/>
                <w:szCs w:val="20"/>
              </w:rPr>
              <w:t>Физика</w:t>
            </w:r>
          </w:p>
        </w:tc>
        <w:tc>
          <w:tcPr>
            <w:tcW w:w="3595" w:type="dxa"/>
            <w:vAlign w:val="center"/>
          </w:tcPr>
          <w:p w:rsidR="00BB58EA" w:rsidRPr="00507E67" w:rsidRDefault="00BB58EA" w:rsidP="005D5BBA">
            <w:pPr>
              <w:pStyle w:val="Default"/>
              <w:rPr>
                <w:sz w:val="20"/>
                <w:szCs w:val="20"/>
              </w:rPr>
            </w:pPr>
            <w:r w:rsidRPr="00507E67">
              <w:rPr>
                <w:sz w:val="20"/>
                <w:szCs w:val="20"/>
              </w:rPr>
              <w:t xml:space="preserve">Кабинет № </w:t>
            </w:r>
            <w:r w:rsidR="000E4E2C">
              <w:rPr>
                <w:sz w:val="20"/>
                <w:szCs w:val="20"/>
              </w:rPr>
              <w:t>16</w:t>
            </w:r>
            <w:r w:rsidRPr="00507E67">
              <w:rPr>
                <w:sz w:val="20"/>
                <w:szCs w:val="20"/>
              </w:rPr>
              <w:t xml:space="preserve"> «Физика»</w:t>
            </w:r>
          </w:p>
          <w:p w:rsidR="00BB58EA" w:rsidRPr="00507E67" w:rsidRDefault="00BB58EA" w:rsidP="005D5BBA">
            <w:pPr>
              <w:pStyle w:val="Default"/>
              <w:rPr>
                <w:sz w:val="20"/>
                <w:szCs w:val="20"/>
              </w:rPr>
            </w:pPr>
            <w:r w:rsidRPr="00507E67">
              <w:rPr>
                <w:sz w:val="20"/>
                <w:szCs w:val="20"/>
              </w:rPr>
              <w:t>Комплект плакатов по темам, наглядные пособия по темам, комплект учебников</w:t>
            </w:r>
            <w:r w:rsidR="000E4E2C">
              <w:rPr>
                <w:sz w:val="20"/>
                <w:szCs w:val="20"/>
              </w:rPr>
              <w:t xml:space="preserve">, компьютер. Телевизор </w:t>
            </w:r>
            <w:r w:rsidR="000E4E2C">
              <w:rPr>
                <w:sz w:val="20"/>
                <w:szCs w:val="20"/>
                <w:lang w:val="en-US"/>
              </w:rPr>
              <w:t>DVD</w:t>
            </w:r>
          </w:p>
        </w:tc>
        <w:tc>
          <w:tcPr>
            <w:tcW w:w="1929" w:type="dxa"/>
            <w:vAlign w:val="center"/>
          </w:tcPr>
          <w:p w:rsidR="00BB58EA" w:rsidRPr="00507E67" w:rsidRDefault="00507E67"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BB58EA" w:rsidRPr="00507E67" w:rsidRDefault="00507E67" w:rsidP="002B19F2">
            <w:pPr>
              <w:pStyle w:val="Default"/>
              <w:rPr>
                <w:sz w:val="20"/>
                <w:szCs w:val="20"/>
              </w:rPr>
            </w:pPr>
            <w:r w:rsidRPr="00507E67">
              <w:rPr>
                <w:sz w:val="20"/>
                <w:szCs w:val="20"/>
              </w:rPr>
              <w:t>Оперативное Управление</w:t>
            </w:r>
          </w:p>
        </w:tc>
      </w:tr>
      <w:tr w:rsidR="006E6387" w:rsidTr="00962396">
        <w:tc>
          <w:tcPr>
            <w:tcW w:w="522" w:type="dxa"/>
            <w:vAlign w:val="center"/>
          </w:tcPr>
          <w:p w:rsidR="006E6387" w:rsidRPr="00507E67" w:rsidRDefault="006E6387" w:rsidP="005D5BBA">
            <w:pPr>
              <w:jc w:val="center"/>
              <w:rPr>
                <w:rFonts w:ascii="Times New Roman" w:hAnsi="Times New Roman" w:cs="Times New Roman"/>
                <w:sz w:val="20"/>
                <w:szCs w:val="20"/>
              </w:rPr>
            </w:pPr>
            <w:r>
              <w:rPr>
                <w:rFonts w:ascii="Times New Roman" w:hAnsi="Times New Roman" w:cs="Times New Roman"/>
                <w:sz w:val="20"/>
                <w:szCs w:val="20"/>
              </w:rPr>
              <w:t>13</w:t>
            </w:r>
          </w:p>
        </w:tc>
        <w:tc>
          <w:tcPr>
            <w:tcW w:w="2284" w:type="dxa"/>
            <w:vAlign w:val="center"/>
          </w:tcPr>
          <w:p w:rsidR="006E6387" w:rsidRPr="00507E67" w:rsidRDefault="006E6387" w:rsidP="002B19F2">
            <w:pPr>
              <w:pStyle w:val="Default"/>
              <w:rPr>
                <w:sz w:val="20"/>
                <w:szCs w:val="20"/>
              </w:rPr>
            </w:pPr>
            <w:r>
              <w:rPr>
                <w:sz w:val="20"/>
                <w:szCs w:val="20"/>
              </w:rPr>
              <w:t>Экология</w:t>
            </w:r>
          </w:p>
        </w:tc>
        <w:tc>
          <w:tcPr>
            <w:tcW w:w="3595" w:type="dxa"/>
            <w:vAlign w:val="center"/>
          </w:tcPr>
          <w:p w:rsidR="006E6387" w:rsidRPr="00507E67" w:rsidRDefault="006E6387" w:rsidP="00941451">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6E6387" w:rsidRPr="00507E67" w:rsidRDefault="006E6387" w:rsidP="00941451">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наглядные пособия по темам, компьютер</w:t>
            </w:r>
          </w:p>
        </w:tc>
        <w:tc>
          <w:tcPr>
            <w:tcW w:w="1929" w:type="dxa"/>
            <w:vAlign w:val="center"/>
          </w:tcPr>
          <w:p w:rsidR="006E6387" w:rsidRPr="00507E67" w:rsidRDefault="006E6387"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6E6387" w:rsidRPr="00507E67" w:rsidRDefault="006E6387" w:rsidP="00941451">
            <w:pPr>
              <w:pStyle w:val="Default"/>
              <w:rPr>
                <w:sz w:val="20"/>
                <w:szCs w:val="20"/>
              </w:rPr>
            </w:pPr>
            <w:r w:rsidRPr="00507E67">
              <w:rPr>
                <w:sz w:val="20"/>
                <w:szCs w:val="20"/>
              </w:rPr>
              <w:t>Оперативное Управление</w:t>
            </w:r>
          </w:p>
        </w:tc>
      </w:tr>
      <w:tr w:rsidR="006E6387" w:rsidTr="00962396">
        <w:tc>
          <w:tcPr>
            <w:tcW w:w="522" w:type="dxa"/>
            <w:vAlign w:val="center"/>
          </w:tcPr>
          <w:p w:rsidR="006E6387" w:rsidRPr="00507E67" w:rsidRDefault="006E6387" w:rsidP="005D5BBA">
            <w:pPr>
              <w:jc w:val="center"/>
              <w:rPr>
                <w:rFonts w:ascii="Times New Roman" w:hAnsi="Times New Roman" w:cs="Times New Roman"/>
                <w:sz w:val="20"/>
                <w:szCs w:val="20"/>
              </w:rPr>
            </w:pPr>
            <w:r>
              <w:rPr>
                <w:rFonts w:ascii="Times New Roman" w:hAnsi="Times New Roman" w:cs="Times New Roman"/>
                <w:sz w:val="20"/>
                <w:szCs w:val="20"/>
              </w:rPr>
              <w:t>14</w:t>
            </w:r>
          </w:p>
        </w:tc>
        <w:tc>
          <w:tcPr>
            <w:tcW w:w="2284" w:type="dxa"/>
            <w:vAlign w:val="center"/>
          </w:tcPr>
          <w:p w:rsidR="006E6387" w:rsidRPr="00507E67" w:rsidRDefault="006E6387" w:rsidP="002B19F2">
            <w:pPr>
              <w:pStyle w:val="Default"/>
              <w:rPr>
                <w:sz w:val="20"/>
                <w:szCs w:val="20"/>
              </w:rPr>
            </w:pPr>
            <w:r>
              <w:rPr>
                <w:sz w:val="20"/>
                <w:szCs w:val="20"/>
              </w:rPr>
              <w:t>География</w:t>
            </w:r>
          </w:p>
        </w:tc>
        <w:tc>
          <w:tcPr>
            <w:tcW w:w="3595" w:type="dxa"/>
            <w:vAlign w:val="center"/>
          </w:tcPr>
          <w:p w:rsidR="006E6387" w:rsidRPr="00507E67" w:rsidRDefault="006E6387" w:rsidP="006E6387">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6E6387" w:rsidRPr="00507E67" w:rsidRDefault="006E6387" w:rsidP="006E6387">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vAlign w:val="center"/>
          </w:tcPr>
          <w:p w:rsidR="006E6387" w:rsidRPr="00507E67" w:rsidRDefault="006E6387"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6E6387" w:rsidRPr="00507E67" w:rsidRDefault="006E6387" w:rsidP="00941451">
            <w:pPr>
              <w:pStyle w:val="Default"/>
              <w:rPr>
                <w:sz w:val="20"/>
                <w:szCs w:val="20"/>
              </w:rPr>
            </w:pPr>
            <w:r w:rsidRPr="00507E67">
              <w:rPr>
                <w:sz w:val="20"/>
                <w:szCs w:val="20"/>
              </w:rPr>
              <w:t>Оперативное Управление</w:t>
            </w:r>
          </w:p>
        </w:tc>
      </w:tr>
      <w:tr w:rsidR="006E6387" w:rsidTr="00941451">
        <w:tc>
          <w:tcPr>
            <w:tcW w:w="522" w:type="dxa"/>
            <w:vAlign w:val="center"/>
          </w:tcPr>
          <w:p w:rsidR="006E6387" w:rsidRPr="00507E67" w:rsidRDefault="006E6387" w:rsidP="005D5BBA">
            <w:pPr>
              <w:jc w:val="center"/>
              <w:rPr>
                <w:rFonts w:ascii="Times New Roman" w:hAnsi="Times New Roman" w:cs="Times New Roman"/>
                <w:sz w:val="20"/>
                <w:szCs w:val="20"/>
              </w:rPr>
            </w:pPr>
            <w:r>
              <w:rPr>
                <w:rFonts w:ascii="Times New Roman" w:hAnsi="Times New Roman" w:cs="Times New Roman"/>
                <w:sz w:val="20"/>
                <w:szCs w:val="20"/>
              </w:rPr>
              <w:t>15</w:t>
            </w:r>
          </w:p>
        </w:tc>
        <w:tc>
          <w:tcPr>
            <w:tcW w:w="2284" w:type="dxa"/>
            <w:vAlign w:val="bottom"/>
          </w:tcPr>
          <w:p w:rsidR="006E6387" w:rsidRPr="006E6387" w:rsidRDefault="006E6387">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Мировая художественная культура</w:t>
            </w:r>
          </w:p>
        </w:tc>
        <w:tc>
          <w:tcPr>
            <w:tcW w:w="3595" w:type="dxa"/>
            <w:vAlign w:val="center"/>
          </w:tcPr>
          <w:p w:rsidR="006E6387" w:rsidRPr="00507E67" w:rsidRDefault="006E6387" w:rsidP="006E6387">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6E6387" w:rsidRPr="00507E67" w:rsidRDefault="006E6387" w:rsidP="006E6387">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vAlign w:val="center"/>
          </w:tcPr>
          <w:p w:rsidR="006E6387" w:rsidRPr="00507E67" w:rsidRDefault="006E6387"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6E6387" w:rsidRPr="00507E67" w:rsidRDefault="006E6387" w:rsidP="00941451">
            <w:pPr>
              <w:pStyle w:val="Default"/>
              <w:rPr>
                <w:sz w:val="20"/>
                <w:szCs w:val="20"/>
              </w:rPr>
            </w:pPr>
            <w:r w:rsidRPr="00507E67">
              <w:rPr>
                <w:sz w:val="20"/>
                <w:szCs w:val="20"/>
              </w:rPr>
              <w:t>Оперативное Управление</w:t>
            </w:r>
          </w:p>
        </w:tc>
      </w:tr>
      <w:tr w:rsidR="00C92BCE" w:rsidTr="00941451">
        <w:tc>
          <w:tcPr>
            <w:tcW w:w="522" w:type="dxa"/>
            <w:vAlign w:val="center"/>
          </w:tcPr>
          <w:p w:rsidR="00C92BCE" w:rsidRPr="00507E67" w:rsidRDefault="00C92BCE" w:rsidP="005D5BBA">
            <w:pPr>
              <w:jc w:val="center"/>
              <w:rPr>
                <w:rFonts w:ascii="Times New Roman" w:hAnsi="Times New Roman" w:cs="Times New Roman"/>
                <w:sz w:val="20"/>
                <w:szCs w:val="20"/>
              </w:rPr>
            </w:pPr>
            <w:r>
              <w:rPr>
                <w:rFonts w:ascii="Times New Roman" w:hAnsi="Times New Roman" w:cs="Times New Roman"/>
                <w:sz w:val="20"/>
                <w:szCs w:val="20"/>
              </w:rPr>
              <w:t>16</w:t>
            </w:r>
          </w:p>
        </w:tc>
        <w:tc>
          <w:tcPr>
            <w:tcW w:w="2284" w:type="dxa"/>
            <w:vAlign w:val="bottom"/>
          </w:tcPr>
          <w:p w:rsidR="00C92BCE" w:rsidRPr="006E6387" w:rsidRDefault="00C92BCE">
            <w:pPr>
              <w:rPr>
                <w:rFonts w:ascii="Times New Roman" w:hAnsi="Times New Roman" w:cs="Times New Roman"/>
                <w:color w:val="000000"/>
                <w:sz w:val="20"/>
                <w:szCs w:val="20"/>
              </w:rPr>
            </w:pPr>
            <w:r w:rsidRPr="006E6387">
              <w:rPr>
                <w:rFonts w:ascii="Times New Roman" w:hAnsi="Times New Roman" w:cs="Times New Roman"/>
                <w:color w:val="000000"/>
                <w:sz w:val="20"/>
                <w:szCs w:val="20"/>
              </w:rPr>
              <w:t xml:space="preserve">Психологические аспекты профессионального мастерства </w:t>
            </w:r>
          </w:p>
        </w:tc>
        <w:tc>
          <w:tcPr>
            <w:tcW w:w="3595" w:type="dxa"/>
            <w:vAlign w:val="center"/>
          </w:tcPr>
          <w:p w:rsidR="00C92BCE" w:rsidRPr="00507E67" w:rsidRDefault="00C92BCE" w:rsidP="00941451">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92BCE" w:rsidRPr="00507E67" w:rsidRDefault="00C92BCE" w:rsidP="00941451">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vAlign w:val="center"/>
          </w:tcPr>
          <w:p w:rsidR="00C92BCE" w:rsidRPr="00507E67" w:rsidRDefault="00C92BCE"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941451">
            <w:pPr>
              <w:pStyle w:val="Default"/>
              <w:rPr>
                <w:sz w:val="20"/>
                <w:szCs w:val="20"/>
              </w:rPr>
            </w:pPr>
            <w:r w:rsidRPr="00507E67">
              <w:rPr>
                <w:sz w:val="20"/>
                <w:szCs w:val="20"/>
              </w:rPr>
              <w:t>Оперативное Управление</w:t>
            </w:r>
          </w:p>
        </w:tc>
      </w:tr>
      <w:tr w:rsidR="00C92BCE" w:rsidTr="00941451">
        <w:tc>
          <w:tcPr>
            <w:tcW w:w="522" w:type="dxa"/>
            <w:vAlign w:val="center"/>
          </w:tcPr>
          <w:p w:rsidR="00C92BCE" w:rsidRPr="00507E67" w:rsidRDefault="00C92BCE" w:rsidP="005D5BBA">
            <w:pPr>
              <w:jc w:val="center"/>
              <w:rPr>
                <w:rFonts w:ascii="Times New Roman" w:hAnsi="Times New Roman" w:cs="Times New Roman"/>
                <w:sz w:val="20"/>
                <w:szCs w:val="20"/>
              </w:rPr>
            </w:pPr>
            <w:r>
              <w:rPr>
                <w:rFonts w:ascii="Times New Roman" w:hAnsi="Times New Roman" w:cs="Times New Roman"/>
                <w:sz w:val="20"/>
                <w:szCs w:val="20"/>
              </w:rPr>
              <w:t>17</w:t>
            </w:r>
          </w:p>
        </w:tc>
        <w:tc>
          <w:tcPr>
            <w:tcW w:w="2284" w:type="dxa"/>
            <w:vAlign w:val="bottom"/>
          </w:tcPr>
          <w:p w:rsidR="00C92BCE" w:rsidRPr="006E6387" w:rsidRDefault="00C92BCE">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Основы проектирования</w:t>
            </w:r>
          </w:p>
        </w:tc>
        <w:tc>
          <w:tcPr>
            <w:tcW w:w="3595" w:type="dxa"/>
            <w:vAlign w:val="center"/>
          </w:tcPr>
          <w:p w:rsidR="00C92BCE" w:rsidRDefault="00C92BCE" w:rsidP="00941451">
            <w:pPr>
              <w:pStyle w:val="Default"/>
              <w:rPr>
                <w:sz w:val="20"/>
                <w:szCs w:val="20"/>
              </w:rPr>
            </w:pPr>
            <w:r w:rsidRPr="00507E67">
              <w:rPr>
                <w:sz w:val="20"/>
                <w:szCs w:val="20"/>
              </w:rPr>
              <w:t>Кабинет № 15 «И</w:t>
            </w:r>
            <w:r>
              <w:rPr>
                <w:sz w:val="20"/>
                <w:szCs w:val="20"/>
              </w:rPr>
              <w:t>КТ»</w:t>
            </w:r>
          </w:p>
          <w:p w:rsidR="00C92BCE" w:rsidRPr="00507E67" w:rsidRDefault="00C92BCE" w:rsidP="00941451">
            <w:pPr>
              <w:pStyle w:val="Default"/>
              <w:rPr>
                <w:sz w:val="20"/>
                <w:szCs w:val="20"/>
              </w:rPr>
            </w:pPr>
            <w:r>
              <w:rPr>
                <w:sz w:val="20"/>
                <w:szCs w:val="20"/>
              </w:rPr>
              <w:t>Кабинет № 17«Ин</w:t>
            </w:r>
            <w:r w:rsidRPr="00507E67">
              <w:rPr>
                <w:sz w:val="20"/>
                <w:szCs w:val="20"/>
              </w:rPr>
              <w:t>форматика»</w:t>
            </w:r>
          </w:p>
          <w:p w:rsidR="00C92BCE" w:rsidRPr="00507E67" w:rsidRDefault="00C92BCE" w:rsidP="00941451">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+13</w:t>
            </w:r>
            <w:r w:rsidRPr="00507E67">
              <w:rPr>
                <w:rFonts w:ascii="Times New Roman" w:hAnsi="Times New Roman" w:cs="Times New Roman"/>
                <w:sz w:val="20"/>
                <w:szCs w:val="20"/>
              </w:rPr>
              <w:t xml:space="preserve"> компьютеров</w:t>
            </w:r>
          </w:p>
        </w:tc>
        <w:tc>
          <w:tcPr>
            <w:tcW w:w="1929" w:type="dxa"/>
            <w:vAlign w:val="center"/>
          </w:tcPr>
          <w:p w:rsidR="00C92BCE" w:rsidRPr="00507E67" w:rsidRDefault="00C92BCE"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92BCE" w:rsidRPr="00507E67" w:rsidRDefault="00C92BCE" w:rsidP="00941451">
            <w:pPr>
              <w:pStyle w:val="Default"/>
              <w:rPr>
                <w:sz w:val="20"/>
                <w:szCs w:val="20"/>
              </w:rPr>
            </w:pPr>
            <w:r w:rsidRPr="00507E67">
              <w:rPr>
                <w:sz w:val="20"/>
                <w:szCs w:val="20"/>
              </w:rPr>
              <w:t>Оперативное Управление</w:t>
            </w:r>
          </w:p>
        </w:tc>
      </w:tr>
      <w:tr w:rsidR="00C92BCE" w:rsidTr="00941451">
        <w:tc>
          <w:tcPr>
            <w:tcW w:w="522" w:type="dxa"/>
            <w:vAlign w:val="center"/>
          </w:tcPr>
          <w:p w:rsidR="00C92BCE" w:rsidRPr="00507E67" w:rsidRDefault="00C92BCE" w:rsidP="005D5BBA">
            <w:pPr>
              <w:jc w:val="center"/>
              <w:rPr>
                <w:rFonts w:ascii="Times New Roman" w:hAnsi="Times New Roman" w:cs="Times New Roman"/>
                <w:sz w:val="20"/>
                <w:szCs w:val="20"/>
              </w:rPr>
            </w:pPr>
            <w:r>
              <w:rPr>
                <w:rFonts w:ascii="Times New Roman" w:hAnsi="Times New Roman" w:cs="Times New Roman"/>
                <w:sz w:val="20"/>
                <w:szCs w:val="20"/>
              </w:rPr>
              <w:t>18</w:t>
            </w:r>
          </w:p>
        </w:tc>
        <w:tc>
          <w:tcPr>
            <w:tcW w:w="2284" w:type="dxa"/>
            <w:vAlign w:val="bottom"/>
          </w:tcPr>
          <w:p w:rsidR="00C92BCE" w:rsidRPr="006E6387" w:rsidRDefault="00C92BCE">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Основы предпринимательской деятельности</w:t>
            </w:r>
          </w:p>
        </w:tc>
        <w:tc>
          <w:tcPr>
            <w:tcW w:w="3595" w:type="dxa"/>
          </w:tcPr>
          <w:p w:rsidR="00C92BCE" w:rsidRDefault="00C92BCE" w:rsidP="00941451">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1929" w:type="dxa"/>
          </w:tcPr>
          <w:p w:rsidR="00C92BCE" w:rsidRDefault="00C92BCE" w:rsidP="00941451">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417" w:type="dxa"/>
          </w:tcPr>
          <w:p w:rsidR="00C92BCE" w:rsidRPr="00507E67" w:rsidRDefault="00C92BCE" w:rsidP="00941451">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C92BCE" w:rsidTr="00962396">
        <w:tc>
          <w:tcPr>
            <w:tcW w:w="9747" w:type="dxa"/>
            <w:gridSpan w:val="5"/>
            <w:shd w:val="clear" w:color="auto" w:fill="BFBFBF" w:themeFill="background1" w:themeFillShade="BF"/>
            <w:vAlign w:val="center"/>
          </w:tcPr>
          <w:p w:rsidR="00C92BCE" w:rsidRPr="00962396" w:rsidRDefault="00C92BCE" w:rsidP="00962396">
            <w:pPr>
              <w:jc w:val="center"/>
              <w:rPr>
                <w:rFonts w:ascii="Times New Roman" w:hAnsi="Times New Roman" w:cs="Times New Roman"/>
                <w:sz w:val="20"/>
                <w:szCs w:val="20"/>
              </w:rPr>
            </w:pPr>
            <w:r w:rsidRPr="00962396">
              <w:rPr>
                <w:rFonts w:ascii="Times New Roman" w:hAnsi="Times New Roman" w:cs="Times New Roman"/>
                <w:b/>
                <w:bCs/>
                <w:sz w:val="20"/>
                <w:szCs w:val="20"/>
              </w:rPr>
              <w:t>Общепрофессиональный и профессиональный циклы по профессии «Слесарь по обслуживанию и ремонту подвижного состава»</w:t>
            </w:r>
          </w:p>
        </w:tc>
      </w:tr>
      <w:tr w:rsidR="00C92BCE" w:rsidTr="007B3766">
        <w:tc>
          <w:tcPr>
            <w:tcW w:w="522" w:type="dxa"/>
            <w:vAlign w:val="center"/>
          </w:tcPr>
          <w:p w:rsidR="00C92BCE" w:rsidRDefault="00C92BCE" w:rsidP="00962396">
            <w:pPr>
              <w:jc w:val="center"/>
              <w:rPr>
                <w:rFonts w:ascii="Times New Roman" w:hAnsi="Times New Roman" w:cs="Times New Roman"/>
                <w:sz w:val="20"/>
                <w:szCs w:val="20"/>
              </w:rPr>
            </w:pPr>
            <w:r>
              <w:rPr>
                <w:rFonts w:ascii="Times New Roman" w:hAnsi="Times New Roman" w:cs="Times New Roman"/>
                <w:sz w:val="20"/>
                <w:szCs w:val="20"/>
              </w:rPr>
              <w:t>1</w:t>
            </w:r>
          </w:p>
        </w:tc>
        <w:tc>
          <w:tcPr>
            <w:tcW w:w="2284" w:type="dxa"/>
            <w:vAlign w:val="center"/>
          </w:tcPr>
          <w:p w:rsidR="00C92BCE" w:rsidRPr="00507E67" w:rsidRDefault="00C92BCE" w:rsidP="00962396">
            <w:pPr>
              <w:pStyle w:val="Default"/>
              <w:rPr>
                <w:sz w:val="20"/>
                <w:szCs w:val="20"/>
              </w:rPr>
            </w:pPr>
            <w:r>
              <w:rPr>
                <w:sz w:val="20"/>
                <w:szCs w:val="20"/>
              </w:rPr>
              <w:t>Основы технического черчения</w:t>
            </w:r>
          </w:p>
        </w:tc>
        <w:tc>
          <w:tcPr>
            <w:tcW w:w="3595" w:type="dxa"/>
            <w:vAlign w:val="center"/>
          </w:tcPr>
          <w:p w:rsidR="00C92BCE" w:rsidRPr="00507E67" w:rsidRDefault="00C92BCE" w:rsidP="00366EB1">
            <w:pPr>
              <w:pStyle w:val="Default"/>
              <w:rPr>
                <w:sz w:val="20"/>
                <w:szCs w:val="20"/>
              </w:rPr>
            </w:pPr>
            <w:r w:rsidRPr="00507E67">
              <w:rPr>
                <w:sz w:val="20"/>
                <w:szCs w:val="20"/>
              </w:rPr>
              <w:t xml:space="preserve">Кабинет № </w:t>
            </w:r>
            <w:r>
              <w:rPr>
                <w:sz w:val="20"/>
                <w:szCs w:val="20"/>
              </w:rPr>
              <w:t>7</w:t>
            </w:r>
            <w:r w:rsidRPr="00507E67">
              <w:rPr>
                <w:sz w:val="20"/>
                <w:szCs w:val="20"/>
              </w:rPr>
              <w:t xml:space="preserve"> «</w:t>
            </w:r>
            <w:r>
              <w:rPr>
                <w:sz w:val="20"/>
                <w:szCs w:val="20"/>
              </w:rPr>
              <w:t>Основы технического черчения</w:t>
            </w:r>
            <w:r w:rsidRPr="00507E67">
              <w:rPr>
                <w:sz w:val="20"/>
                <w:szCs w:val="20"/>
              </w:rPr>
              <w:t>»</w:t>
            </w:r>
          </w:p>
          <w:p w:rsidR="00C92BCE" w:rsidRPr="00507E67" w:rsidRDefault="00C92BCE" w:rsidP="00366EB1">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w:t>
            </w:r>
          </w:p>
        </w:tc>
        <w:tc>
          <w:tcPr>
            <w:tcW w:w="1929" w:type="dxa"/>
            <w:vAlign w:val="center"/>
          </w:tcPr>
          <w:p w:rsidR="00C92BCE" w:rsidRDefault="00C92BCE" w:rsidP="007B3766">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 корпус, 2 этаж</w:t>
            </w:r>
          </w:p>
        </w:tc>
        <w:tc>
          <w:tcPr>
            <w:tcW w:w="1417" w:type="dxa"/>
            <w:vAlign w:val="center"/>
          </w:tcPr>
          <w:p w:rsidR="00C92BCE" w:rsidRPr="00507E67" w:rsidRDefault="00C92BCE" w:rsidP="007B3766">
            <w:pPr>
              <w:pStyle w:val="Default"/>
              <w:rPr>
                <w:sz w:val="20"/>
                <w:szCs w:val="20"/>
              </w:rPr>
            </w:pPr>
            <w:r w:rsidRPr="00507E67">
              <w:rPr>
                <w:sz w:val="20"/>
                <w:szCs w:val="20"/>
              </w:rPr>
              <w:t>Оперативное Управление</w:t>
            </w:r>
          </w:p>
        </w:tc>
      </w:tr>
      <w:tr w:rsidR="00C92BCE" w:rsidTr="007B3766">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2</w:t>
            </w:r>
          </w:p>
        </w:tc>
        <w:tc>
          <w:tcPr>
            <w:tcW w:w="2284" w:type="dxa"/>
            <w:vAlign w:val="center"/>
          </w:tcPr>
          <w:p w:rsidR="00C92BCE" w:rsidRPr="00507E67" w:rsidRDefault="00C92BCE" w:rsidP="00962396">
            <w:pPr>
              <w:pStyle w:val="Default"/>
              <w:rPr>
                <w:sz w:val="20"/>
                <w:szCs w:val="20"/>
              </w:rPr>
            </w:pPr>
            <w:r>
              <w:rPr>
                <w:sz w:val="20"/>
                <w:szCs w:val="20"/>
              </w:rPr>
              <w:t>Основы слесарных и слесарно-сборочных работ</w:t>
            </w:r>
          </w:p>
        </w:tc>
        <w:tc>
          <w:tcPr>
            <w:tcW w:w="3595" w:type="dxa"/>
            <w:vAlign w:val="center"/>
          </w:tcPr>
          <w:p w:rsidR="00C92BCE" w:rsidRPr="00507E67" w:rsidRDefault="00C92BCE" w:rsidP="005D5BBA">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19</w:t>
            </w:r>
            <w:r w:rsidRPr="00507E67">
              <w:rPr>
                <w:sz w:val="20"/>
                <w:szCs w:val="20"/>
              </w:rPr>
              <w:t xml:space="preserve"> «</w:t>
            </w:r>
            <w:r>
              <w:rPr>
                <w:sz w:val="20"/>
                <w:szCs w:val="20"/>
              </w:rPr>
              <w:t>Материаловедение и слесарное дело. Охрана труда»</w:t>
            </w:r>
          </w:p>
          <w:p w:rsidR="00C92BCE" w:rsidRPr="00507E67" w:rsidRDefault="00C92BCE" w:rsidP="005D5BBA">
            <w:pPr>
              <w:pStyle w:val="Default"/>
              <w:rPr>
                <w:sz w:val="20"/>
                <w:szCs w:val="20"/>
              </w:rPr>
            </w:pPr>
            <w:r w:rsidRPr="00507E67">
              <w:rPr>
                <w:sz w:val="20"/>
                <w:szCs w:val="20"/>
              </w:rPr>
              <w:t>Комплект плакатов по темам, наглядные пособия по темам, образцы слесарных инструментов, действующая</w:t>
            </w:r>
            <w:r>
              <w:rPr>
                <w:sz w:val="20"/>
                <w:szCs w:val="20"/>
              </w:rPr>
              <w:t xml:space="preserve"> </w:t>
            </w:r>
            <w:r w:rsidRPr="00507E67">
              <w:rPr>
                <w:sz w:val="20"/>
                <w:szCs w:val="20"/>
              </w:rPr>
              <w:t>электросхема. обучающие компьютерные программы. Мастерская «Слесарная»</w:t>
            </w:r>
          </w:p>
          <w:p w:rsidR="00C92BCE" w:rsidRPr="00507E67" w:rsidRDefault="00C92BCE" w:rsidP="005D5BBA">
            <w:pPr>
              <w:pStyle w:val="Default"/>
              <w:rPr>
                <w:sz w:val="20"/>
                <w:szCs w:val="20"/>
              </w:rPr>
            </w:pPr>
            <w:r w:rsidRPr="00507E67">
              <w:rPr>
                <w:sz w:val="20"/>
                <w:szCs w:val="20"/>
              </w:rPr>
              <w:t>комплекты слесарных инструментов</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7B3766">
            <w:pPr>
              <w:pStyle w:val="Default"/>
              <w:rPr>
                <w:sz w:val="20"/>
                <w:szCs w:val="20"/>
              </w:rPr>
            </w:pPr>
            <w:r w:rsidRPr="00507E67">
              <w:rPr>
                <w:sz w:val="20"/>
                <w:szCs w:val="20"/>
              </w:rPr>
              <w:t>Оперативное Управление</w:t>
            </w:r>
          </w:p>
        </w:tc>
      </w:tr>
      <w:tr w:rsidR="00C92BCE" w:rsidTr="007B3766">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3</w:t>
            </w:r>
          </w:p>
        </w:tc>
        <w:tc>
          <w:tcPr>
            <w:tcW w:w="2284" w:type="dxa"/>
            <w:vAlign w:val="center"/>
          </w:tcPr>
          <w:p w:rsidR="00C92BCE" w:rsidRPr="00507E67" w:rsidRDefault="00C92BCE" w:rsidP="007B3766">
            <w:pPr>
              <w:pStyle w:val="Default"/>
              <w:rPr>
                <w:sz w:val="20"/>
                <w:szCs w:val="20"/>
              </w:rPr>
            </w:pPr>
            <w:r w:rsidRPr="00507E67">
              <w:rPr>
                <w:sz w:val="20"/>
                <w:szCs w:val="20"/>
              </w:rPr>
              <w:t>Электротехника</w:t>
            </w:r>
          </w:p>
        </w:tc>
        <w:tc>
          <w:tcPr>
            <w:tcW w:w="3595" w:type="dxa"/>
            <w:vAlign w:val="center"/>
          </w:tcPr>
          <w:p w:rsidR="00C92BCE" w:rsidRPr="00507E67" w:rsidRDefault="00C92BCE" w:rsidP="005D5BBA">
            <w:pPr>
              <w:pStyle w:val="Default"/>
              <w:rPr>
                <w:sz w:val="20"/>
                <w:szCs w:val="20"/>
              </w:rPr>
            </w:pPr>
            <w:r w:rsidRPr="00507E67">
              <w:rPr>
                <w:sz w:val="20"/>
                <w:szCs w:val="20"/>
              </w:rPr>
              <w:t>Кабинет № 7 «</w:t>
            </w:r>
            <w:r>
              <w:rPr>
                <w:sz w:val="20"/>
                <w:szCs w:val="20"/>
              </w:rPr>
              <w:t>Э</w:t>
            </w:r>
            <w:r w:rsidRPr="00507E67">
              <w:rPr>
                <w:sz w:val="20"/>
                <w:szCs w:val="20"/>
              </w:rPr>
              <w:t>лектротехника»</w:t>
            </w:r>
          </w:p>
          <w:p w:rsidR="00C92BCE" w:rsidRPr="00507E67" w:rsidRDefault="00C92BCE" w:rsidP="005D5BBA">
            <w:pPr>
              <w:pStyle w:val="Default"/>
              <w:rPr>
                <w:sz w:val="20"/>
                <w:szCs w:val="20"/>
              </w:rPr>
            </w:pPr>
            <w:r w:rsidRPr="00507E67">
              <w:rPr>
                <w:sz w:val="20"/>
                <w:szCs w:val="20"/>
              </w:rPr>
              <w:t xml:space="preserve">Комплект плакатов по темам, наглядные пособия по темам. </w:t>
            </w:r>
            <w:r>
              <w:rPr>
                <w:sz w:val="20"/>
                <w:szCs w:val="20"/>
              </w:rPr>
              <w:t>Компьютер. Проэктор. Стенды для лаб.работ</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7B3766">
            <w:pPr>
              <w:pStyle w:val="Default"/>
              <w:rPr>
                <w:sz w:val="20"/>
                <w:szCs w:val="20"/>
              </w:rPr>
            </w:pPr>
            <w:r w:rsidRPr="00507E67">
              <w:rPr>
                <w:sz w:val="20"/>
                <w:szCs w:val="20"/>
              </w:rPr>
              <w:t>Оперативное Управление</w:t>
            </w:r>
          </w:p>
        </w:tc>
      </w:tr>
      <w:tr w:rsidR="00C92BCE" w:rsidTr="007B3766">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4</w:t>
            </w:r>
          </w:p>
        </w:tc>
        <w:tc>
          <w:tcPr>
            <w:tcW w:w="2284" w:type="dxa"/>
            <w:vAlign w:val="center"/>
          </w:tcPr>
          <w:p w:rsidR="00C92BCE" w:rsidRPr="00507E67" w:rsidRDefault="00C92BCE" w:rsidP="007B3766">
            <w:pPr>
              <w:pStyle w:val="Default"/>
              <w:rPr>
                <w:sz w:val="20"/>
                <w:szCs w:val="20"/>
              </w:rPr>
            </w:pPr>
            <w:r>
              <w:rPr>
                <w:sz w:val="20"/>
                <w:szCs w:val="20"/>
              </w:rPr>
              <w:t>Основы м</w:t>
            </w:r>
            <w:r w:rsidRPr="00507E67">
              <w:rPr>
                <w:sz w:val="20"/>
                <w:szCs w:val="20"/>
              </w:rPr>
              <w:t>атериаловедени</w:t>
            </w:r>
            <w:r>
              <w:rPr>
                <w:sz w:val="20"/>
                <w:szCs w:val="20"/>
              </w:rPr>
              <w:t>я</w:t>
            </w:r>
          </w:p>
        </w:tc>
        <w:tc>
          <w:tcPr>
            <w:tcW w:w="3595" w:type="dxa"/>
            <w:vAlign w:val="center"/>
          </w:tcPr>
          <w:p w:rsidR="00C92BCE" w:rsidRPr="00507E67" w:rsidRDefault="00C92BCE" w:rsidP="005D5BBA">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19</w:t>
            </w:r>
            <w:r w:rsidRPr="00507E67">
              <w:rPr>
                <w:sz w:val="20"/>
                <w:szCs w:val="20"/>
              </w:rPr>
              <w:t xml:space="preserve"> «</w:t>
            </w:r>
            <w:r>
              <w:rPr>
                <w:sz w:val="20"/>
                <w:szCs w:val="20"/>
              </w:rPr>
              <w:t>Материаловедение и слесарное дело. Охрана труда»</w:t>
            </w:r>
          </w:p>
          <w:p w:rsidR="00C92BCE" w:rsidRPr="00507E67" w:rsidRDefault="00C92BCE" w:rsidP="005D5BBA">
            <w:pPr>
              <w:pStyle w:val="Default"/>
              <w:rPr>
                <w:sz w:val="20"/>
                <w:szCs w:val="20"/>
              </w:rPr>
            </w:pPr>
            <w:r w:rsidRPr="00507E67">
              <w:rPr>
                <w:sz w:val="20"/>
                <w:szCs w:val="20"/>
              </w:rPr>
              <w:t>Комплект плакатов по темам, наглядные пособия по темам. обучающие компьютерные программы.</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7B3766">
            <w:pPr>
              <w:pStyle w:val="Default"/>
              <w:rPr>
                <w:sz w:val="20"/>
                <w:szCs w:val="20"/>
              </w:rPr>
            </w:pPr>
            <w:r w:rsidRPr="00507E67">
              <w:rPr>
                <w:sz w:val="20"/>
                <w:szCs w:val="20"/>
              </w:rPr>
              <w:t>Оперативное Управление</w:t>
            </w:r>
          </w:p>
        </w:tc>
      </w:tr>
      <w:tr w:rsidR="00C92BCE" w:rsidTr="00D310A5">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5</w:t>
            </w:r>
          </w:p>
        </w:tc>
        <w:tc>
          <w:tcPr>
            <w:tcW w:w="2284" w:type="dxa"/>
            <w:vAlign w:val="center"/>
          </w:tcPr>
          <w:p w:rsidR="00C92BCE" w:rsidRPr="00507E67" w:rsidRDefault="00C92BCE" w:rsidP="007B3766">
            <w:pPr>
              <w:pStyle w:val="Default"/>
              <w:rPr>
                <w:sz w:val="20"/>
                <w:szCs w:val="20"/>
              </w:rPr>
            </w:pPr>
            <w:r>
              <w:rPr>
                <w:sz w:val="20"/>
                <w:szCs w:val="20"/>
              </w:rPr>
              <w:t>Допуски, посадки и технические измерения</w:t>
            </w:r>
          </w:p>
        </w:tc>
        <w:tc>
          <w:tcPr>
            <w:tcW w:w="3595" w:type="dxa"/>
            <w:vAlign w:val="center"/>
          </w:tcPr>
          <w:p w:rsidR="00C92BCE" w:rsidRPr="00507E67" w:rsidRDefault="00C92BCE" w:rsidP="00CD769E">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19</w:t>
            </w:r>
            <w:r w:rsidRPr="00507E67">
              <w:rPr>
                <w:sz w:val="20"/>
                <w:szCs w:val="20"/>
              </w:rPr>
              <w:t xml:space="preserve"> «</w:t>
            </w:r>
            <w:r>
              <w:rPr>
                <w:sz w:val="20"/>
                <w:szCs w:val="20"/>
              </w:rPr>
              <w:t>Материаловедение и слесарное дело. Охрана труда»</w:t>
            </w:r>
          </w:p>
          <w:p w:rsidR="00C92BCE" w:rsidRPr="00507E67" w:rsidRDefault="00C92BCE" w:rsidP="00CD769E">
            <w:pPr>
              <w:pStyle w:val="Default"/>
              <w:rPr>
                <w:sz w:val="20"/>
                <w:szCs w:val="20"/>
              </w:rPr>
            </w:pPr>
            <w:r w:rsidRPr="00507E67">
              <w:rPr>
                <w:sz w:val="20"/>
                <w:szCs w:val="20"/>
              </w:rPr>
              <w:t>Комплект плакатов по темам, наглядные пособия по темам. обучающие компьютерные программы.</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D310A5">
            <w:pPr>
              <w:pStyle w:val="Default"/>
              <w:rPr>
                <w:sz w:val="20"/>
                <w:szCs w:val="20"/>
              </w:rPr>
            </w:pPr>
            <w:r w:rsidRPr="00507E67">
              <w:rPr>
                <w:sz w:val="20"/>
                <w:szCs w:val="20"/>
              </w:rPr>
              <w:t>Оперативное Управление</w:t>
            </w:r>
          </w:p>
        </w:tc>
      </w:tr>
      <w:tr w:rsidR="00C92BCE" w:rsidTr="00D310A5">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6</w:t>
            </w:r>
          </w:p>
        </w:tc>
        <w:tc>
          <w:tcPr>
            <w:tcW w:w="2284" w:type="dxa"/>
            <w:vAlign w:val="center"/>
          </w:tcPr>
          <w:p w:rsidR="00C92BCE" w:rsidRPr="00507E67" w:rsidRDefault="00C92BCE" w:rsidP="006C2A61">
            <w:pPr>
              <w:pStyle w:val="Default"/>
              <w:rPr>
                <w:sz w:val="20"/>
                <w:szCs w:val="20"/>
              </w:rPr>
            </w:pPr>
            <w:r w:rsidRPr="00507E67">
              <w:rPr>
                <w:sz w:val="20"/>
                <w:szCs w:val="20"/>
              </w:rPr>
              <w:t>Охрана труда</w:t>
            </w:r>
          </w:p>
        </w:tc>
        <w:tc>
          <w:tcPr>
            <w:tcW w:w="3595" w:type="dxa"/>
            <w:vAlign w:val="center"/>
          </w:tcPr>
          <w:p w:rsidR="00C92BCE" w:rsidRPr="00507E67" w:rsidRDefault="00C92BCE" w:rsidP="005D5BBA">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19</w:t>
            </w:r>
            <w:r w:rsidRPr="00507E67">
              <w:rPr>
                <w:sz w:val="20"/>
                <w:szCs w:val="20"/>
              </w:rPr>
              <w:t xml:space="preserve"> «</w:t>
            </w:r>
            <w:r>
              <w:rPr>
                <w:sz w:val="20"/>
                <w:szCs w:val="20"/>
              </w:rPr>
              <w:t>Материаловедение и слесарное дело. Охрана труда»</w:t>
            </w:r>
          </w:p>
          <w:p w:rsidR="00C92BCE" w:rsidRPr="00507E67" w:rsidRDefault="00C92BCE" w:rsidP="005D5BBA">
            <w:pPr>
              <w:pStyle w:val="Default"/>
              <w:rPr>
                <w:sz w:val="20"/>
                <w:szCs w:val="20"/>
              </w:rPr>
            </w:pPr>
            <w:r w:rsidRPr="00507E67">
              <w:rPr>
                <w:sz w:val="20"/>
                <w:szCs w:val="20"/>
              </w:rPr>
              <w:t xml:space="preserve">Комплект плакатов по темам, наглядные пособия по темам, </w:t>
            </w:r>
            <w:r>
              <w:rPr>
                <w:sz w:val="20"/>
                <w:szCs w:val="20"/>
              </w:rPr>
              <w:t>инструкции. Компьютер. Проэктор.</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6C2A61">
            <w:pPr>
              <w:pStyle w:val="Default"/>
              <w:rPr>
                <w:sz w:val="20"/>
                <w:szCs w:val="20"/>
              </w:rPr>
            </w:pPr>
            <w:r w:rsidRPr="00507E67">
              <w:rPr>
                <w:sz w:val="20"/>
                <w:szCs w:val="20"/>
              </w:rPr>
              <w:t>Оперативное Управление</w:t>
            </w:r>
          </w:p>
        </w:tc>
      </w:tr>
      <w:tr w:rsidR="00C92BCE" w:rsidTr="00D310A5">
        <w:tc>
          <w:tcPr>
            <w:tcW w:w="522" w:type="dxa"/>
            <w:vAlign w:val="center"/>
          </w:tcPr>
          <w:p w:rsidR="00C92BCE" w:rsidRDefault="00C92BCE" w:rsidP="00962396">
            <w:pPr>
              <w:jc w:val="center"/>
              <w:rPr>
                <w:rFonts w:ascii="Times New Roman" w:hAnsi="Times New Roman" w:cs="Times New Roman"/>
                <w:sz w:val="20"/>
                <w:szCs w:val="20"/>
              </w:rPr>
            </w:pPr>
            <w:r>
              <w:rPr>
                <w:rFonts w:ascii="Times New Roman" w:hAnsi="Times New Roman" w:cs="Times New Roman"/>
                <w:sz w:val="20"/>
                <w:szCs w:val="20"/>
              </w:rPr>
              <w:t>7</w:t>
            </w:r>
          </w:p>
        </w:tc>
        <w:tc>
          <w:tcPr>
            <w:tcW w:w="2284" w:type="dxa"/>
            <w:vAlign w:val="center"/>
          </w:tcPr>
          <w:p w:rsidR="00C92BCE" w:rsidRPr="00507E67" w:rsidRDefault="00C92BCE" w:rsidP="006C2A61">
            <w:pPr>
              <w:pStyle w:val="Default"/>
              <w:rPr>
                <w:sz w:val="20"/>
                <w:szCs w:val="20"/>
              </w:rPr>
            </w:pPr>
            <w:r>
              <w:rPr>
                <w:sz w:val="20"/>
                <w:szCs w:val="20"/>
              </w:rPr>
              <w:t>ИКТ в профессиональной деятельности</w:t>
            </w:r>
          </w:p>
        </w:tc>
        <w:tc>
          <w:tcPr>
            <w:tcW w:w="3595" w:type="dxa"/>
            <w:vAlign w:val="center"/>
          </w:tcPr>
          <w:p w:rsidR="00C92BCE" w:rsidRDefault="00C92BCE" w:rsidP="007A7B3C">
            <w:pPr>
              <w:pStyle w:val="Default"/>
              <w:rPr>
                <w:sz w:val="20"/>
                <w:szCs w:val="20"/>
              </w:rPr>
            </w:pPr>
            <w:r w:rsidRPr="00507E67">
              <w:rPr>
                <w:sz w:val="20"/>
                <w:szCs w:val="20"/>
              </w:rPr>
              <w:t>Кабинет № 15 «И</w:t>
            </w:r>
            <w:r>
              <w:rPr>
                <w:sz w:val="20"/>
                <w:szCs w:val="20"/>
              </w:rPr>
              <w:t>КТ»</w:t>
            </w:r>
          </w:p>
          <w:p w:rsidR="00C92BCE" w:rsidRPr="00507E67" w:rsidRDefault="00C92BCE" w:rsidP="007A7B3C">
            <w:pPr>
              <w:pStyle w:val="Default"/>
              <w:rPr>
                <w:sz w:val="20"/>
                <w:szCs w:val="20"/>
              </w:rPr>
            </w:pPr>
            <w:r>
              <w:rPr>
                <w:sz w:val="20"/>
                <w:szCs w:val="20"/>
              </w:rPr>
              <w:t>Кабинет № 17«Ин</w:t>
            </w:r>
            <w:r w:rsidRPr="00507E67">
              <w:rPr>
                <w:sz w:val="20"/>
                <w:szCs w:val="20"/>
              </w:rPr>
              <w:t>форматика»</w:t>
            </w:r>
          </w:p>
          <w:p w:rsidR="00C92BCE" w:rsidRPr="00507E67" w:rsidRDefault="00C92BCE" w:rsidP="007A7B3C">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+13</w:t>
            </w:r>
            <w:r w:rsidRPr="00507E67">
              <w:rPr>
                <w:rFonts w:ascii="Times New Roman" w:hAnsi="Times New Roman" w:cs="Times New Roman"/>
                <w:sz w:val="20"/>
                <w:szCs w:val="20"/>
              </w:rPr>
              <w:t xml:space="preserve"> компьютеров</w:t>
            </w:r>
          </w:p>
        </w:tc>
        <w:tc>
          <w:tcPr>
            <w:tcW w:w="1929" w:type="dxa"/>
            <w:vAlign w:val="center"/>
          </w:tcPr>
          <w:p w:rsidR="00C92BCE" w:rsidRPr="00507E67" w:rsidRDefault="00C92BCE" w:rsidP="007A7B3C">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92BCE" w:rsidRPr="00507E67" w:rsidRDefault="00C92BCE" w:rsidP="007A7B3C">
            <w:pPr>
              <w:pStyle w:val="Default"/>
              <w:rPr>
                <w:sz w:val="20"/>
                <w:szCs w:val="20"/>
              </w:rPr>
            </w:pPr>
            <w:r w:rsidRPr="00507E67">
              <w:rPr>
                <w:sz w:val="20"/>
                <w:szCs w:val="20"/>
              </w:rPr>
              <w:t>Оперативное Управление</w:t>
            </w:r>
          </w:p>
        </w:tc>
      </w:tr>
      <w:tr w:rsidR="00C92BCE" w:rsidTr="00D310A5">
        <w:tc>
          <w:tcPr>
            <w:tcW w:w="522" w:type="dxa"/>
            <w:vAlign w:val="center"/>
          </w:tcPr>
          <w:p w:rsidR="00C92BCE" w:rsidRPr="00507E67" w:rsidRDefault="00C92BCE" w:rsidP="00962396">
            <w:pPr>
              <w:jc w:val="center"/>
              <w:rPr>
                <w:rFonts w:ascii="Times New Roman" w:hAnsi="Times New Roman" w:cs="Times New Roman"/>
                <w:sz w:val="20"/>
                <w:szCs w:val="20"/>
              </w:rPr>
            </w:pPr>
            <w:r>
              <w:rPr>
                <w:rFonts w:ascii="Times New Roman" w:hAnsi="Times New Roman" w:cs="Times New Roman"/>
                <w:sz w:val="20"/>
                <w:szCs w:val="20"/>
              </w:rPr>
              <w:t>8</w:t>
            </w:r>
          </w:p>
        </w:tc>
        <w:tc>
          <w:tcPr>
            <w:tcW w:w="2284" w:type="dxa"/>
            <w:vAlign w:val="center"/>
          </w:tcPr>
          <w:p w:rsidR="00C92BCE" w:rsidRPr="00507E67" w:rsidRDefault="00C92BCE" w:rsidP="00FE06AE">
            <w:pPr>
              <w:pStyle w:val="Default"/>
              <w:rPr>
                <w:sz w:val="20"/>
                <w:szCs w:val="20"/>
              </w:rPr>
            </w:pPr>
            <w:r w:rsidRPr="00507E67">
              <w:rPr>
                <w:sz w:val="20"/>
                <w:szCs w:val="20"/>
              </w:rPr>
              <w:t>Безопасность жизнедеятельности</w:t>
            </w:r>
          </w:p>
        </w:tc>
        <w:tc>
          <w:tcPr>
            <w:tcW w:w="3595" w:type="dxa"/>
            <w:vAlign w:val="center"/>
          </w:tcPr>
          <w:p w:rsidR="00C92BCE" w:rsidRPr="00507E67" w:rsidRDefault="00C92BCE" w:rsidP="005D5BBA">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w:t>
            </w:r>
          </w:p>
          <w:p w:rsidR="00C92BCE" w:rsidRPr="00507E67" w:rsidRDefault="00C92BCE" w:rsidP="005D5BBA">
            <w:pPr>
              <w:pStyle w:val="Default"/>
              <w:rPr>
                <w:sz w:val="20"/>
                <w:szCs w:val="20"/>
              </w:rPr>
            </w:pPr>
            <w:r w:rsidRPr="00507E67">
              <w:rPr>
                <w:sz w:val="20"/>
                <w:szCs w:val="20"/>
              </w:rPr>
              <w:t>Конституция Российской Федерации-6шт.,</w:t>
            </w:r>
            <w:r>
              <w:rPr>
                <w:sz w:val="20"/>
                <w:szCs w:val="20"/>
              </w:rPr>
              <w:t xml:space="preserve"> </w:t>
            </w:r>
            <w:r w:rsidRPr="00507E67">
              <w:rPr>
                <w:sz w:val="20"/>
                <w:szCs w:val="20"/>
              </w:rPr>
              <w:t>Федеральный закон "О воинской обязанности и военной службе"-1 шт.,</w:t>
            </w:r>
            <w:r>
              <w:rPr>
                <w:sz w:val="20"/>
                <w:szCs w:val="20"/>
              </w:rPr>
              <w:t xml:space="preserve"> </w:t>
            </w:r>
            <w:r w:rsidRPr="00507E67">
              <w:rPr>
                <w:sz w:val="20"/>
                <w:szCs w:val="20"/>
              </w:rPr>
              <w:t>Общевоинские уставы Вооруженных Сил Российской Федерации-2 шт.,</w:t>
            </w:r>
            <w:r>
              <w:rPr>
                <w:sz w:val="20"/>
                <w:szCs w:val="20"/>
              </w:rPr>
              <w:t xml:space="preserve"> </w:t>
            </w:r>
            <w:r w:rsidRPr="00507E67">
              <w:rPr>
                <w:sz w:val="20"/>
                <w:szCs w:val="20"/>
              </w:rPr>
              <w:t>Учебник по основам безопасности жизнедеятельности-28 шт.,</w:t>
            </w:r>
            <w:r>
              <w:rPr>
                <w:sz w:val="20"/>
                <w:szCs w:val="20"/>
              </w:rPr>
              <w:t xml:space="preserve"> </w:t>
            </w:r>
            <w:r w:rsidRPr="00507E67">
              <w:rPr>
                <w:sz w:val="20"/>
                <w:szCs w:val="20"/>
              </w:rPr>
              <w:t>Основы стрельбы из стрелкового оружия-1 шт.,7,62-мм (или 5,45-мм) модернизированный автомат Калашникова -1 шт.,</w:t>
            </w:r>
            <w:r>
              <w:rPr>
                <w:sz w:val="20"/>
                <w:szCs w:val="20"/>
              </w:rPr>
              <w:t xml:space="preserve"> </w:t>
            </w:r>
            <w:r w:rsidRPr="00507E67">
              <w:rPr>
                <w:sz w:val="20"/>
                <w:szCs w:val="20"/>
              </w:rPr>
              <w:t>Учебное пособие по основам медицинских знаний-43 шт.,</w:t>
            </w:r>
            <w:r>
              <w:rPr>
                <w:sz w:val="20"/>
                <w:szCs w:val="20"/>
              </w:rPr>
              <w:t xml:space="preserve"> </w:t>
            </w:r>
            <w:r w:rsidRPr="00507E67">
              <w:rPr>
                <w:sz w:val="20"/>
                <w:szCs w:val="20"/>
              </w:rPr>
              <w:t>Набор плакатов или электронные издания:: Организационная структура Вооруженных Сил Российской Федерации-1 шт., Ордена России-1 шт., Текст Военной присяги-1 шт., Воинские звания и знаки различия- 1шт.,Военная форма одежды-1 шт., Мероприятия обязательной подготовки граждан к военной службе-1 шт., Военные образовательные учреждения профессионального образования Министерства обороны Российской Федерации-1 шт., Мероприятия, проводимые при первоначальной</w:t>
            </w:r>
          </w:p>
          <w:p w:rsidR="00C92BCE" w:rsidRPr="00507E67" w:rsidRDefault="00C92BCE" w:rsidP="005D5BBA">
            <w:pPr>
              <w:pStyle w:val="Default"/>
              <w:rPr>
                <w:sz w:val="20"/>
                <w:szCs w:val="20"/>
              </w:rPr>
            </w:pPr>
            <w:r w:rsidRPr="00507E67">
              <w:rPr>
                <w:sz w:val="20"/>
                <w:szCs w:val="20"/>
              </w:rPr>
              <w:t>постановке граждан на воинский учет-1 шт., Литература и наглядные пособия по военно-патриотическому воспитанию, Средства индивидуальной защиты: общевойсковой противогаз-40 шт., общевойсковой защитный комплект-1 шт., Приборы: радиационной разведки-1 шт.,</w:t>
            </w:r>
            <w:r>
              <w:rPr>
                <w:sz w:val="20"/>
                <w:szCs w:val="20"/>
              </w:rPr>
              <w:t xml:space="preserve"> </w:t>
            </w:r>
            <w:r w:rsidRPr="00507E67">
              <w:rPr>
                <w:sz w:val="20"/>
                <w:szCs w:val="20"/>
              </w:rPr>
              <w:t>химической разведки-1 шт., Комплект аппаратуры для демонстрации ЭОИ-1 шт., аптечка АИ-2 шт., пакеты перевязочные ППИ-1 шт.,</w:t>
            </w:r>
            <w:r>
              <w:rPr>
                <w:sz w:val="20"/>
                <w:szCs w:val="20"/>
              </w:rPr>
              <w:t xml:space="preserve"> </w:t>
            </w:r>
            <w:r w:rsidRPr="00507E67">
              <w:rPr>
                <w:sz w:val="20"/>
                <w:szCs w:val="20"/>
              </w:rPr>
              <w:t>пакеты противохимические индивидуальные ИПП-11-1 шт., Сумки и комплекты медицинского имущества для оказания первой медицинской, доврачебной помощи сумка CMC-2 шт.,</w:t>
            </w:r>
            <w:r>
              <w:rPr>
                <w:sz w:val="20"/>
                <w:szCs w:val="20"/>
              </w:rPr>
              <w:t xml:space="preserve"> </w:t>
            </w:r>
            <w:r w:rsidRPr="00507E67">
              <w:rPr>
                <w:sz w:val="20"/>
                <w:szCs w:val="20"/>
              </w:rPr>
              <w:t>бинт марлевый медицинский нестерильный, размер 7 м х 14 см-3 шт., бинт марлевый медицинский нестерильный, размер 5 м х 10 см-3 шт., вата медицинская компрессная-0,1 шт., косынка медицинская (перевязочная)-3 шт., повязка медицинская большая стерильная-3 шт., повязка медицинская малая стерильная-3 шт., шина фанерная длиной 1 м-1 шт., жгут кровоостанавливающий эластичный-3 шт., шина транспортная Дитерихса для нижних конечностей (модернизированная)-1 шт., носилки санитарные-2 шт.</w:t>
            </w:r>
          </w:p>
          <w:p w:rsidR="00C92BCE" w:rsidRPr="00507E67" w:rsidRDefault="00C92BCE" w:rsidP="005D5BBA">
            <w:pPr>
              <w:pStyle w:val="Default"/>
              <w:rPr>
                <w:sz w:val="20"/>
                <w:szCs w:val="20"/>
              </w:rPr>
            </w:pPr>
            <w:r>
              <w:rPr>
                <w:sz w:val="20"/>
                <w:szCs w:val="20"/>
              </w:rPr>
              <w:t>Полоса препятствий. ТИР</w:t>
            </w:r>
          </w:p>
        </w:tc>
        <w:tc>
          <w:tcPr>
            <w:tcW w:w="1929" w:type="dxa"/>
            <w:vAlign w:val="center"/>
          </w:tcPr>
          <w:p w:rsidR="00C92BCE" w:rsidRPr="00507E67" w:rsidRDefault="00C92BCE" w:rsidP="005D5BBA">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C92BCE" w:rsidRPr="00507E67" w:rsidRDefault="00C92BCE" w:rsidP="00FE06AE">
            <w:pPr>
              <w:pStyle w:val="Default"/>
              <w:rPr>
                <w:sz w:val="20"/>
                <w:szCs w:val="20"/>
              </w:rPr>
            </w:pPr>
            <w:r w:rsidRPr="00507E67">
              <w:rPr>
                <w:sz w:val="20"/>
                <w:szCs w:val="20"/>
              </w:rPr>
              <w:t>Оперативное Управление</w:t>
            </w:r>
          </w:p>
        </w:tc>
      </w:tr>
      <w:tr w:rsidR="00C92BCE" w:rsidTr="007A7B3C">
        <w:tc>
          <w:tcPr>
            <w:tcW w:w="522" w:type="dxa"/>
            <w:vAlign w:val="center"/>
          </w:tcPr>
          <w:p w:rsidR="00C92BCE" w:rsidRPr="00507E67" w:rsidRDefault="00C92BCE" w:rsidP="00FE06AE">
            <w:pPr>
              <w:jc w:val="cente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C92BCE" w:rsidRPr="00507E67" w:rsidRDefault="00C92BCE" w:rsidP="00CA0013">
            <w:pPr>
              <w:pStyle w:val="Default"/>
              <w:rPr>
                <w:sz w:val="20"/>
                <w:szCs w:val="20"/>
              </w:rPr>
            </w:pPr>
            <w:r w:rsidRPr="00507E67">
              <w:rPr>
                <w:sz w:val="20"/>
                <w:szCs w:val="20"/>
              </w:rPr>
              <w:t>ПМ.01</w:t>
            </w:r>
            <w:r>
              <w:rPr>
                <w:sz w:val="20"/>
                <w:szCs w:val="20"/>
              </w:rPr>
              <w:t xml:space="preserve"> </w:t>
            </w:r>
            <w:r w:rsidRPr="00507E67">
              <w:rPr>
                <w:sz w:val="20"/>
                <w:szCs w:val="20"/>
              </w:rPr>
              <w:t xml:space="preserve">Техническое обслуживание и ремонт </w:t>
            </w:r>
            <w:r>
              <w:rPr>
                <w:sz w:val="20"/>
                <w:szCs w:val="20"/>
              </w:rPr>
              <w:t>основных узлов обслуживаемого оборудования, электрических машин, аппаратов, механизмов и приборов подвижного состава</w:t>
            </w:r>
          </w:p>
          <w:p w:rsidR="00C92BCE" w:rsidRPr="00507E67" w:rsidRDefault="00C92BCE" w:rsidP="00FE06AE">
            <w:pPr>
              <w:pStyle w:val="Default"/>
              <w:tabs>
                <w:tab w:val="left" w:pos="200"/>
              </w:tabs>
              <w:rPr>
                <w:sz w:val="20"/>
                <w:szCs w:val="20"/>
              </w:rPr>
            </w:pPr>
            <w:r w:rsidRPr="00507E67">
              <w:rPr>
                <w:sz w:val="20"/>
                <w:szCs w:val="20"/>
              </w:rPr>
              <w:t>МДК.01.01</w:t>
            </w:r>
            <w:r>
              <w:rPr>
                <w:sz w:val="20"/>
                <w:szCs w:val="20"/>
              </w:rPr>
              <w:t xml:space="preserve"> Конструкция, устройство, техническое обслуживание и ремонт подвижного состава</w:t>
            </w:r>
            <w:r w:rsidRPr="00507E67">
              <w:rPr>
                <w:sz w:val="20"/>
                <w:szCs w:val="20"/>
              </w:rPr>
              <w:t xml:space="preserve"> </w:t>
            </w:r>
          </w:p>
        </w:tc>
        <w:tc>
          <w:tcPr>
            <w:tcW w:w="3595" w:type="dxa"/>
            <w:vAlign w:val="center"/>
          </w:tcPr>
          <w:p w:rsidR="00C92BCE" w:rsidRDefault="00C92BCE" w:rsidP="00C92BCE">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w:t>
            </w:r>
            <w:r w:rsidRPr="00507E67">
              <w:rPr>
                <w:sz w:val="20"/>
                <w:szCs w:val="20"/>
              </w:rPr>
              <w:t>5 «</w:t>
            </w:r>
            <w:r>
              <w:rPr>
                <w:sz w:val="20"/>
                <w:szCs w:val="20"/>
              </w:rPr>
              <w:t>ПТЭ», «ОКЖД</w:t>
            </w:r>
            <w:r w:rsidRPr="00507E67">
              <w:rPr>
                <w:sz w:val="20"/>
                <w:szCs w:val="20"/>
              </w:rPr>
              <w:t>» Кабинет№</w:t>
            </w:r>
            <w:r>
              <w:rPr>
                <w:sz w:val="20"/>
                <w:szCs w:val="20"/>
              </w:rPr>
              <w:t>2</w:t>
            </w:r>
            <w:r w:rsidRPr="00507E67">
              <w:rPr>
                <w:sz w:val="20"/>
                <w:szCs w:val="20"/>
              </w:rPr>
              <w:t xml:space="preserve"> «</w:t>
            </w:r>
            <w:r>
              <w:rPr>
                <w:sz w:val="20"/>
                <w:szCs w:val="20"/>
              </w:rPr>
              <w:t>Конструкция электровоза</w:t>
            </w:r>
            <w:r w:rsidRPr="00507E67">
              <w:rPr>
                <w:sz w:val="20"/>
                <w:szCs w:val="20"/>
              </w:rPr>
              <w:t xml:space="preserve">» </w:t>
            </w:r>
          </w:p>
          <w:p w:rsidR="00C92BCE" w:rsidRPr="00507E67" w:rsidRDefault="00C92BCE" w:rsidP="00C92BCE">
            <w:pPr>
              <w:pStyle w:val="Default"/>
              <w:rPr>
                <w:sz w:val="20"/>
                <w:szCs w:val="20"/>
              </w:rPr>
            </w:pPr>
            <w:r>
              <w:rPr>
                <w:sz w:val="20"/>
                <w:szCs w:val="20"/>
              </w:rPr>
              <w:t>Кабьинет №3 «Конструкция тепловоза»</w:t>
            </w:r>
          </w:p>
          <w:p w:rsidR="00C92BCE" w:rsidRPr="00507E67" w:rsidRDefault="00C92BCE" w:rsidP="007A7B3C">
            <w:pPr>
              <w:pStyle w:val="Default"/>
              <w:rPr>
                <w:sz w:val="20"/>
                <w:szCs w:val="20"/>
              </w:rPr>
            </w:pPr>
          </w:p>
          <w:p w:rsidR="00C92BCE" w:rsidRPr="00507E67" w:rsidRDefault="00C92BCE" w:rsidP="007A7B3C">
            <w:pPr>
              <w:pStyle w:val="Default"/>
              <w:rPr>
                <w:sz w:val="20"/>
                <w:szCs w:val="20"/>
              </w:rPr>
            </w:pPr>
            <w:r w:rsidRPr="00507E67">
              <w:rPr>
                <w:sz w:val="20"/>
                <w:szCs w:val="20"/>
              </w:rPr>
              <w:t>Комплект плакатов по темам, наглядные пособия по темам,</w:t>
            </w:r>
          </w:p>
          <w:p w:rsidR="00C92BCE" w:rsidRPr="00507E67" w:rsidRDefault="00C92BCE" w:rsidP="007A7B3C">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C92BCE" w:rsidRPr="00507E67" w:rsidRDefault="00C92BCE" w:rsidP="007A7B3C">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7A7B3C">
            <w:pPr>
              <w:pStyle w:val="Default"/>
              <w:rPr>
                <w:sz w:val="20"/>
                <w:szCs w:val="20"/>
              </w:rPr>
            </w:pPr>
            <w:r w:rsidRPr="00507E67">
              <w:rPr>
                <w:sz w:val="20"/>
                <w:szCs w:val="20"/>
              </w:rPr>
              <w:t>Оперативное Управление</w:t>
            </w:r>
          </w:p>
        </w:tc>
      </w:tr>
      <w:tr w:rsidR="00C92BCE" w:rsidTr="007A7B3C">
        <w:tc>
          <w:tcPr>
            <w:tcW w:w="522" w:type="dxa"/>
            <w:vAlign w:val="center"/>
          </w:tcPr>
          <w:p w:rsidR="00C92BCE" w:rsidRPr="00507E67" w:rsidRDefault="00C92BCE" w:rsidP="00FE06AE">
            <w:pPr>
              <w:jc w:val="cente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C92BCE" w:rsidRPr="00507E67" w:rsidRDefault="00C92BCE" w:rsidP="00CA0013">
            <w:pPr>
              <w:pStyle w:val="Default"/>
              <w:rPr>
                <w:sz w:val="20"/>
                <w:szCs w:val="20"/>
              </w:rPr>
            </w:pPr>
            <w:r w:rsidRPr="00507E67">
              <w:rPr>
                <w:sz w:val="20"/>
                <w:szCs w:val="20"/>
              </w:rPr>
              <w:t>ПМ.02</w:t>
            </w:r>
            <w:r>
              <w:rPr>
                <w:sz w:val="20"/>
                <w:szCs w:val="20"/>
              </w:rPr>
              <w:t xml:space="preserve"> Контроль качества отремонтированных узлов, обслуживаемого оборудования, электрических машин, аппаратов, механизмов и приборов подвижного состава</w:t>
            </w:r>
          </w:p>
          <w:p w:rsidR="00C92BCE" w:rsidRPr="00507E67" w:rsidRDefault="00C92BCE" w:rsidP="00B73A67">
            <w:pPr>
              <w:pStyle w:val="Default"/>
              <w:tabs>
                <w:tab w:val="left" w:pos="200"/>
              </w:tabs>
              <w:rPr>
                <w:sz w:val="20"/>
                <w:szCs w:val="20"/>
              </w:rPr>
            </w:pPr>
            <w:r w:rsidRPr="00507E67">
              <w:rPr>
                <w:sz w:val="20"/>
                <w:szCs w:val="20"/>
              </w:rPr>
              <w:t>МДК.02.01</w:t>
            </w:r>
            <w:r>
              <w:rPr>
                <w:sz w:val="20"/>
                <w:szCs w:val="20"/>
              </w:rPr>
              <w:t xml:space="preserve"> Виды и технология диагностики технического состояния узлов и деталей подвижного состава</w:t>
            </w:r>
            <w:r w:rsidRPr="00507E67">
              <w:rPr>
                <w:sz w:val="20"/>
                <w:szCs w:val="20"/>
              </w:rPr>
              <w:t xml:space="preserve"> </w:t>
            </w:r>
          </w:p>
        </w:tc>
        <w:tc>
          <w:tcPr>
            <w:tcW w:w="3595" w:type="dxa"/>
            <w:vAlign w:val="center"/>
          </w:tcPr>
          <w:p w:rsidR="00C92BCE" w:rsidRDefault="00C92BCE" w:rsidP="00C92BCE">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w:t>
            </w:r>
            <w:r w:rsidRPr="00507E67">
              <w:rPr>
                <w:sz w:val="20"/>
                <w:szCs w:val="20"/>
              </w:rPr>
              <w:t>5 «</w:t>
            </w:r>
            <w:r>
              <w:rPr>
                <w:sz w:val="20"/>
                <w:szCs w:val="20"/>
              </w:rPr>
              <w:t>ПТЭ», «ОКЖД</w:t>
            </w:r>
            <w:r w:rsidRPr="00507E67">
              <w:rPr>
                <w:sz w:val="20"/>
                <w:szCs w:val="20"/>
              </w:rPr>
              <w:t>» Кабинет№</w:t>
            </w:r>
            <w:r>
              <w:rPr>
                <w:sz w:val="20"/>
                <w:szCs w:val="20"/>
              </w:rPr>
              <w:t>2</w:t>
            </w:r>
            <w:r w:rsidRPr="00507E67">
              <w:rPr>
                <w:sz w:val="20"/>
                <w:szCs w:val="20"/>
              </w:rPr>
              <w:t xml:space="preserve"> «</w:t>
            </w:r>
            <w:r>
              <w:rPr>
                <w:sz w:val="20"/>
                <w:szCs w:val="20"/>
              </w:rPr>
              <w:t>Конструкция электровоза</w:t>
            </w:r>
            <w:r w:rsidRPr="00507E67">
              <w:rPr>
                <w:sz w:val="20"/>
                <w:szCs w:val="20"/>
              </w:rPr>
              <w:t xml:space="preserve">» </w:t>
            </w:r>
          </w:p>
          <w:p w:rsidR="00C92BCE" w:rsidRPr="00507E67" w:rsidRDefault="00C92BCE" w:rsidP="00C92BCE">
            <w:pPr>
              <w:pStyle w:val="Default"/>
              <w:rPr>
                <w:sz w:val="20"/>
                <w:szCs w:val="20"/>
              </w:rPr>
            </w:pPr>
            <w:r>
              <w:rPr>
                <w:sz w:val="20"/>
                <w:szCs w:val="20"/>
              </w:rPr>
              <w:t>Кабьинет №3 «Конструкция тепловоза»</w:t>
            </w:r>
          </w:p>
          <w:p w:rsidR="00C92BCE" w:rsidRPr="00507E67" w:rsidRDefault="00C92BCE" w:rsidP="007A7B3C">
            <w:pPr>
              <w:pStyle w:val="Default"/>
              <w:rPr>
                <w:sz w:val="20"/>
                <w:szCs w:val="20"/>
              </w:rPr>
            </w:pPr>
          </w:p>
          <w:p w:rsidR="00C92BCE" w:rsidRPr="00507E67" w:rsidRDefault="00C92BCE" w:rsidP="007A7B3C">
            <w:pPr>
              <w:pStyle w:val="Default"/>
              <w:rPr>
                <w:sz w:val="20"/>
                <w:szCs w:val="20"/>
              </w:rPr>
            </w:pPr>
            <w:r w:rsidRPr="00507E67">
              <w:rPr>
                <w:sz w:val="20"/>
                <w:szCs w:val="20"/>
              </w:rPr>
              <w:t>Комплект плакатов по темам, наглядные пособия по темам,</w:t>
            </w:r>
          </w:p>
          <w:p w:rsidR="00C92BCE" w:rsidRPr="00507E67" w:rsidRDefault="00C92BCE" w:rsidP="007A7B3C">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C92BCE" w:rsidRPr="00507E67" w:rsidRDefault="00C92BCE" w:rsidP="007A7B3C">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7A7B3C">
            <w:pPr>
              <w:pStyle w:val="Default"/>
              <w:rPr>
                <w:sz w:val="20"/>
                <w:szCs w:val="20"/>
              </w:rPr>
            </w:pPr>
            <w:r w:rsidRPr="00507E67">
              <w:rPr>
                <w:sz w:val="20"/>
                <w:szCs w:val="20"/>
              </w:rPr>
              <w:t>Оперативное Управление</w:t>
            </w:r>
          </w:p>
        </w:tc>
      </w:tr>
      <w:tr w:rsidR="00C92BCE" w:rsidTr="00B73A67">
        <w:tc>
          <w:tcPr>
            <w:tcW w:w="522" w:type="dxa"/>
            <w:vAlign w:val="center"/>
          </w:tcPr>
          <w:p w:rsidR="00C92BCE" w:rsidRPr="00507E67" w:rsidRDefault="00C92BCE" w:rsidP="00B73A67">
            <w:pPr>
              <w:jc w:val="center"/>
              <w:rPr>
                <w:rFonts w:ascii="Times New Roman" w:hAnsi="Times New Roman" w:cs="Times New Roman"/>
                <w:sz w:val="20"/>
                <w:szCs w:val="20"/>
              </w:rPr>
            </w:pPr>
            <w:r>
              <w:rPr>
                <w:rFonts w:ascii="Times New Roman" w:hAnsi="Times New Roman" w:cs="Times New Roman"/>
                <w:sz w:val="20"/>
                <w:szCs w:val="20"/>
              </w:rPr>
              <w:t>11</w:t>
            </w:r>
          </w:p>
        </w:tc>
        <w:tc>
          <w:tcPr>
            <w:tcW w:w="2284" w:type="dxa"/>
            <w:vAlign w:val="center"/>
          </w:tcPr>
          <w:p w:rsidR="00C92BCE" w:rsidRPr="00507E67" w:rsidRDefault="00C92BCE" w:rsidP="00B73A67">
            <w:pPr>
              <w:pStyle w:val="Default"/>
              <w:rPr>
                <w:sz w:val="20"/>
                <w:szCs w:val="20"/>
              </w:rPr>
            </w:pPr>
            <w:r w:rsidRPr="00507E67">
              <w:rPr>
                <w:sz w:val="20"/>
                <w:szCs w:val="20"/>
              </w:rPr>
              <w:t>ФК 00 Физическая культура</w:t>
            </w:r>
          </w:p>
        </w:tc>
        <w:tc>
          <w:tcPr>
            <w:tcW w:w="3595" w:type="dxa"/>
          </w:tcPr>
          <w:p w:rsidR="00C92BCE" w:rsidRPr="00507E67" w:rsidRDefault="00C92BCE" w:rsidP="00B73A67">
            <w:pPr>
              <w:pStyle w:val="Default"/>
              <w:rPr>
                <w:sz w:val="20"/>
                <w:szCs w:val="20"/>
              </w:rPr>
            </w:pPr>
            <w:r w:rsidRPr="00507E67">
              <w:rPr>
                <w:sz w:val="20"/>
                <w:szCs w:val="20"/>
              </w:rPr>
              <w:t>Спортивный зал, спортивная площадка</w:t>
            </w:r>
            <w:r>
              <w:rPr>
                <w:sz w:val="20"/>
                <w:szCs w:val="20"/>
              </w:rPr>
              <w:t xml:space="preserve"> </w:t>
            </w:r>
            <w:r w:rsidRPr="00507E67">
              <w:rPr>
                <w:sz w:val="20"/>
                <w:szCs w:val="20"/>
              </w:rPr>
              <w:t>Спортивные снаряды, спорт</w:t>
            </w:r>
            <w:r>
              <w:rPr>
                <w:sz w:val="20"/>
                <w:szCs w:val="20"/>
              </w:rPr>
              <w:t>.</w:t>
            </w:r>
            <w:r w:rsidRPr="00507E67">
              <w:rPr>
                <w:sz w:val="20"/>
                <w:szCs w:val="20"/>
              </w:rPr>
              <w:t xml:space="preserve"> инвентарь по видам спорта</w:t>
            </w:r>
            <w:r>
              <w:rPr>
                <w:sz w:val="20"/>
                <w:szCs w:val="20"/>
              </w:rPr>
              <w:t>. Тренажёрный зал.</w:t>
            </w:r>
          </w:p>
        </w:tc>
        <w:tc>
          <w:tcPr>
            <w:tcW w:w="1929" w:type="dxa"/>
          </w:tcPr>
          <w:p w:rsidR="00C92BCE" w:rsidRPr="00507E67" w:rsidRDefault="00C92BCE"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w:t>
            </w:r>
            <w:r>
              <w:rPr>
                <w:rFonts w:ascii="Times New Roman" w:hAnsi="Times New Roman" w:cs="Times New Roman"/>
                <w:sz w:val="20"/>
                <w:szCs w:val="20"/>
              </w:rPr>
              <w:t>,</w:t>
            </w:r>
            <w:r w:rsidRPr="00507E67">
              <w:rPr>
                <w:rFonts w:ascii="Times New Roman" w:hAnsi="Times New Roman" w:cs="Times New Roman"/>
                <w:sz w:val="20"/>
                <w:szCs w:val="20"/>
              </w:rPr>
              <w:t xml:space="preserve"> корпус</w:t>
            </w:r>
            <w:r>
              <w:rPr>
                <w:rFonts w:ascii="Times New Roman" w:hAnsi="Times New Roman" w:cs="Times New Roman"/>
                <w:sz w:val="20"/>
                <w:szCs w:val="20"/>
              </w:rPr>
              <w:t xml:space="preserve"> мастерских</w:t>
            </w:r>
            <w:r w:rsidRPr="00507E67">
              <w:rPr>
                <w:rFonts w:ascii="Times New Roman" w:hAnsi="Times New Roman" w:cs="Times New Roman"/>
                <w:sz w:val="20"/>
                <w:szCs w:val="20"/>
              </w:rPr>
              <w:t>,</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C92BCE" w:rsidRPr="00507E67" w:rsidRDefault="00C92BCE" w:rsidP="00B73A67">
            <w:pPr>
              <w:pStyle w:val="Default"/>
              <w:rPr>
                <w:sz w:val="20"/>
                <w:szCs w:val="20"/>
              </w:rPr>
            </w:pPr>
            <w:r w:rsidRPr="00507E67">
              <w:rPr>
                <w:sz w:val="20"/>
                <w:szCs w:val="20"/>
              </w:rPr>
              <w:t>Оперативное Управление</w:t>
            </w:r>
          </w:p>
        </w:tc>
      </w:tr>
    </w:tbl>
    <w:p w:rsidR="00B73A67" w:rsidRDefault="00B73A67" w:rsidP="0006768F">
      <w:pPr>
        <w:pStyle w:val="Default"/>
        <w:spacing w:line="360" w:lineRule="auto"/>
        <w:jc w:val="both"/>
        <w:rPr>
          <w:b/>
          <w:bCs/>
          <w:sz w:val="28"/>
          <w:szCs w:val="28"/>
        </w:rPr>
      </w:pPr>
    </w:p>
    <w:p w:rsidR="00CA0013" w:rsidRPr="0006768F" w:rsidRDefault="00CA0013" w:rsidP="0006768F">
      <w:pPr>
        <w:pStyle w:val="Default"/>
        <w:spacing w:line="360" w:lineRule="auto"/>
        <w:jc w:val="both"/>
        <w:rPr>
          <w:sz w:val="28"/>
          <w:szCs w:val="28"/>
        </w:rPr>
      </w:pPr>
      <w:r w:rsidRPr="0006768F">
        <w:rPr>
          <w:b/>
          <w:bCs/>
          <w:sz w:val="28"/>
          <w:szCs w:val="28"/>
        </w:rPr>
        <w:t>Библиотека</w:t>
      </w:r>
      <w:r w:rsidRPr="0006768F">
        <w:rPr>
          <w:sz w:val="28"/>
          <w:szCs w:val="28"/>
        </w:rPr>
        <w:t>:</w:t>
      </w:r>
    </w:p>
    <w:p w:rsidR="00CA0013" w:rsidRPr="00EA3B40" w:rsidRDefault="00CA0013" w:rsidP="0006768F">
      <w:pPr>
        <w:pStyle w:val="Default"/>
        <w:spacing w:line="360" w:lineRule="auto"/>
        <w:jc w:val="both"/>
      </w:pPr>
      <w:r w:rsidRPr="00EA3B40">
        <w:t>Библиотека КГБПОУ «</w:t>
      </w:r>
      <w:r w:rsidR="00EA3B40">
        <w:t>БЛЖДТ</w:t>
      </w:r>
      <w:r w:rsidRPr="00EA3B40">
        <w:t xml:space="preserve">» находится на </w:t>
      </w:r>
      <w:r w:rsidR="0006768F">
        <w:t>2</w:t>
      </w:r>
      <w:r w:rsidRPr="00EA3B40">
        <w:t xml:space="preserve"> этаже </w:t>
      </w:r>
      <w:r w:rsidR="0006768F">
        <w:t>главного корпуса</w:t>
      </w:r>
      <w:r w:rsidRPr="00EA3B40">
        <w:t xml:space="preserve"> и состоит из абонемента, читального зала и хранилища, общая площадь которых составляет </w:t>
      </w:r>
      <w:r w:rsidR="00564002">
        <w:t>108,3</w:t>
      </w:r>
      <w:r w:rsidRPr="00564002">
        <w:t xml:space="preserve"> кв.м. Фонд библиотеки насчитывает </w:t>
      </w:r>
      <w:r w:rsidR="00564002">
        <w:t>26182</w:t>
      </w:r>
      <w:r w:rsidRPr="00564002">
        <w:t xml:space="preserve"> экз. на общую сумму – </w:t>
      </w:r>
      <w:r w:rsidR="00564002">
        <w:t>865070</w:t>
      </w:r>
      <w:r w:rsidRPr="00564002">
        <w:t xml:space="preserve"> руб.</w:t>
      </w:r>
      <w:r w:rsidR="00564002">
        <w:t xml:space="preserve"> </w:t>
      </w:r>
      <w:r w:rsidRPr="00564002">
        <w:t xml:space="preserve">из них учебников – </w:t>
      </w:r>
      <w:r w:rsidR="00564002">
        <w:t>6123</w:t>
      </w:r>
      <w:r w:rsidRPr="00564002">
        <w:t xml:space="preserve"> экз. </w:t>
      </w:r>
      <w:r w:rsidR="00564002">
        <w:t>Работает здесь 1 библиотекарь (среднее</w:t>
      </w:r>
      <w:r w:rsidR="00B73A67">
        <w:t xml:space="preserve"> профессиональное</w:t>
      </w:r>
      <w:r w:rsidR="00564002">
        <w:t xml:space="preserve"> </w:t>
      </w:r>
      <w:r w:rsidRPr="00564002">
        <w:t>образование</w:t>
      </w:r>
      <w:r w:rsidR="00564002">
        <w:t>)</w:t>
      </w:r>
      <w:r w:rsidRPr="00564002">
        <w:t>.</w:t>
      </w:r>
    </w:p>
    <w:p w:rsidR="00637C02"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Повседневно взаимодействуя с административно-педагогическим коллективом, студентами, библиотека выполняет следующие функции:</w:t>
      </w:r>
    </w:p>
    <w:p w:rsidR="00CA0013" w:rsidRPr="00EA3B40" w:rsidRDefault="00CA0013" w:rsidP="0006768F">
      <w:pPr>
        <w:pStyle w:val="Default"/>
        <w:spacing w:line="360" w:lineRule="auto"/>
        <w:jc w:val="both"/>
      </w:pPr>
      <w:r w:rsidRPr="00EA3B40">
        <w:t>- Образовательную – поддерживает и обеспечивает образовательные цели, осуществляет свою деятельность в соответствии с основными направлениям</w:t>
      </w:r>
      <w:r w:rsidR="007A7B3C">
        <w:t>и развития образования в лицее.</w:t>
      </w:r>
    </w:p>
    <w:p w:rsidR="00CA0013" w:rsidRPr="00EA3B40" w:rsidRDefault="00CA0013" w:rsidP="0006768F">
      <w:pPr>
        <w:pStyle w:val="Default"/>
        <w:spacing w:line="360" w:lineRule="auto"/>
        <w:jc w:val="both"/>
      </w:pPr>
      <w:r w:rsidRPr="00EA3B40">
        <w:t>- Информационную – представляет возможность использования информации вне зависимости</w:t>
      </w:r>
      <w:r w:rsidR="007A7B3C">
        <w:t xml:space="preserve"> от её вида, формата, носителя.</w:t>
      </w:r>
    </w:p>
    <w:p w:rsidR="00CA0013" w:rsidRPr="00EA3B40" w:rsidRDefault="00CA0013" w:rsidP="0006768F">
      <w:pPr>
        <w:pStyle w:val="Default"/>
        <w:spacing w:line="360" w:lineRule="auto"/>
        <w:jc w:val="both"/>
      </w:pPr>
      <w:r w:rsidRPr="00EA3B40">
        <w:t>- Культурную – организовывает мероприятия, формирующие культурное и социальное самосознание, содействующие эмо</w:t>
      </w:r>
      <w:r w:rsidR="007A7B3C">
        <w:t>циональному развитию студентов.</w:t>
      </w:r>
    </w:p>
    <w:p w:rsidR="00CA0013" w:rsidRPr="00EA3B40" w:rsidRDefault="00CA0013" w:rsidP="0006768F">
      <w:pPr>
        <w:pStyle w:val="Default"/>
        <w:spacing w:line="360" w:lineRule="auto"/>
        <w:jc w:val="both"/>
      </w:pPr>
      <w:r w:rsidRPr="00EA3B40">
        <w:t>Читател</w:t>
      </w:r>
      <w:r w:rsidR="00564002">
        <w:t>и</w:t>
      </w:r>
      <w:r w:rsidRPr="00EA3B40">
        <w:t xml:space="preserve"> приходят в библиотеку не только для того, чтобы подготовиться к занятиям, получить информацию, но и обсудить прочитанное, рассказать о проблемах, просто пообщаться. В помощь учебному процессу и просто для чтения выписываем периодические издания</w:t>
      </w:r>
      <w:r w:rsidR="00564002">
        <w:t>: газеты - «Аргументы и факты», «Московский комсомолец», «Собеседник», «Вечерний Барнаул», «Гудок», «Алтайская правда»; журналы-«Локомотив», «Вестник образования России», «Информатика и образование», «Литература в школе», «Математика в школе», «Заместитель по учебно-воспитательной работе», «Основы безопасности жизни», «преподавание истории и обществознания», «Причёски», «Русский язык в школе», «Советник бухгалтера», «Современный урок», «</w:t>
      </w:r>
      <w:r w:rsidR="00974CD4">
        <w:t>Техника молодёжи</w:t>
      </w:r>
      <w:r w:rsidR="00564002">
        <w:t>»</w:t>
      </w:r>
      <w:r w:rsidR="00974CD4">
        <w:t>, «Управление современной школой</w:t>
      </w:r>
      <w:r w:rsidR="007A7B3C">
        <w:t>»</w:t>
      </w:r>
      <w:r w:rsidR="00974CD4">
        <w:t>.</w:t>
      </w:r>
      <w:r w:rsidR="007A7B3C">
        <w:t xml:space="preserve"> «</w:t>
      </w:r>
      <w:r w:rsidR="00974CD4">
        <w:t>Завуч», «Физика в школе», «Химия в школе», «Чудеса и приключения», «Школьный психолог».</w:t>
      </w:r>
    </w:p>
    <w:p w:rsidR="00CA0013"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В библиотеке есть телевизор, видео, DVD, компьютер, ксерокс, шашки</w:t>
      </w:r>
      <w:r w:rsidR="0006768F">
        <w:rPr>
          <w:rFonts w:ascii="Times New Roman" w:hAnsi="Times New Roman" w:cs="Times New Roman"/>
          <w:sz w:val="24"/>
          <w:szCs w:val="24"/>
        </w:rPr>
        <w:t>, шахматы</w:t>
      </w:r>
      <w:r w:rsidRPr="00EA3B40">
        <w:rPr>
          <w:rFonts w:ascii="Times New Roman" w:hAnsi="Times New Roman" w:cs="Times New Roman"/>
          <w:sz w:val="24"/>
          <w:szCs w:val="24"/>
        </w:rPr>
        <w:t xml:space="preserve">. Читальный зал рассчитан на </w:t>
      </w:r>
      <w:r w:rsidR="00974CD4">
        <w:rPr>
          <w:rFonts w:ascii="Times New Roman" w:hAnsi="Times New Roman" w:cs="Times New Roman"/>
          <w:sz w:val="24"/>
          <w:szCs w:val="24"/>
        </w:rPr>
        <w:t>36</w:t>
      </w:r>
      <w:r w:rsidRPr="00EA3B40">
        <w:rPr>
          <w:rFonts w:ascii="Times New Roman" w:hAnsi="Times New Roman" w:cs="Times New Roman"/>
          <w:sz w:val="24"/>
          <w:szCs w:val="24"/>
        </w:rPr>
        <w:t xml:space="preserve"> мест. Здесь студенты отдыхают на переменах, здесь же проводятся различные мероприятия</w:t>
      </w:r>
      <w:r w:rsidR="00974CD4">
        <w:rPr>
          <w:rFonts w:ascii="Times New Roman" w:hAnsi="Times New Roman" w:cs="Times New Roman"/>
          <w:sz w:val="24"/>
          <w:szCs w:val="24"/>
        </w:rPr>
        <w:t>, библиотечные уроки, тематические выставки.</w:t>
      </w:r>
    </w:p>
    <w:p w:rsidR="00166B9E" w:rsidRPr="0006768F" w:rsidRDefault="00166B9E" w:rsidP="00166B9E">
      <w:pPr>
        <w:pStyle w:val="Default"/>
        <w:rPr>
          <w:sz w:val="28"/>
          <w:szCs w:val="28"/>
        </w:rPr>
      </w:pPr>
      <w:r w:rsidRPr="0006768F">
        <w:rPr>
          <w:b/>
          <w:bCs/>
          <w:sz w:val="28"/>
          <w:szCs w:val="28"/>
        </w:rPr>
        <w:t>Объекты спорта:</w:t>
      </w:r>
    </w:p>
    <w:p w:rsidR="00166B9E" w:rsidRPr="0006768F" w:rsidRDefault="00166B9E" w:rsidP="0006768F">
      <w:pPr>
        <w:pStyle w:val="Default"/>
        <w:spacing w:line="360" w:lineRule="auto"/>
        <w:jc w:val="both"/>
      </w:pPr>
      <w:r w:rsidRPr="0006768F">
        <w:t>В ли</w:t>
      </w:r>
      <w:r w:rsidR="007A7B3C">
        <w:t>цее находятся 3 объекта спорта:</w:t>
      </w:r>
    </w:p>
    <w:p w:rsidR="00166B9E" w:rsidRPr="0006768F" w:rsidRDefault="007A7B3C" w:rsidP="0006768F">
      <w:pPr>
        <w:pStyle w:val="Default"/>
        <w:spacing w:line="360" w:lineRule="auto"/>
        <w:jc w:val="both"/>
      </w:pPr>
      <w:r>
        <w:t>- спортивный зал - 395,6 кв.м.,</w:t>
      </w:r>
    </w:p>
    <w:p w:rsidR="00166B9E" w:rsidRPr="0006768F" w:rsidRDefault="00166B9E" w:rsidP="0006768F">
      <w:pPr>
        <w:pStyle w:val="Default"/>
        <w:spacing w:line="360" w:lineRule="auto"/>
        <w:jc w:val="both"/>
      </w:pPr>
      <w:r w:rsidRPr="0006768F">
        <w:t xml:space="preserve">- </w:t>
      </w:r>
      <w:r w:rsidR="00C92BCE">
        <w:t>тренажёрный</w:t>
      </w:r>
      <w:r w:rsidR="007A7B3C">
        <w:t xml:space="preserve"> зал - 268 кв.м.,</w:t>
      </w:r>
    </w:p>
    <w:p w:rsidR="00166B9E" w:rsidRPr="0006768F" w:rsidRDefault="00166B9E" w:rsidP="0006768F">
      <w:pPr>
        <w:pStyle w:val="Default"/>
        <w:spacing w:line="360" w:lineRule="auto"/>
        <w:jc w:val="both"/>
      </w:pPr>
      <w:r w:rsidRPr="0006768F">
        <w:t>- на территории образовательной организации расположена спортивн</w:t>
      </w:r>
      <w:r w:rsidR="007A7B3C">
        <w:t>ая площадка размером 2400 кв.м.</w:t>
      </w:r>
    </w:p>
    <w:p w:rsidR="007A7B3C" w:rsidRDefault="007A7B3C" w:rsidP="00166B9E">
      <w:pPr>
        <w:pStyle w:val="Default"/>
        <w:rPr>
          <w:b/>
          <w:bCs/>
          <w:sz w:val="28"/>
          <w:szCs w:val="28"/>
        </w:rPr>
      </w:pPr>
    </w:p>
    <w:p w:rsidR="00166B9E" w:rsidRPr="0006768F" w:rsidRDefault="00166B9E" w:rsidP="00166B9E">
      <w:pPr>
        <w:pStyle w:val="Default"/>
        <w:rPr>
          <w:sz w:val="28"/>
          <w:szCs w:val="28"/>
        </w:rPr>
      </w:pPr>
      <w:r w:rsidRPr="0006768F">
        <w:rPr>
          <w:b/>
          <w:bCs/>
          <w:sz w:val="28"/>
          <w:szCs w:val="28"/>
        </w:rPr>
        <w:t>Средства обучения и воспитания:</w:t>
      </w:r>
    </w:p>
    <w:p w:rsidR="00166B9E" w:rsidRPr="0006768F" w:rsidRDefault="00166B9E" w:rsidP="0006768F">
      <w:pPr>
        <w:pStyle w:val="Default"/>
        <w:spacing w:line="360" w:lineRule="auto"/>
        <w:jc w:val="both"/>
      </w:pPr>
      <w:r w:rsidRPr="0006768F">
        <w:t>При организации учебно-воспитательного процесса педагогическим коллективом широко используются инновационные технологии: ИКТ, проектная деятельность, модульное обучение, коллективный способ обучения (КСО), личностно</w:t>
      </w:r>
      <w:r w:rsidR="007A7B3C">
        <w:t>-</w:t>
      </w:r>
      <w:r w:rsidRPr="0006768F">
        <w:t>ориентированное обучение, технология уровневой дифференциации, индивидуализации обучения. Основой организации учебного процесса остается классно-урочная (аудиторная) система преподавания, позволяющая сочетать инновационные и традиционные технологии, выбирать методологию процесса обучения, формы работы с подростками. В целях формирования предметных компетентностей обучающихся, развития навыков разработаны и используются внеаудиторные занятия, призванные не только углубить и расширить знания обучающихся, но в первую очередь дать подросткам возможность реализовать свои способнос</w:t>
      </w:r>
      <w:r w:rsidR="007A7B3C">
        <w:t>ти, знания, умения на практике.</w:t>
      </w:r>
    </w:p>
    <w:p w:rsidR="00166B9E" w:rsidRPr="0006768F" w:rsidRDefault="00166B9E" w:rsidP="0006768F">
      <w:pPr>
        <w:pStyle w:val="Default"/>
        <w:spacing w:line="360" w:lineRule="auto"/>
        <w:jc w:val="both"/>
      </w:pPr>
      <w:r w:rsidRPr="0006768F">
        <w:t>Составлены материалы использования электронных носителей в учебном процессе по предметам: математика, физика, русский язык, литература, иност</w:t>
      </w:r>
      <w:r w:rsidR="007A7B3C">
        <w:t>ранный язык, история, биология,</w:t>
      </w:r>
      <w:r w:rsidRPr="0006768F">
        <w:t xml:space="preserve"> химия, специальные предметы по профессиям. Данные программы включают в себя элементы звуко и видео</w:t>
      </w:r>
      <w:r w:rsidR="0099457D">
        <w:t xml:space="preserve"> </w:t>
      </w:r>
      <w:r w:rsidRPr="0006768F">
        <w:t xml:space="preserve">сопровождения изучаемого материала (уроки изучения нового материала), тестирование (уроки закрепления и обобщения), эвристического поиска (решение задач), </w:t>
      </w:r>
      <w:r w:rsidR="007A7B3C">
        <w:t>исследовательской деятельности.</w:t>
      </w:r>
    </w:p>
    <w:p w:rsidR="00166B9E" w:rsidRPr="0006768F" w:rsidRDefault="00166B9E" w:rsidP="0006768F">
      <w:pPr>
        <w:pStyle w:val="Default"/>
        <w:spacing w:line="360" w:lineRule="auto"/>
        <w:jc w:val="both"/>
      </w:pPr>
      <w:r w:rsidRPr="0006768F">
        <w:t>Педагогический коллектив в течение всего времени функционирования ОУ уделяет большое внимание внедрению в практику учебно-воспитательного процесса инновационных технологий по профессиям: внедрение модульных материалов по профессиям, тестовые формы контроля, здоровьесберегающая деятельность</w:t>
      </w:r>
      <w:r w:rsidR="007A7B3C">
        <w:t>, мероприятия по толерантности.</w:t>
      </w:r>
    </w:p>
    <w:p w:rsidR="00166B9E" w:rsidRPr="0006768F" w:rsidRDefault="00166B9E" w:rsidP="0006768F">
      <w:pPr>
        <w:pStyle w:val="Default"/>
        <w:spacing w:line="360" w:lineRule="auto"/>
        <w:jc w:val="both"/>
      </w:pPr>
      <w:r w:rsidRPr="0006768F">
        <w:t>Организация образовательного процесса в настоящее время невозможна без качественного научно-методического обеспечения. Поэтому созданию фонда учебников, учебных пособий по профессиям, справочно</w:t>
      </w:r>
      <w:r w:rsidR="007A7B3C">
        <w:t>-</w:t>
      </w:r>
      <w:r w:rsidRPr="0006768F">
        <w:t xml:space="preserve">хрестоматийного материала, методической литературы уделяется особое внимание. Постоянно пополняется фонд учебной литературы. В каждом из кабинетов имеется справочной электронной литературы. Ежегодно фонд библиотеки лицея пополняется. Материально-техническая база позволяет организовать дополнительные занятия с обучающимися во внеурочное время. Для проведения дополнительных занятий с подростками используются актовый зал на </w:t>
      </w:r>
      <w:r w:rsidR="0099457D">
        <w:t>100</w:t>
      </w:r>
      <w:r w:rsidRPr="0006768F">
        <w:t xml:space="preserve"> мест</w:t>
      </w:r>
      <w:r w:rsidR="000929E5">
        <w:t xml:space="preserve"> площадью</w:t>
      </w:r>
      <w:r w:rsidRPr="000929E5">
        <w:t>,</w:t>
      </w:r>
      <w:r w:rsidRPr="0006768F">
        <w:t xml:space="preserve"> 2 зала: спортивный и </w:t>
      </w:r>
      <w:r w:rsidR="0099457D">
        <w:t>тренажёрный</w:t>
      </w:r>
      <w:r w:rsidRPr="0006768F">
        <w:t xml:space="preserve">, спортивная площадка, работают </w:t>
      </w:r>
      <w:r w:rsidR="0099457D">
        <w:t>2</w:t>
      </w:r>
      <w:r w:rsidRPr="0006768F">
        <w:t xml:space="preserve"> спортивны</w:t>
      </w:r>
      <w:r w:rsidR="0099457D">
        <w:t>е</w:t>
      </w:r>
      <w:r w:rsidRPr="0006768F">
        <w:t xml:space="preserve"> секци</w:t>
      </w:r>
      <w:r w:rsidR="0099457D">
        <w:t>и</w:t>
      </w:r>
      <w:r w:rsidRPr="0006768F">
        <w:t>, 3 объединения, проводятся занятия художественной самодеятельности. Кроме этого для проведения в</w:t>
      </w:r>
      <w:r w:rsidR="007A7B3C">
        <w:t>неучебных занятий в ОУ имеются:</w:t>
      </w:r>
    </w:p>
    <w:p w:rsidR="00166B9E" w:rsidRPr="0006768F" w:rsidRDefault="007A7B3C" w:rsidP="0099457D">
      <w:pPr>
        <w:pStyle w:val="Default"/>
        <w:spacing w:line="360" w:lineRule="auto"/>
        <w:jc w:val="both"/>
      </w:pPr>
      <w:r>
        <w:t>- видео аппаратура;</w:t>
      </w:r>
    </w:p>
    <w:p w:rsidR="00166B9E" w:rsidRPr="0006768F" w:rsidRDefault="00166B9E" w:rsidP="0006768F">
      <w:pPr>
        <w:pStyle w:val="Default"/>
        <w:spacing w:line="360" w:lineRule="auto"/>
        <w:jc w:val="both"/>
      </w:pPr>
      <w:r w:rsidRPr="0006768F">
        <w:t>- аппаратура для занятий художественной самодеятельностью (колонки, микрофоны, п</w:t>
      </w:r>
      <w:r w:rsidR="007A7B3C">
        <w:t>ульт, плеер, музыкальный центр);</w:t>
      </w:r>
    </w:p>
    <w:p w:rsidR="00166B9E" w:rsidRPr="0006768F" w:rsidRDefault="00166B9E" w:rsidP="0006768F">
      <w:pPr>
        <w:pStyle w:val="Default"/>
        <w:spacing w:line="360" w:lineRule="auto"/>
        <w:jc w:val="both"/>
      </w:pPr>
      <w:r w:rsidRPr="0006768F">
        <w:t>- комплекты спортивного инвентаря и комплекты форм для за</w:t>
      </w:r>
      <w:r w:rsidR="007A7B3C">
        <w:t>нятий в спортивных секциях.</w:t>
      </w:r>
    </w:p>
    <w:p w:rsidR="00166B9E" w:rsidRPr="0006768F" w:rsidRDefault="00166B9E" w:rsidP="0006768F">
      <w:pPr>
        <w:pStyle w:val="Default"/>
        <w:spacing w:line="360" w:lineRule="auto"/>
        <w:jc w:val="both"/>
      </w:pPr>
      <w:r w:rsidRPr="0006768F">
        <w:t>Для организации воспитательной работы используются различные формы: беседы, классные часы, «Круглые столы», диспуты, виде</w:t>
      </w:r>
      <w:r w:rsidR="0099457D">
        <w:t>о</w:t>
      </w:r>
      <w:r w:rsidRPr="0006768F">
        <w:t>лектории, видеосалоны, мульттерапия, экскурсии, мастер – классы, тренинги, гостиные, анкетирование, встреч</w:t>
      </w:r>
      <w:r w:rsidR="007A7B3C">
        <w:t>и и т.д.</w:t>
      </w:r>
    </w:p>
    <w:p w:rsidR="007A7B3C" w:rsidRDefault="007A7B3C" w:rsidP="00166B9E">
      <w:pPr>
        <w:pStyle w:val="Default"/>
        <w:rPr>
          <w:b/>
          <w:bCs/>
          <w:sz w:val="28"/>
          <w:szCs w:val="28"/>
        </w:rPr>
      </w:pPr>
    </w:p>
    <w:p w:rsidR="00166B9E" w:rsidRPr="0006768F" w:rsidRDefault="00166B9E" w:rsidP="00166B9E">
      <w:pPr>
        <w:pStyle w:val="Default"/>
        <w:rPr>
          <w:sz w:val="28"/>
          <w:szCs w:val="28"/>
        </w:rPr>
      </w:pPr>
      <w:r w:rsidRPr="0006768F">
        <w:rPr>
          <w:b/>
          <w:bCs/>
          <w:sz w:val="28"/>
          <w:szCs w:val="28"/>
        </w:rPr>
        <w:t>Условия питания и охраны труда:</w:t>
      </w:r>
    </w:p>
    <w:p w:rsidR="00166B9E" w:rsidRPr="0006768F" w:rsidRDefault="00166B9E" w:rsidP="0006768F">
      <w:pPr>
        <w:pStyle w:val="Default"/>
        <w:spacing w:line="360" w:lineRule="auto"/>
        <w:jc w:val="both"/>
      </w:pPr>
      <w:r w:rsidRPr="0006768F">
        <w:t>Организация питан</w:t>
      </w:r>
      <w:r w:rsidR="006772CD">
        <w:t>ия и медицинского обслуживания:</w:t>
      </w:r>
    </w:p>
    <w:p w:rsidR="00166B9E" w:rsidRPr="0006768F" w:rsidRDefault="00166B9E" w:rsidP="0006768F">
      <w:pPr>
        <w:pStyle w:val="Default"/>
        <w:spacing w:line="360" w:lineRule="auto"/>
        <w:jc w:val="both"/>
      </w:pPr>
      <w:r w:rsidRPr="0006768F">
        <w:t xml:space="preserve">- студенты обеспечиваются горячим питанием </w:t>
      </w:r>
      <w:r w:rsidR="0099457D">
        <w:t>в буфете лицея</w:t>
      </w:r>
      <w:r w:rsidR="006772CD">
        <w:t>;</w:t>
      </w:r>
    </w:p>
    <w:p w:rsidR="00166B9E" w:rsidRPr="0006768F" w:rsidRDefault="00166B9E" w:rsidP="0006768F">
      <w:pPr>
        <w:pStyle w:val="Default"/>
        <w:spacing w:line="360" w:lineRule="auto"/>
        <w:jc w:val="both"/>
      </w:pPr>
      <w:r w:rsidRPr="0006768F">
        <w:t>- обучающимся</w:t>
      </w:r>
      <w:r w:rsidR="0099457D">
        <w:t xml:space="preserve"> из малообеспеченных семей и детям сиротам</w:t>
      </w:r>
      <w:r w:rsidRPr="0006768F">
        <w:t xml:space="preserve"> выплачивается компенсация за питание в</w:t>
      </w:r>
      <w:r w:rsidR="006772CD">
        <w:t xml:space="preserve"> размере, установленной законом;</w:t>
      </w:r>
    </w:p>
    <w:p w:rsidR="00166B9E" w:rsidRPr="0006768F" w:rsidRDefault="00166B9E" w:rsidP="0006768F">
      <w:pPr>
        <w:pStyle w:val="Default"/>
        <w:spacing w:line="360" w:lineRule="auto"/>
        <w:jc w:val="both"/>
      </w:pPr>
      <w:r w:rsidRPr="0006768F">
        <w:t xml:space="preserve">- </w:t>
      </w:r>
      <w:r w:rsidR="006772CD">
        <w:t>м</w:t>
      </w:r>
      <w:r w:rsidRPr="0006768F">
        <w:t xml:space="preserve">едицинское обслуживание обучающихся обеспечивается </w:t>
      </w:r>
      <w:r w:rsidR="0099457D">
        <w:t xml:space="preserve">в здравпункте лицея, </w:t>
      </w:r>
      <w:r w:rsidRPr="0006768F">
        <w:t>либо по месту жительства обучающихся. Профилактические мероприятия, про</w:t>
      </w:r>
      <w:r w:rsidR="0099457D">
        <w:t>водимые медицинским учреждением</w:t>
      </w:r>
      <w:r w:rsidRPr="0006768F">
        <w:t>, контролируются администрацией лицея. Соблюдение санитарно-гигиенических норм, режима и качество питания контролируется медицинским работником, работающим с учебным уч</w:t>
      </w:r>
      <w:r w:rsidR="006772CD">
        <w:t>реждением на договорной основе.</w:t>
      </w:r>
    </w:p>
    <w:p w:rsidR="00166B9E" w:rsidRPr="0006768F" w:rsidRDefault="00166B9E" w:rsidP="0006768F">
      <w:pPr>
        <w:pStyle w:val="Default"/>
        <w:spacing w:line="360" w:lineRule="auto"/>
        <w:jc w:val="both"/>
      </w:pPr>
      <w:r w:rsidRPr="0006768F">
        <w:t>Деятельность по охране и укреплению здоровья, психолого-педагогическое сопро</w:t>
      </w:r>
      <w:r w:rsidR="006772CD">
        <w:t>вождение подростков:</w:t>
      </w:r>
    </w:p>
    <w:p w:rsidR="00166B9E" w:rsidRPr="0006768F" w:rsidRDefault="00166B9E" w:rsidP="0006768F">
      <w:pPr>
        <w:pStyle w:val="Default"/>
        <w:spacing w:line="360" w:lineRule="auto"/>
        <w:jc w:val="both"/>
      </w:pPr>
      <w:r w:rsidRPr="0006768F">
        <w:t>- ежегодно, согласно плана учебно-воспитательной работы, в лицее проводятся мероприятия, способствующие укреплению здоровья подростков, пропаганде здорового образа жизни («Дни здоровья», спортивно-оздоровительные праздники, мероприятия, п</w:t>
      </w:r>
      <w:r w:rsidR="006772CD">
        <w:t>рофилактической направленности);</w:t>
      </w:r>
    </w:p>
    <w:p w:rsidR="00166B9E" w:rsidRPr="0006768F" w:rsidRDefault="00166B9E" w:rsidP="0006768F">
      <w:pPr>
        <w:pStyle w:val="Default"/>
        <w:spacing w:line="360" w:lineRule="auto"/>
        <w:jc w:val="both"/>
      </w:pPr>
      <w:r w:rsidRPr="0006768F">
        <w:t>- в ПОО работают педагог</w:t>
      </w:r>
      <w:r w:rsidR="006772CD">
        <w:t>-</w:t>
      </w:r>
      <w:r w:rsidRPr="0006768F">
        <w:t xml:space="preserve">психолог, оказывающий поддержку детям-сиротам, обучающимся, состоящим на контроле внутри </w:t>
      </w:r>
      <w:r w:rsidR="006772CD">
        <w:t>лицея</w:t>
      </w:r>
      <w:r w:rsidRPr="0006768F">
        <w:t xml:space="preserve">, у ИДН, КДН, УИИ. Совместно с представителями </w:t>
      </w:r>
      <w:r w:rsidR="0099457D">
        <w:t>отдела</w:t>
      </w:r>
      <w:r w:rsidRPr="0006768F">
        <w:t xml:space="preserve"> по делам молодежи города </w:t>
      </w:r>
      <w:r w:rsidR="0099457D">
        <w:t>Барнаула</w:t>
      </w:r>
      <w:r w:rsidRPr="0006768F">
        <w:t xml:space="preserve"> и социальными органами проводятся мероприятия, направленные на адаптацию обучающихся данной категории, а также подростков и</w:t>
      </w:r>
      <w:r w:rsidR="0099457D">
        <w:t>з</w:t>
      </w:r>
      <w:r w:rsidRPr="0006768F">
        <w:t xml:space="preserve"> семей, находящихс</w:t>
      </w:r>
      <w:r w:rsidR="006772CD">
        <w:t>я в трудной жизненной ситуации.</w:t>
      </w:r>
    </w:p>
    <w:p w:rsidR="00166B9E" w:rsidRPr="0006768F" w:rsidRDefault="00166B9E" w:rsidP="0006768F">
      <w:pPr>
        <w:pStyle w:val="Default"/>
        <w:spacing w:line="360" w:lineRule="auto"/>
        <w:jc w:val="both"/>
      </w:pPr>
      <w:r w:rsidRPr="0006768F">
        <w:t xml:space="preserve">Обеспечение </w:t>
      </w:r>
      <w:r w:rsidR="006772CD">
        <w:t>безопасности жизнедеятельности:</w:t>
      </w:r>
    </w:p>
    <w:p w:rsidR="00166B9E" w:rsidRPr="0006768F" w:rsidRDefault="00166B9E" w:rsidP="0006768F">
      <w:pPr>
        <w:pStyle w:val="Default"/>
        <w:spacing w:line="360" w:lineRule="auto"/>
        <w:jc w:val="both"/>
      </w:pPr>
      <w:r w:rsidRPr="0006768F">
        <w:t xml:space="preserve">Безопасность жизнедеятельности обучающихся осуществляется благодаря работе </w:t>
      </w:r>
      <w:r w:rsidR="0099457D">
        <w:t xml:space="preserve">видеокамер </w:t>
      </w:r>
      <w:r w:rsidRPr="0006768F">
        <w:t>на территории образовательной организации, тревожной кнопки, системы пожарной сигнализации (речевое оповещение), дежурным</w:t>
      </w:r>
      <w:r w:rsidR="0099457D">
        <w:t>, сторожам</w:t>
      </w:r>
      <w:r w:rsidRPr="0006768F">
        <w:t>. Заключен договор с отделом полиции для организации возможности физической охраны обучающихся. При проведении общелицейских открытых мероприятий на основании информации, направленной в отдел полиции, организация правопорядка осуществляется сотрудниками полиции г.</w:t>
      </w:r>
      <w:r w:rsidR="0099457D">
        <w:t>Барнаула.</w:t>
      </w:r>
    </w:p>
    <w:p w:rsidR="00166B9E" w:rsidRPr="0006768F" w:rsidRDefault="00166B9E" w:rsidP="0006768F">
      <w:pPr>
        <w:pStyle w:val="Default"/>
        <w:spacing w:line="360" w:lineRule="auto"/>
        <w:jc w:val="both"/>
      </w:pPr>
      <w:r w:rsidRPr="0006768F">
        <w:t>В лицее созданы условия для сохранения и укрепления здоровья подростков (спортивные секции), где уделяется большое внимание проблеме укрепления общего физического состояния и физического развития студентов. Ежегодно проводится диспансеризация обучающихся.</w:t>
      </w:r>
      <w:r w:rsidR="0099457D">
        <w:t xml:space="preserve"> </w:t>
      </w:r>
      <w:r w:rsidRPr="0006768F">
        <w:t>Педагогический коллектив использует в своей работе технологии здоровьесбережения ("Дни здоровья", материал о сохранени</w:t>
      </w:r>
      <w:r w:rsidR="006772CD">
        <w:t>и и укреплении здоровья и т.д.)</w:t>
      </w:r>
    </w:p>
    <w:p w:rsidR="006772CD" w:rsidRDefault="006772CD" w:rsidP="00166B9E">
      <w:pPr>
        <w:pStyle w:val="Default"/>
        <w:rPr>
          <w:b/>
          <w:bCs/>
          <w:sz w:val="28"/>
          <w:szCs w:val="28"/>
        </w:rPr>
      </w:pPr>
    </w:p>
    <w:p w:rsidR="00166B9E" w:rsidRPr="0006768F" w:rsidRDefault="00166B9E" w:rsidP="00166B9E">
      <w:pPr>
        <w:pStyle w:val="Default"/>
        <w:rPr>
          <w:sz w:val="28"/>
          <w:szCs w:val="28"/>
        </w:rPr>
      </w:pPr>
      <w:r w:rsidRPr="0006768F">
        <w:rPr>
          <w:b/>
          <w:bCs/>
          <w:sz w:val="28"/>
          <w:szCs w:val="28"/>
        </w:rPr>
        <w:t>Доступ к информационным системам:</w:t>
      </w:r>
    </w:p>
    <w:p w:rsidR="00166B9E" w:rsidRPr="0006768F" w:rsidRDefault="00166B9E" w:rsidP="0006768F">
      <w:pPr>
        <w:pStyle w:val="Default"/>
        <w:spacing w:line="360" w:lineRule="auto"/>
        <w:jc w:val="both"/>
      </w:pPr>
      <w:r w:rsidRPr="0006768F">
        <w:t>В лицее имеется: выход в Интернет (</w:t>
      </w:r>
      <w:r w:rsidR="0099457D">
        <w:t>кабинет педагога-психолога</w:t>
      </w:r>
      <w:r w:rsidRPr="0006768F">
        <w:t xml:space="preserve">, компьютерный класс, бухгалтерия, приемная директора, кабинеты заместителей директоров по УПР, УВР, </w:t>
      </w:r>
      <w:r w:rsidR="006772CD">
        <w:t xml:space="preserve">УМР, </w:t>
      </w:r>
      <w:r w:rsidRPr="0006768F">
        <w:t xml:space="preserve">ООД, АХЧ); видеокамера, фотокамера. В ОУ активно задействован компьютер в библиотеке, в компьютерном классе </w:t>
      </w:r>
      <w:r w:rsidR="006772CD">
        <w:t>и заместителя директора по УВР.</w:t>
      </w:r>
    </w:p>
    <w:p w:rsidR="00166B9E" w:rsidRPr="0006768F" w:rsidRDefault="00166B9E" w:rsidP="006772CD">
      <w:pPr>
        <w:spacing w:after="0" w:line="360" w:lineRule="auto"/>
        <w:jc w:val="both"/>
      </w:pPr>
      <w:r w:rsidRPr="0006768F">
        <w:rPr>
          <w:rFonts w:ascii="Times New Roman" w:hAnsi="Times New Roman" w:cs="Times New Roman"/>
          <w:sz w:val="24"/>
          <w:szCs w:val="24"/>
        </w:rPr>
        <w:t xml:space="preserve">В настоящее время в ПОО имеется </w:t>
      </w:r>
      <w:r w:rsidR="0099457D">
        <w:rPr>
          <w:rFonts w:ascii="Times New Roman" w:hAnsi="Times New Roman" w:cs="Times New Roman"/>
          <w:sz w:val="24"/>
          <w:szCs w:val="24"/>
        </w:rPr>
        <w:t xml:space="preserve">2 </w:t>
      </w:r>
      <w:r w:rsidRPr="0006768F">
        <w:rPr>
          <w:rFonts w:ascii="Times New Roman" w:hAnsi="Times New Roman" w:cs="Times New Roman"/>
          <w:sz w:val="24"/>
          <w:szCs w:val="24"/>
        </w:rPr>
        <w:t>кабинет</w:t>
      </w:r>
      <w:r w:rsidR="0099457D">
        <w:rPr>
          <w:rFonts w:ascii="Times New Roman" w:hAnsi="Times New Roman" w:cs="Times New Roman"/>
          <w:sz w:val="24"/>
          <w:szCs w:val="24"/>
        </w:rPr>
        <w:t>а</w:t>
      </w:r>
      <w:r w:rsidRPr="0006768F">
        <w:rPr>
          <w:rFonts w:ascii="Times New Roman" w:hAnsi="Times New Roman" w:cs="Times New Roman"/>
          <w:sz w:val="24"/>
          <w:szCs w:val="24"/>
        </w:rPr>
        <w:t xml:space="preserve"> информатики, </w:t>
      </w:r>
      <w:r w:rsidR="00597706">
        <w:rPr>
          <w:rFonts w:ascii="Times New Roman" w:hAnsi="Times New Roman" w:cs="Times New Roman"/>
          <w:sz w:val="24"/>
          <w:szCs w:val="24"/>
        </w:rPr>
        <w:t>13</w:t>
      </w:r>
      <w:r w:rsidRPr="0006768F">
        <w:rPr>
          <w:rFonts w:ascii="Times New Roman" w:hAnsi="Times New Roman" w:cs="Times New Roman"/>
          <w:sz w:val="24"/>
          <w:szCs w:val="24"/>
        </w:rPr>
        <w:t xml:space="preserve"> кабинетов оборудованных мультимедийным сопровождением предметов. Используются электронные учебники и справочные пособия, электронные пособия для контроля качества знаний обучающихся по всем предметам профессионального и общеобразовательного циклов. ИКТ-технологии используются в работе с одаренными детьми (разработаны планы подготовки</w:t>
      </w:r>
      <w:r w:rsidR="006772CD">
        <w:rPr>
          <w:rFonts w:ascii="Times New Roman" w:hAnsi="Times New Roman" w:cs="Times New Roman"/>
          <w:sz w:val="24"/>
          <w:szCs w:val="24"/>
        </w:rPr>
        <w:t xml:space="preserve"> </w:t>
      </w:r>
      <w:r w:rsidRPr="006772CD">
        <w:rPr>
          <w:rFonts w:ascii="Times New Roman" w:hAnsi="Times New Roman" w:cs="Times New Roman"/>
          <w:sz w:val="24"/>
          <w:szCs w:val="24"/>
        </w:rPr>
        <w:t>к олимпиадам, конкурсам, конференциям, при подготовке используются Интернет-ресурсы).</w:t>
      </w:r>
    </w:p>
    <w:p w:rsidR="00166B9E" w:rsidRPr="0006768F" w:rsidRDefault="00166B9E" w:rsidP="0006768F">
      <w:pPr>
        <w:pStyle w:val="Default"/>
        <w:spacing w:line="360" w:lineRule="auto"/>
        <w:jc w:val="both"/>
      </w:pPr>
      <w:r w:rsidRPr="0006768F">
        <w:t>Кабинет</w:t>
      </w:r>
      <w:r w:rsidR="00597706">
        <w:t>ы</w:t>
      </w:r>
      <w:r w:rsidRPr="0006768F">
        <w:t xml:space="preserve"> информатики оборудован</w:t>
      </w:r>
      <w:r w:rsidR="000929E5">
        <w:t>ы</w:t>
      </w:r>
      <w:r w:rsidRPr="0006768F">
        <w:t xml:space="preserve"> в соответствии с современными требованиями, в учебном процессе, в кабинете математики используется интерактивная доска.</w:t>
      </w:r>
    </w:p>
    <w:p w:rsidR="00166B9E" w:rsidRPr="0006768F" w:rsidRDefault="00166B9E" w:rsidP="0006768F">
      <w:pPr>
        <w:pStyle w:val="Default"/>
        <w:spacing w:line="360" w:lineRule="auto"/>
        <w:jc w:val="both"/>
      </w:pPr>
      <w:r w:rsidRPr="0006768F">
        <w:t xml:space="preserve">Обеспечен свободный доступ к Интернет из кабинетов информатики, </w:t>
      </w:r>
      <w:r w:rsidR="000929E5">
        <w:t>кабинета педагога-психолога</w:t>
      </w:r>
      <w:r w:rsidRPr="0006768F">
        <w:t xml:space="preserve"> ОУ. У лицея </w:t>
      </w:r>
      <w:r w:rsidR="000929E5" w:rsidRPr="0006768F">
        <w:t xml:space="preserve">имеется </w:t>
      </w:r>
      <w:r w:rsidRPr="0006768F">
        <w:t>официальный сайт ОО, который регулярно обновляется, на сайте размещена вся необходимая информация о деятельности образовательного учреждения. Открытые уроки в рамках мастер-классов, мероприятия в рамках декадников проводятся с использованием ИКТ-технологий</w:t>
      </w:r>
      <w:r w:rsidR="000929E5">
        <w:t>.</w:t>
      </w:r>
    </w:p>
    <w:p w:rsidR="006772CD" w:rsidRDefault="006772CD" w:rsidP="00166B9E">
      <w:pPr>
        <w:pStyle w:val="Default"/>
        <w:rPr>
          <w:b/>
          <w:bCs/>
          <w:sz w:val="28"/>
          <w:szCs w:val="28"/>
        </w:rPr>
      </w:pPr>
    </w:p>
    <w:p w:rsidR="006772CD" w:rsidRDefault="006772CD" w:rsidP="00166B9E">
      <w:pPr>
        <w:pStyle w:val="Default"/>
        <w:rPr>
          <w:b/>
          <w:bCs/>
          <w:sz w:val="28"/>
          <w:szCs w:val="28"/>
        </w:rPr>
      </w:pPr>
    </w:p>
    <w:p w:rsidR="006772CD" w:rsidRDefault="006772CD" w:rsidP="00166B9E">
      <w:pPr>
        <w:pStyle w:val="Default"/>
        <w:rPr>
          <w:b/>
          <w:bCs/>
          <w:sz w:val="28"/>
          <w:szCs w:val="28"/>
        </w:rPr>
      </w:pPr>
    </w:p>
    <w:p w:rsidR="00166B9E" w:rsidRPr="0006768F" w:rsidRDefault="00166B9E" w:rsidP="00166B9E">
      <w:pPr>
        <w:pStyle w:val="Default"/>
        <w:rPr>
          <w:sz w:val="28"/>
          <w:szCs w:val="28"/>
        </w:rPr>
      </w:pPr>
      <w:r w:rsidRPr="0006768F">
        <w:rPr>
          <w:b/>
          <w:bCs/>
          <w:sz w:val="28"/>
          <w:szCs w:val="28"/>
        </w:rPr>
        <w:t>5.5 Базы практик</w:t>
      </w:r>
    </w:p>
    <w:p w:rsidR="00166B9E" w:rsidRPr="0006768F" w:rsidRDefault="00166B9E" w:rsidP="0006768F">
      <w:pPr>
        <w:pStyle w:val="Default"/>
        <w:spacing w:line="360" w:lineRule="auto"/>
        <w:jc w:val="both"/>
      </w:pPr>
      <w:r w:rsidRPr="0006768F">
        <w:t>Образовательное учреждение в рамках действующего законодательства самостоятельно разработало и утвердило основную профессиональную образовательную программу по профессиям рабочих по ОК 06-94 (исходя из рекомендуемого перечня и сочетания профессий по п.3.2 ФГОС), с учётом потребностей регионального рынка труда. Определена специфика программы, конкретизированы конечные результаты в идее компетенций, знаний, умений, прио</w:t>
      </w:r>
      <w:r w:rsidR="00724BAE">
        <w:t>бретаемого практического опыта.</w:t>
      </w:r>
    </w:p>
    <w:p w:rsidR="00166B9E" w:rsidRPr="0006768F" w:rsidRDefault="00166B9E" w:rsidP="0006768F">
      <w:pPr>
        <w:pStyle w:val="Default"/>
        <w:spacing w:line="360" w:lineRule="auto"/>
        <w:jc w:val="both"/>
      </w:pPr>
      <w:r w:rsidRPr="0006768F">
        <w:t>Разработан учебный план, н</w:t>
      </w:r>
      <w:r w:rsidR="00724BAE">
        <w:t>а основе которого составляются:</w:t>
      </w:r>
    </w:p>
    <w:p w:rsidR="00166B9E" w:rsidRPr="0006768F" w:rsidRDefault="00166B9E" w:rsidP="0006768F">
      <w:pPr>
        <w:pStyle w:val="Default"/>
        <w:spacing w:line="360" w:lineRule="auto"/>
        <w:jc w:val="both"/>
      </w:pPr>
      <w:r w:rsidRPr="0006768F">
        <w:t>• ра</w:t>
      </w:r>
      <w:r w:rsidR="00724BAE">
        <w:t>списание теоретических занятий,</w:t>
      </w:r>
    </w:p>
    <w:p w:rsidR="00166B9E" w:rsidRPr="0006768F" w:rsidRDefault="00166B9E" w:rsidP="0006768F">
      <w:pPr>
        <w:pStyle w:val="Default"/>
        <w:spacing w:line="360" w:lineRule="auto"/>
        <w:jc w:val="both"/>
      </w:pPr>
      <w:r w:rsidRPr="0006768F">
        <w:t>• учеб</w:t>
      </w:r>
      <w:r w:rsidR="00724BAE">
        <w:t>ной и производственной практик,</w:t>
      </w:r>
    </w:p>
    <w:p w:rsidR="00166B9E" w:rsidRPr="0006768F" w:rsidRDefault="00166B9E" w:rsidP="0006768F">
      <w:pPr>
        <w:pStyle w:val="Default"/>
        <w:spacing w:line="360" w:lineRule="auto"/>
        <w:jc w:val="both"/>
      </w:pPr>
      <w:r w:rsidRPr="0006768F">
        <w:t>• график учебног</w:t>
      </w:r>
      <w:r w:rsidR="00724BAE">
        <w:t>о процесса на один учебный год.</w:t>
      </w:r>
    </w:p>
    <w:p w:rsidR="00166B9E" w:rsidRPr="0006768F" w:rsidRDefault="00166B9E" w:rsidP="0006768F">
      <w:pPr>
        <w:pStyle w:val="Default"/>
        <w:spacing w:line="360" w:lineRule="auto"/>
        <w:jc w:val="both"/>
      </w:pPr>
      <w:r w:rsidRPr="0006768F">
        <w:t>Программа ежегодно обновляется с учётом изменений требований работодателей, особенностей развития города и края, культуры, науки, технологий, социальной сферы в установленных треб</w:t>
      </w:r>
      <w:r w:rsidR="00724BAE">
        <w:t>ованиях Федерального стандарта.</w:t>
      </w:r>
    </w:p>
    <w:p w:rsidR="00166B9E" w:rsidRPr="0006768F" w:rsidRDefault="00166B9E" w:rsidP="0006768F">
      <w:pPr>
        <w:pStyle w:val="Default"/>
        <w:spacing w:line="360" w:lineRule="auto"/>
        <w:jc w:val="both"/>
      </w:pPr>
      <w:r w:rsidRPr="0006768F">
        <w:t>В программах общепрофессионального и профессионального циклов четко сформулированы требования к результатам их освоения. Предусмотрено в процессе реализации программы использовать акт</w:t>
      </w:r>
      <w:r w:rsidR="00724BAE">
        <w:t>ивные формы проведения занятий.</w:t>
      </w:r>
    </w:p>
    <w:p w:rsidR="00166B9E" w:rsidRPr="0006768F" w:rsidRDefault="00166B9E" w:rsidP="0006768F">
      <w:pPr>
        <w:pStyle w:val="Default"/>
        <w:spacing w:line="360" w:lineRule="auto"/>
        <w:jc w:val="both"/>
      </w:pPr>
      <w:r w:rsidRPr="0006768F">
        <w:t>Практика, физическая культура являются обязательными разделами ОПОП, цели и задачи разделов достигаются через организацию процессов, методическое, библиотечное, материальное и материально-техническое обеспечение программ, а также педагогическими и инж</w:t>
      </w:r>
      <w:r w:rsidR="00724BAE">
        <w:t>енерно-педагогическими кадрами.</w:t>
      </w:r>
    </w:p>
    <w:p w:rsidR="00166B9E" w:rsidRPr="0006768F" w:rsidRDefault="00166B9E" w:rsidP="0006768F">
      <w:pPr>
        <w:pStyle w:val="Default"/>
        <w:spacing w:line="360" w:lineRule="auto"/>
        <w:jc w:val="both"/>
      </w:pPr>
      <w:r w:rsidRPr="0006768F">
        <w:t>Производственная практика по профессии: «</w:t>
      </w:r>
      <w:r w:rsidR="00724BAE">
        <w:t>Слесарь по обслуживанию и ремонту подвижного состава</w:t>
      </w:r>
      <w:r w:rsidRPr="0006768F">
        <w:t>» осуществляется в</w:t>
      </w:r>
      <w:r w:rsidR="000929E5">
        <w:t xml:space="preserve"> Сервисном локомотивном депо Барнаул филиала «Западно-сибирский» ООО «ТМХ-Сервис»,</w:t>
      </w:r>
      <w:r w:rsidRPr="0006768F">
        <w:t xml:space="preserve"> Моторвагонном депо станции Алтайская и Эксплуатационном локомотивном депо г. Барнаула, по договорам социальн</w:t>
      </w:r>
      <w:r w:rsidR="00724BAE">
        <w:t>ым и на период практики.</w:t>
      </w:r>
    </w:p>
    <w:p w:rsidR="00166B9E" w:rsidRPr="0006768F" w:rsidRDefault="00166B9E" w:rsidP="0006768F">
      <w:pPr>
        <w:pStyle w:val="Default"/>
        <w:spacing w:line="360" w:lineRule="auto"/>
        <w:jc w:val="both"/>
      </w:pPr>
      <w:r w:rsidRPr="0006768F">
        <w:t>Материальная ба</w:t>
      </w:r>
      <w:r w:rsidR="00724BAE">
        <w:t>за образовательного учреждения:</w:t>
      </w:r>
    </w:p>
    <w:p w:rsidR="00166B9E" w:rsidRPr="0006768F" w:rsidRDefault="000929E5" w:rsidP="0006768F">
      <w:pPr>
        <w:pStyle w:val="Default"/>
        <w:spacing w:line="360" w:lineRule="auto"/>
        <w:jc w:val="both"/>
      </w:pPr>
      <w:r>
        <w:t>Главный административно-</w:t>
      </w:r>
      <w:r w:rsidR="00166B9E" w:rsidRPr="0006768F">
        <w:t xml:space="preserve">учебный корпус </w:t>
      </w:r>
      <w:r>
        <w:t>(литер А)</w:t>
      </w:r>
    </w:p>
    <w:p w:rsidR="00166B9E" w:rsidRPr="0006768F" w:rsidRDefault="000929E5" w:rsidP="0006768F">
      <w:pPr>
        <w:pStyle w:val="Default"/>
        <w:spacing w:line="360" w:lineRule="auto"/>
        <w:jc w:val="both"/>
      </w:pPr>
      <w:r>
        <w:t>Учебный корпус (литер Б)</w:t>
      </w:r>
    </w:p>
    <w:p w:rsidR="00166B9E" w:rsidRPr="0006768F" w:rsidRDefault="000929E5" w:rsidP="0006768F">
      <w:pPr>
        <w:pStyle w:val="Default"/>
        <w:spacing w:line="360" w:lineRule="auto"/>
        <w:jc w:val="both"/>
      </w:pPr>
      <w:r>
        <w:t xml:space="preserve">Учебные </w:t>
      </w:r>
      <w:r w:rsidR="00166B9E" w:rsidRPr="0006768F">
        <w:t xml:space="preserve">мастерские </w:t>
      </w:r>
    </w:p>
    <w:p w:rsidR="00166B9E" w:rsidRPr="0006768F" w:rsidRDefault="000929E5" w:rsidP="0006768F">
      <w:pPr>
        <w:pStyle w:val="Default"/>
        <w:spacing w:line="360" w:lineRule="auto"/>
        <w:jc w:val="both"/>
      </w:pPr>
      <w:r>
        <w:t>З</w:t>
      </w:r>
      <w:r w:rsidR="00166B9E" w:rsidRPr="0006768F">
        <w:t>акрепленн</w:t>
      </w:r>
      <w:r>
        <w:t>ая</w:t>
      </w:r>
      <w:r w:rsidR="00166B9E" w:rsidRPr="0006768F">
        <w:t xml:space="preserve"> территори</w:t>
      </w:r>
      <w:r>
        <w:t>я</w:t>
      </w:r>
      <w:r w:rsidR="00724BAE">
        <w:t>.</w:t>
      </w:r>
    </w:p>
    <w:p w:rsidR="00724BAE" w:rsidRDefault="00724BAE">
      <w:pPr>
        <w:rPr>
          <w:rFonts w:ascii="Times New Roman" w:hAnsi="Times New Roman" w:cs="Times New Roman"/>
          <w:b/>
          <w:bCs/>
          <w:color w:val="000000"/>
          <w:sz w:val="28"/>
          <w:szCs w:val="28"/>
        </w:rPr>
      </w:pPr>
      <w:r>
        <w:rPr>
          <w:b/>
          <w:bCs/>
          <w:sz w:val="28"/>
          <w:szCs w:val="28"/>
        </w:rPr>
        <w:br w:type="page"/>
      </w:r>
    </w:p>
    <w:p w:rsidR="00166B9E" w:rsidRPr="0006768F" w:rsidRDefault="00166B9E" w:rsidP="00166B9E">
      <w:pPr>
        <w:pStyle w:val="Default"/>
        <w:rPr>
          <w:sz w:val="28"/>
          <w:szCs w:val="28"/>
        </w:rPr>
      </w:pPr>
      <w:r w:rsidRPr="0006768F">
        <w:rPr>
          <w:b/>
          <w:bCs/>
          <w:sz w:val="28"/>
          <w:szCs w:val="28"/>
        </w:rPr>
        <w:t xml:space="preserve">6. Оценка результатов ОПОП </w:t>
      </w:r>
    </w:p>
    <w:p w:rsidR="00166B9E" w:rsidRPr="0006768F" w:rsidRDefault="00166B9E" w:rsidP="0006768F">
      <w:pPr>
        <w:pStyle w:val="Default"/>
        <w:spacing w:line="360" w:lineRule="auto"/>
        <w:jc w:val="both"/>
      </w:pPr>
      <w:r w:rsidRPr="0006768F">
        <w:t>Оценка качества освоения ОПОП включает текущий контроль, промежуточн</w:t>
      </w:r>
      <w:r w:rsidR="00724BAE">
        <w:t>ую</w:t>
      </w:r>
      <w:r w:rsidRPr="0006768F">
        <w:t xml:space="preserve"> и итоговую аттестацию. Для аттестации создан фонд оценочных средств, позволяющий оценить знания, умения и освоенные компетенции. Оценка осу</w:t>
      </w:r>
      <w:r w:rsidR="00724BAE">
        <w:t>ществляется в двух направлениях:</w:t>
      </w:r>
    </w:p>
    <w:p w:rsidR="00166B9E" w:rsidRPr="0006768F" w:rsidRDefault="00166B9E" w:rsidP="0006768F">
      <w:pPr>
        <w:pStyle w:val="Default"/>
        <w:spacing w:line="360" w:lineRule="auto"/>
        <w:jc w:val="both"/>
      </w:pPr>
      <w:r w:rsidRPr="0006768F">
        <w:t>• оц</w:t>
      </w:r>
      <w:r w:rsidR="00724BAE">
        <w:t>енка уровня освоения дисциплины;</w:t>
      </w:r>
    </w:p>
    <w:p w:rsidR="00166B9E" w:rsidRPr="0006768F" w:rsidRDefault="00166B9E" w:rsidP="0006768F">
      <w:pPr>
        <w:pStyle w:val="Default"/>
        <w:spacing w:line="360" w:lineRule="auto"/>
        <w:jc w:val="both"/>
      </w:pPr>
      <w:r w:rsidRPr="0006768F">
        <w:t>• оценка компетенций обучающихся</w:t>
      </w:r>
      <w:r w:rsidR="00724BAE">
        <w:t>.</w:t>
      </w:r>
    </w:p>
    <w:p w:rsidR="00166B9E" w:rsidRPr="0006768F" w:rsidRDefault="00166B9E" w:rsidP="0006768F">
      <w:pPr>
        <w:pStyle w:val="Default"/>
        <w:spacing w:line="360" w:lineRule="auto"/>
        <w:jc w:val="both"/>
      </w:pPr>
      <w:r w:rsidRPr="0006768F">
        <w:t>Условием допуска к государственной итоговой аттестации является предоставление документов, подтверждающих о</w:t>
      </w:r>
      <w:r w:rsidR="00A01B0C">
        <w:t>своение компетенций по модулям:</w:t>
      </w:r>
    </w:p>
    <w:p w:rsidR="00166B9E" w:rsidRPr="0006768F" w:rsidRDefault="00166B9E" w:rsidP="0006768F">
      <w:pPr>
        <w:pStyle w:val="Default"/>
        <w:spacing w:line="360" w:lineRule="auto"/>
        <w:jc w:val="both"/>
      </w:pPr>
      <w:r w:rsidRPr="0006768F">
        <w:t>• положительная оценка теоретич</w:t>
      </w:r>
      <w:r w:rsidR="00724BAE">
        <w:t>еских знаний и учебной практики</w:t>
      </w:r>
      <w:r w:rsidR="00A01B0C">
        <w:t>;</w:t>
      </w:r>
    </w:p>
    <w:p w:rsidR="00166B9E" w:rsidRPr="0006768F" w:rsidRDefault="00166B9E" w:rsidP="0006768F">
      <w:pPr>
        <w:pStyle w:val="Default"/>
        <w:spacing w:line="360" w:lineRule="auto"/>
        <w:jc w:val="both"/>
      </w:pPr>
      <w:r w:rsidRPr="0006768F">
        <w:t>• дневник</w:t>
      </w:r>
      <w:r w:rsidR="00724BAE">
        <w:t>-</w:t>
      </w:r>
      <w:r w:rsidRPr="0006768F">
        <w:t>отчёт с регистрацией ежедневной профессиональной деятельностью в период практики на предприятии, заверенный</w:t>
      </w:r>
      <w:r w:rsidR="00724BAE">
        <w:t xml:space="preserve"> штатным работником предприятия</w:t>
      </w:r>
      <w:r w:rsidR="00A01B0C">
        <w:t>;</w:t>
      </w:r>
    </w:p>
    <w:p w:rsidR="00166B9E" w:rsidRPr="0006768F" w:rsidRDefault="00166B9E" w:rsidP="0006768F">
      <w:pPr>
        <w:pStyle w:val="Default"/>
        <w:spacing w:line="360" w:lineRule="auto"/>
        <w:jc w:val="both"/>
      </w:pPr>
      <w:r w:rsidRPr="0006768F">
        <w:t>• практ</w:t>
      </w:r>
      <w:r w:rsidR="00724BAE">
        <w:t>ическая квалификационная работа</w:t>
      </w:r>
      <w:r w:rsidR="00A01B0C">
        <w:t>;</w:t>
      </w:r>
    </w:p>
    <w:p w:rsidR="00166B9E" w:rsidRPr="0006768F" w:rsidRDefault="00166B9E" w:rsidP="0006768F">
      <w:pPr>
        <w:pStyle w:val="Default"/>
        <w:spacing w:line="360" w:lineRule="auto"/>
        <w:jc w:val="both"/>
      </w:pPr>
      <w:r w:rsidRPr="0006768F">
        <w:t xml:space="preserve">• </w:t>
      </w:r>
      <w:r w:rsidR="00724BAE">
        <w:t>производственная характеристика</w:t>
      </w:r>
      <w:r w:rsidR="00A01B0C">
        <w:t>;</w:t>
      </w:r>
    </w:p>
    <w:p w:rsidR="00166B9E" w:rsidRPr="0006768F" w:rsidRDefault="00166B9E" w:rsidP="0006768F">
      <w:pPr>
        <w:pStyle w:val="Default"/>
        <w:spacing w:line="360" w:lineRule="auto"/>
        <w:jc w:val="both"/>
      </w:pPr>
      <w:r w:rsidRPr="0006768F">
        <w:t>• сер</w:t>
      </w:r>
      <w:r w:rsidR="00724BAE">
        <w:t>тификаты (если таковые имеются)</w:t>
      </w:r>
      <w:r w:rsidR="00A01B0C">
        <w:t>;</w:t>
      </w:r>
    </w:p>
    <w:p w:rsidR="00166B9E" w:rsidRPr="0006768F" w:rsidRDefault="00166B9E" w:rsidP="0006768F">
      <w:pPr>
        <w:pStyle w:val="Default"/>
        <w:spacing w:line="360" w:lineRule="auto"/>
        <w:jc w:val="both"/>
      </w:pPr>
      <w:r w:rsidRPr="0006768F">
        <w:t xml:space="preserve">• результаты личных </w:t>
      </w:r>
      <w:r w:rsidR="00724BAE">
        <w:t>достижений</w:t>
      </w:r>
      <w:r w:rsidR="00A01B0C">
        <w:t>;</w:t>
      </w:r>
    </w:p>
    <w:p w:rsidR="00166B9E" w:rsidRPr="0006768F" w:rsidRDefault="00166B9E" w:rsidP="0006768F">
      <w:pPr>
        <w:pStyle w:val="Default"/>
        <w:spacing w:line="360" w:lineRule="auto"/>
        <w:jc w:val="both"/>
      </w:pPr>
      <w:r w:rsidRPr="0006768F">
        <w:t>• пи</w:t>
      </w:r>
      <w:r w:rsidR="00724BAE">
        <w:t>сьменная экзаменационная работа</w:t>
      </w:r>
      <w:r w:rsidR="00A01B0C">
        <w:t>.</w:t>
      </w:r>
    </w:p>
    <w:p w:rsidR="00166B9E" w:rsidRPr="0006768F" w:rsidRDefault="00166B9E" w:rsidP="0006768F">
      <w:pPr>
        <w:pStyle w:val="Default"/>
        <w:spacing w:line="360" w:lineRule="auto"/>
        <w:jc w:val="both"/>
      </w:pPr>
      <w:r w:rsidRPr="0006768F">
        <w:t>Требования к форме, содержанию, объёму и структуре каждого документа, допуску и проведению ГИА определены в единых требованиях к написанию экзаменационной письменной работе образовательным учреждением на осн</w:t>
      </w:r>
      <w:r w:rsidR="00724BAE">
        <w:t>овании</w:t>
      </w:r>
      <w:r w:rsidR="00A01B0C">
        <w:t>:</w:t>
      </w:r>
    </w:p>
    <w:p w:rsidR="00166B9E" w:rsidRPr="0006768F" w:rsidRDefault="00166B9E" w:rsidP="0006768F">
      <w:pPr>
        <w:pStyle w:val="Default"/>
        <w:spacing w:line="360" w:lineRule="auto"/>
        <w:jc w:val="both"/>
      </w:pPr>
      <w:r w:rsidRPr="0006768F">
        <w:t xml:space="preserve">• ФГОС по профессии </w:t>
      </w:r>
      <w:r w:rsidR="000929E5">
        <w:t>23.01.</w:t>
      </w:r>
      <w:r w:rsidR="00A01B0C">
        <w:t>10 «Слесарь по обслуживанию и ремонту подвижного состава»;</w:t>
      </w:r>
    </w:p>
    <w:p w:rsidR="00166B9E" w:rsidRPr="0006768F" w:rsidRDefault="00166B9E" w:rsidP="0006768F">
      <w:pPr>
        <w:pStyle w:val="Default"/>
        <w:spacing w:line="360" w:lineRule="auto"/>
        <w:jc w:val="both"/>
      </w:pPr>
      <w:r w:rsidRPr="0006768F">
        <w:t>• Федеральный Закон от 12.12.2012 №273-ФЗ «Об образовании в РФ» Глава 6, статья 59, о проведения госуда</w:t>
      </w:r>
      <w:r w:rsidR="00A01B0C">
        <w:t>рственной (итоговой) аттестации;</w:t>
      </w:r>
    </w:p>
    <w:p w:rsidR="00166B9E" w:rsidRPr="0006768F" w:rsidRDefault="00166B9E" w:rsidP="0006768F">
      <w:pPr>
        <w:pStyle w:val="Default"/>
        <w:spacing w:line="360" w:lineRule="auto"/>
        <w:jc w:val="both"/>
      </w:pPr>
      <w:r w:rsidRPr="0006768F">
        <w:t>• Региональные норм</w:t>
      </w:r>
      <w:r w:rsidR="00A01B0C">
        <w:t>ативно-правовые документы о ГИА.</w:t>
      </w:r>
    </w:p>
    <w:p w:rsidR="00166B9E" w:rsidRDefault="00166B9E" w:rsidP="00166B9E"/>
    <w:p w:rsidR="00166B9E" w:rsidRDefault="00166B9E" w:rsidP="00957C3D">
      <w:pPr>
        <w:pStyle w:val="Default"/>
        <w:rPr>
          <w:b/>
          <w:bCs/>
          <w:sz w:val="28"/>
          <w:szCs w:val="28"/>
        </w:rPr>
      </w:pPr>
      <w:r w:rsidRPr="00DD41FD">
        <w:rPr>
          <w:b/>
          <w:bCs/>
          <w:sz w:val="28"/>
          <w:szCs w:val="28"/>
        </w:rPr>
        <w:t>Профессиональные компетенции</w:t>
      </w:r>
    </w:p>
    <w:p w:rsidR="00957C3D" w:rsidRPr="00957C3D" w:rsidRDefault="00957C3D" w:rsidP="00957C3D">
      <w:pPr>
        <w:pStyle w:val="Default"/>
        <w:rPr>
          <w:sz w:val="28"/>
          <w:szCs w:val="28"/>
        </w:rPr>
      </w:pPr>
    </w:p>
    <w:tbl>
      <w:tblPr>
        <w:tblStyle w:val="a3"/>
        <w:tblW w:w="0" w:type="auto"/>
        <w:tblLook w:val="04A0"/>
      </w:tblPr>
      <w:tblGrid>
        <w:gridCol w:w="3189"/>
        <w:gridCol w:w="3190"/>
        <w:gridCol w:w="3191"/>
      </w:tblGrid>
      <w:tr w:rsidR="00166B9E" w:rsidRPr="000864C4" w:rsidTr="001B6400">
        <w:tc>
          <w:tcPr>
            <w:tcW w:w="3189" w:type="dxa"/>
            <w:shd w:val="clear" w:color="auto" w:fill="FFFFFF" w:themeFill="background1"/>
            <w:vAlign w:val="center"/>
          </w:tcPr>
          <w:p w:rsidR="00166B9E" w:rsidRPr="001B6400" w:rsidRDefault="00166B9E" w:rsidP="00E418CE">
            <w:pPr>
              <w:pStyle w:val="Default"/>
              <w:rPr>
                <w:sz w:val="20"/>
                <w:szCs w:val="20"/>
              </w:rPr>
            </w:pPr>
            <w:r w:rsidRPr="001B6400">
              <w:rPr>
                <w:b/>
                <w:bCs/>
                <w:sz w:val="20"/>
                <w:szCs w:val="20"/>
              </w:rPr>
              <w:t>Результаты</w:t>
            </w:r>
            <w:r w:rsidR="00E418CE" w:rsidRPr="001B6400">
              <w:rPr>
                <w:b/>
                <w:bCs/>
                <w:sz w:val="20"/>
                <w:szCs w:val="20"/>
              </w:rPr>
              <w:t xml:space="preserve"> </w:t>
            </w:r>
            <w:r w:rsidRPr="001B6400">
              <w:rPr>
                <w:b/>
                <w:bCs/>
                <w:sz w:val="20"/>
                <w:szCs w:val="20"/>
              </w:rPr>
              <w:t>(освоенные профессиональные компетенции)</w:t>
            </w:r>
          </w:p>
        </w:tc>
        <w:tc>
          <w:tcPr>
            <w:tcW w:w="3190" w:type="dxa"/>
            <w:shd w:val="clear" w:color="auto" w:fill="FFFFFF" w:themeFill="background1"/>
            <w:vAlign w:val="center"/>
          </w:tcPr>
          <w:p w:rsidR="00166B9E" w:rsidRPr="001B6400" w:rsidRDefault="00166B9E" w:rsidP="00E418CE">
            <w:pPr>
              <w:pStyle w:val="Default"/>
              <w:rPr>
                <w:sz w:val="20"/>
                <w:szCs w:val="20"/>
              </w:rPr>
            </w:pPr>
            <w:r w:rsidRPr="001B6400">
              <w:rPr>
                <w:b/>
                <w:bCs/>
                <w:sz w:val="20"/>
                <w:szCs w:val="20"/>
              </w:rPr>
              <w:t>Основные показатели оценки результата</w:t>
            </w:r>
          </w:p>
        </w:tc>
        <w:tc>
          <w:tcPr>
            <w:tcW w:w="3191" w:type="dxa"/>
            <w:shd w:val="clear" w:color="auto" w:fill="FFFFFF" w:themeFill="background1"/>
            <w:vAlign w:val="center"/>
          </w:tcPr>
          <w:p w:rsidR="00166B9E" w:rsidRPr="001B6400" w:rsidRDefault="00166B9E" w:rsidP="00E418CE">
            <w:pPr>
              <w:pStyle w:val="Default"/>
              <w:rPr>
                <w:sz w:val="20"/>
                <w:szCs w:val="20"/>
              </w:rPr>
            </w:pPr>
            <w:r w:rsidRPr="001B6400">
              <w:rPr>
                <w:b/>
                <w:bCs/>
                <w:sz w:val="20"/>
                <w:szCs w:val="20"/>
              </w:rPr>
              <w:t>Формы и методы контроля и оценки</w:t>
            </w:r>
          </w:p>
        </w:tc>
      </w:tr>
      <w:tr w:rsidR="000864C4" w:rsidRPr="000864C4" w:rsidTr="001B6400">
        <w:tc>
          <w:tcPr>
            <w:tcW w:w="9570" w:type="dxa"/>
            <w:gridSpan w:val="3"/>
            <w:shd w:val="clear" w:color="auto" w:fill="FFFFFF" w:themeFill="background1"/>
            <w:vAlign w:val="center"/>
          </w:tcPr>
          <w:p w:rsidR="000864C4" w:rsidRPr="001B6400" w:rsidRDefault="000864C4" w:rsidP="00E418CE">
            <w:pPr>
              <w:pStyle w:val="Default"/>
              <w:rPr>
                <w:b/>
                <w:bCs/>
                <w:sz w:val="20"/>
                <w:szCs w:val="20"/>
              </w:rPr>
            </w:pPr>
            <w:r w:rsidRPr="001B6400">
              <w:rPr>
                <w:b/>
                <w:bCs/>
                <w:sz w:val="20"/>
                <w:szCs w:val="20"/>
              </w:rPr>
              <w:t>ПМ.0</w:t>
            </w:r>
            <w:r w:rsidR="00957C3D" w:rsidRPr="001B6400">
              <w:rPr>
                <w:b/>
                <w:bCs/>
                <w:sz w:val="20"/>
                <w:szCs w:val="20"/>
              </w:rPr>
              <w:t>1</w:t>
            </w:r>
          </w:p>
        </w:tc>
      </w:tr>
      <w:tr w:rsidR="00166B9E" w:rsidRPr="000864C4" w:rsidTr="000864C4">
        <w:tc>
          <w:tcPr>
            <w:tcW w:w="3189" w:type="dxa"/>
          </w:tcPr>
          <w:p w:rsidR="00705DDD" w:rsidRPr="00F15EA5" w:rsidRDefault="00705DDD" w:rsidP="00705DDD">
            <w:pPr>
              <w:pStyle w:val="Default"/>
              <w:spacing w:line="360" w:lineRule="auto"/>
            </w:pPr>
            <w:r w:rsidRPr="00F15EA5">
              <w:t>ПК 1.1. Выявлять неисправности основных узлов оборудования и механизмов подвижного состава</w:t>
            </w:r>
          </w:p>
          <w:p w:rsidR="00166B9E" w:rsidRPr="000864C4" w:rsidRDefault="00166B9E" w:rsidP="00166B9E">
            <w:pPr>
              <w:rPr>
                <w:rFonts w:ascii="Times New Roman" w:hAnsi="Times New Roman" w:cs="Times New Roman"/>
                <w:sz w:val="20"/>
                <w:szCs w:val="20"/>
                <w:highlight w:val="yellow"/>
              </w:rPr>
            </w:pPr>
          </w:p>
        </w:tc>
        <w:tc>
          <w:tcPr>
            <w:tcW w:w="3190" w:type="dxa"/>
          </w:tcPr>
          <w:p w:rsidR="00166B9E" w:rsidRPr="00BD02D3" w:rsidRDefault="00166B9E" w:rsidP="00166B9E">
            <w:pPr>
              <w:pStyle w:val="Default"/>
              <w:rPr>
                <w:sz w:val="20"/>
                <w:szCs w:val="20"/>
              </w:rPr>
            </w:pPr>
            <w:r w:rsidRPr="00BD02D3">
              <w:rPr>
                <w:sz w:val="20"/>
                <w:szCs w:val="20"/>
              </w:rPr>
              <w:t>Осмотр пульт</w:t>
            </w:r>
            <w:r w:rsidR="00E418CE" w:rsidRPr="00BD02D3">
              <w:rPr>
                <w:sz w:val="20"/>
                <w:szCs w:val="20"/>
              </w:rPr>
              <w:t>а;</w:t>
            </w:r>
          </w:p>
          <w:p w:rsidR="00166B9E" w:rsidRPr="00BD02D3" w:rsidRDefault="00166B9E" w:rsidP="00166B9E">
            <w:pPr>
              <w:pStyle w:val="Default"/>
              <w:rPr>
                <w:sz w:val="20"/>
                <w:szCs w:val="20"/>
              </w:rPr>
            </w:pPr>
            <w:r w:rsidRPr="00BD02D3">
              <w:rPr>
                <w:sz w:val="20"/>
                <w:szCs w:val="20"/>
              </w:rPr>
              <w:t xml:space="preserve">Проверка контролера машиниста; Проверка скоростемера; </w:t>
            </w:r>
          </w:p>
          <w:p w:rsidR="00166B9E" w:rsidRPr="00BD02D3" w:rsidRDefault="00166B9E" w:rsidP="00166B9E">
            <w:pPr>
              <w:pStyle w:val="Default"/>
              <w:rPr>
                <w:sz w:val="20"/>
                <w:szCs w:val="20"/>
              </w:rPr>
            </w:pPr>
            <w:r w:rsidRPr="00BD02D3">
              <w:rPr>
                <w:sz w:val="20"/>
                <w:szCs w:val="20"/>
              </w:rPr>
              <w:t xml:space="preserve">Проверка исправности кранов машиниста; </w:t>
            </w:r>
          </w:p>
          <w:p w:rsidR="00166B9E" w:rsidRPr="00BD02D3" w:rsidRDefault="00166B9E" w:rsidP="00166B9E">
            <w:pPr>
              <w:pStyle w:val="Default"/>
              <w:rPr>
                <w:sz w:val="20"/>
                <w:szCs w:val="20"/>
              </w:rPr>
            </w:pPr>
            <w:r w:rsidRPr="00BD02D3">
              <w:rPr>
                <w:sz w:val="20"/>
                <w:szCs w:val="20"/>
              </w:rPr>
              <w:t>Разобщительных кранов,</w:t>
            </w:r>
            <w:r w:rsidR="000864C4" w:rsidRPr="00BD02D3">
              <w:rPr>
                <w:sz w:val="20"/>
                <w:szCs w:val="20"/>
              </w:rPr>
              <w:t xml:space="preserve"> </w:t>
            </w:r>
            <w:r w:rsidRPr="00BD02D3">
              <w:rPr>
                <w:sz w:val="20"/>
                <w:szCs w:val="20"/>
              </w:rPr>
              <w:t xml:space="preserve">пневматической сети; </w:t>
            </w:r>
          </w:p>
          <w:p w:rsidR="00166B9E" w:rsidRPr="00BD02D3" w:rsidRDefault="00166B9E" w:rsidP="00166B9E">
            <w:pPr>
              <w:pStyle w:val="Default"/>
              <w:rPr>
                <w:sz w:val="20"/>
                <w:szCs w:val="20"/>
              </w:rPr>
            </w:pPr>
            <w:r w:rsidRPr="00BD02D3">
              <w:rPr>
                <w:sz w:val="20"/>
                <w:szCs w:val="20"/>
              </w:rPr>
              <w:t xml:space="preserve">Осуществляют проверку и устанавливают наличие исправности всех остальных приборов и автоматов расположенных в кабине управления; </w:t>
            </w:r>
          </w:p>
          <w:p w:rsidR="00166B9E" w:rsidRPr="00BD02D3" w:rsidRDefault="00166B9E" w:rsidP="00166B9E">
            <w:pPr>
              <w:pStyle w:val="Default"/>
              <w:rPr>
                <w:sz w:val="20"/>
                <w:szCs w:val="20"/>
              </w:rPr>
            </w:pPr>
            <w:r w:rsidRPr="00BD02D3">
              <w:rPr>
                <w:sz w:val="20"/>
                <w:szCs w:val="20"/>
              </w:rPr>
              <w:t xml:space="preserve">Проверка действия заземлителей силовой цепи, исправность блокировочных устройств обеспечивающих электро-безопасность на ЭПС; </w:t>
            </w:r>
          </w:p>
          <w:p w:rsidR="00166B9E" w:rsidRPr="00BD02D3" w:rsidRDefault="00166B9E" w:rsidP="00166B9E">
            <w:pPr>
              <w:pStyle w:val="Default"/>
              <w:rPr>
                <w:sz w:val="20"/>
                <w:szCs w:val="20"/>
              </w:rPr>
            </w:pPr>
            <w:r w:rsidRPr="00BD02D3">
              <w:rPr>
                <w:sz w:val="20"/>
                <w:szCs w:val="20"/>
              </w:rPr>
              <w:t xml:space="preserve">Проверка исправного состояния противопожарного инвентаря; </w:t>
            </w:r>
          </w:p>
          <w:p w:rsidR="00166B9E" w:rsidRPr="00BD02D3" w:rsidRDefault="00166B9E" w:rsidP="00166B9E">
            <w:pPr>
              <w:pStyle w:val="Default"/>
              <w:rPr>
                <w:sz w:val="20"/>
                <w:szCs w:val="20"/>
              </w:rPr>
            </w:pPr>
            <w:r w:rsidRPr="00BD02D3">
              <w:rPr>
                <w:sz w:val="20"/>
                <w:szCs w:val="20"/>
              </w:rPr>
              <w:t xml:space="preserve">Проверка закрепления вспомогательных машин на месте установки; </w:t>
            </w:r>
          </w:p>
          <w:p w:rsidR="00166B9E" w:rsidRPr="00BD02D3" w:rsidRDefault="00166B9E" w:rsidP="00166B9E">
            <w:pPr>
              <w:pStyle w:val="Default"/>
              <w:rPr>
                <w:sz w:val="20"/>
                <w:szCs w:val="20"/>
              </w:rPr>
            </w:pPr>
            <w:r w:rsidRPr="00BD02D3">
              <w:rPr>
                <w:sz w:val="20"/>
                <w:szCs w:val="20"/>
              </w:rPr>
              <w:t xml:space="preserve">Проверка наличия и исправности крышек коллекторных крышек; </w:t>
            </w:r>
          </w:p>
          <w:p w:rsidR="00166B9E" w:rsidRPr="00BD02D3" w:rsidRDefault="00166B9E" w:rsidP="00166B9E">
            <w:pPr>
              <w:pStyle w:val="Default"/>
              <w:rPr>
                <w:sz w:val="20"/>
                <w:szCs w:val="20"/>
              </w:rPr>
            </w:pPr>
            <w:r w:rsidRPr="00BD02D3">
              <w:rPr>
                <w:sz w:val="20"/>
                <w:szCs w:val="20"/>
              </w:rPr>
              <w:t xml:space="preserve">Проверка исправности соединительных муфт. Редукторов и других деталей соединения, в исправности подводящих проводов; </w:t>
            </w:r>
          </w:p>
          <w:p w:rsidR="00166B9E" w:rsidRPr="00BD02D3" w:rsidRDefault="00166B9E" w:rsidP="00166B9E">
            <w:pPr>
              <w:pStyle w:val="Default"/>
              <w:rPr>
                <w:sz w:val="20"/>
                <w:szCs w:val="20"/>
              </w:rPr>
            </w:pPr>
            <w:r w:rsidRPr="00BD02D3">
              <w:rPr>
                <w:sz w:val="20"/>
                <w:szCs w:val="20"/>
              </w:rPr>
              <w:t xml:space="preserve">Проверяют исправность </w:t>
            </w:r>
          </w:p>
          <w:p w:rsidR="00166B9E" w:rsidRPr="00BD02D3" w:rsidRDefault="00166B9E" w:rsidP="00166B9E">
            <w:pPr>
              <w:pStyle w:val="Default"/>
              <w:rPr>
                <w:sz w:val="20"/>
                <w:szCs w:val="20"/>
              </w:rPr>
            </w:pPr>
            <w:r w:rsidRPr="00BD02D3">
              <w:rPr>
                <w:sz w:val="20"/>
                <w:szCs w:val="20"/>
              </w:rPr>
              <w:t xml:space="preserve">коллектораТЭД; </w:t>
            </w:r>
          </w:p>
          <w:p w:rsidR="00166B9E" w:rsidRPr="00BD02D3" w:rsidRDefault="00166B9E" w:rsidP="00166B9E">
            <w:pPr>
              <w:pStyle w:val="Default"/>
              <w:rPr>
                <w:sz w:val="20"/>
                <w:szCs w:val="20"/>
              </w:rPr>
            </w:pPr>
            <w:r w:rsidRPr="00BD02D3">
              <w:rPr>
                <w:sz w:val="20"/>
                <w:szCs w:val="20"/>
              </w:rPr>
              <w:t xml:space="preserve">Проверка уровень масла в картере компрессора; </w:t>
            </w:r>
          </w:p>
          <w:p w:rsidR="00166B9E" w:rsidRPr="00BD02D3" w:rsidRDefault="00166B9E" w:rsidP="00166B9E">
            <w:pPr>
              <w:pStyle w:val="Default"/>
              <w:rPr>
                <w:sz w:val="20"/>
                <w:szCs w:val="20"/>
              </w:rPr>
            </w:pPr>
            <w:r w:rsidRPr="00BD02D3">
              <w:rPr>
                <w:sz w:val="20"/>
                <w:szCs w:val="20"/>
              </w:rPr>
              <w:t xml:space="preserve">Проверка БВ и ГВ </w:t>
            </w:r>
          </w:p>
          <w:p w:rsidR="00166B9E" w:rsidRPr="00BD02D3" w:rsidRDefault="00166B9E" w:rsidP="00166B9E">
            <w:pPr>
              <w:pStyle w:val="Default"/>
              <w:rPr>
                <w:sz w:val="20"/>
                <w:szCs w:val="20"/>
              </w:rPr>
            </w:pPr>
            <w:r w:rsidRPr="00BD02D3">
              <w:rPr>
                <w:sz w:val="20"/>
                <w:szCs w:val="20"/>
              </w:rPr>
              <w:t xml:space="preserve">Проверка состояния соединения проводов и контактных групп; </w:t>
            </w:r>
          </w:p>
          <w:p w:rsidR="00166B9E" w:rsidRPr="00BD02D3" w:rsidRDefault="00166B9E" w:rsidP="00166B9E">
            <w:pPr>
              <w:pStyle w:val="Default"/>
              <w:rPr>
                <w:sz w:val="20"/>
                <w:szCs w:val="20"/>
              </w:rPr>
            </w:pPr>
            <w:r w:rsidRPr="00BD02D3">
              <w:rPr>
                <w:sz w:val="20"/>
                <w:szCs w:val="20"/>
              </w:rPr>
              <w:t xml:space="preserve">Производят осмотр деталей ГВ; </w:t>
            </w:r>
          </w:p>
          <w:p w:rsidR="00166B9E" w:rsidRPr="00BD02D3" w:rsidRDefault="00166B9E" w:rsidP="00166B9E">
            <w:pPr>
              <w:pStyle w:val="Default"/>
              <w:rPr>
                <w:sz w:val="20"/>
                <w:szCs w:val="20"/>
              </w:rPr>
            </w:pPr>
            <w:r w:rsidRPr="00BD02D3">
              <w:rPr>
                <w:sz w:val="20"/>
                <w:szCs w:val="20"/>
              </w:rPr>
              <w:t xml:space="preserve">Проверка действия электропневматических и электромагнитных контакторов; </w:t>
            </w:r>
          </w:p>
          <w:p w:rsidR="00166B9E" w:rsidRPr="00BD02D3" w:rsidRDefault="00166B9E" w:rsidP="00166B9E">
            <w:pPr>
              <w:pStyle w:val="Default"/>
              <w:rPr>
                <w:sz w:val="20"/>
                <w:szCs w:val="20"/>
              </w:rPr>
            </w:pPr>
            <w:r w:rsidRPr="00BD02D3">
              <w:rPr>
                <w:sz w:val="20"/>
                <w:szCs w:val="20"/>
              </w:rPr>
              <w:t xml:space="preserve">Проверка действия и техническое состояние ГП; </w:t>
            </w:r>
          </w:p>
          <w:p w:rsidR="00166B9E" w:rsidRPr="00BD02D3" w:rsidRDefault="00166B9E" w:rsidP="00166B9E">
            <w:pPr>
              <w:pStyle w:val="Default"/>
              <w:rPr>
                <w:sz w:val="20"/>
                <w:szCs w:val="20"/>
              </w:rPr>
            </w:pPr>
            <w:r w:rsidRPr="00BD02D3">
              <w:rPr>
                <w:sz w:val="20"/>
                <w:szCs w:val="20"/>
              </w:rPr>
              <w:t xml:space="preserve">Проверка состояния силовых разъединителей </w:t>
            </w:r>
          </w:p>
          <w:p w:rsidR="00166B9E" w:rsidRPr="00BD02D3" w:rsidRDefault="00166B9E" w:rsidP="00166B9E">
            <w:pPr>
              <w:pStyle w:val="Default"/>
              <w:rPr>
                <w:sz w:val="20"/>
                <w:szCs w:val="20"/>
              </w:rPr>
            </w:pPr>
            <w:r w:rsidRPr="00BD02D3">
              <w:rPr>
                <w:sz w:val="20"/>
                <w:szCs w:val="20"/>
              </w:rPr>
              <w:t xml:space="preserve">Проверка состояние ВУ и ВУВ; </w:t>
            </w:r>
          </w:p>
          <w:p w:rsidR="00166B9E" w:rsidRPr="00BD02D3" w:rsidRDefault="00166B9E" w:rsidP="00166B9E">
            <w:pPr>
              <w:pStyle w:val="Default"/>
              <w:rPr>
                <w:sz w:val="20"/>
                <w:szCs w:val="20"/>
              </w:rPr>
            </w:pPr>
            <w:r w:rsidRPr="00BD02D3">
              <w:rPr>
                <w:sz w:val="20"/>
                <w:szCs w:val="20"/>
              </w:rPr>
              <w:t xml:space="preserve">Проверка крышевого оборудования с контрольным поднятием и опусканием токоприёмника; </w:t>
            </w:r>
          </w:p>
          <w:p w:rsidR="00166B9E" w:rsidRPr="00BD02D3" w:rsidRDefault="00166B9E" w:rsidP="00166B9E">
            <w:pPr>
              <w:pStyle w:val="Default"/>
              <w:rPr>
                <w:sz w:val="20"/>
                <w:szCs w:val="20"/>
              </w:rPr>
            </w:pPr>
            <w:r w:rsidRPr="00BD02D3">
              <w:rPr>
                <w:sz w:val="20"/>
                <w:szCs w:val="20"/>
              </w:rPr>
              <w:t xml:space="preserve">Осмотр ходовых частей; </w:t>
            </w:r>
          </w:p>
          <w:p w:rsidR="00166B9E" w:rsidRPr="00BD02D3" w:rsidRDefault="00166B9E" w:rsidP="000864C4">
            <w:pPr>
              <w:pStyle w:val="Default"/>
              <w:rPr>
                <w:sz w:val="20"/>
                <w:szCs w:val="20"/>
              </w:rPr>
            </w:pPr>
            <w:r w:rsidRPr="00BD02D3">
              <w:rPr>
                <w:sz w:val="20"/>
                <w:szCs w:val="20"/>
              </w:rPr>
              <w:t xml:space="preserve">Осмотр и проверка СА-3; </w:t>
            </w:r>
          </w:p>
        </w:tc>
        <w:tc>
          <w:tcPr>
            <w:tcW w:w="3191" w:type="dxa"/>
          </w:tcPr>
          <w:p w:rsidR="000864C4" w:rsidRPr="001B6400" w:rsidRDefault="00166B9E" w:rsidP="00166B9E">
            <w:pPr>
              <w:pStyle w:val="Default"/>
              <w:rPr>
                <w:sz w:val="20"/>
                <w:szCs w:val="20"/>
              </w:rPr>
            </w:pPr>
            <w:r w:rsidRPr="001B6400">
              <w:rPr>
                <w:sz w:val="20"/>
                <w:szCs w:val="20"/>
              </w:rPr>
              <w:t>Устный опрос</w:t>
            </w:r>
          </w:p>
          <w:p w:rsidR="00166B9E" w:rsidRPr="001B6400" w:rsidRDefault="00166B9E" w:rsidP="00166B9E">
            <w:pPr>
              <w:pStyle w:val="Default"/>
              <w:rPr>
                <w:sz w:val="20"/>
                <w:szCs w:val="20"/>
              </w:rPr>
            </w:pPr>
            <w:r w:rsidRPr="001B6400">
              <w:rPr>
                <w:sz w:val="20"/>
                <w:szCs w:val="20"/>
              </w:rPr>
              <w:t xml:space="preserve">Задания: «Проверка взаимодействия узлов </w:t>
            </w:r>
            <w:r w:rsidR="001B6400">
              <w:rPr>
                <w:sz w:val="20"/>
                <w:szCs w:val="20"/>
              </w:rPr>
              <w:t>подвижного состава</w:t>
            </w:r>
            <w:r w:rsidR="000864C4" w:rsidRPr="001B6400">
              <w:rPr>
                <w:sz w:val="20"/>
                <w:szCs w:val="20"/>
              </w:rPr>
              <w:t>а»</w:t>
            </w:r>
          </w:p>
          <w:p w:rsidR="000864C4" w:rsidRPr="001B6400" w:rsidRDefault="00166B9E" w:rsidP="00166B9E">
            <w:pPr>
              <w:pStyle w:val="Default"/>
              <w:rPr>
                <w:sz w:val="20"/>
                <w:szCs w:val="20"/>
              </w:rPr>
            </w:pPr>
            <w:r w:rsidRPr="001B6400">
              <w:rPr>
                <w:sz w:val="20"/>
                <w:szCs w:val="20"/>
              </w:rPr>
              <w:t>Тест</w:t>
            </w:r>
          </w:p>
          <w:p w:rsidR="00166B9E" w:rsidRPr="001B6400" w:rsidRDefault="00166B9E" w:rsidP="00166B9E">
            <w:pPr>
              <w:pStyle w:val="Default"/>
              <w:rPr>
                <w:sz w:val="20"/>
                <w:szCs w:val="20"/>
              </w:rPr>
            </w:pPr>
            <w:r w:rsidRPr="001B6400">
              <w:rPr>
                <w:sz w:val="20"/>
                <w:szCs w:val="20"/>
              </w:rPr>
              <w:t>Пи</w:t>
            </w:r>
            <w:r w:rsidR="000864C4" w:rsidRPr="001B6400">
              <w:rPr>
                <w:sz w:val="20"/>
                <w:szCs w:val="20"/>
              </w:rPr>
              <w:t>сьменная экзаменационная работа</w:t>
            </w:r>
          </w:p>
          <w:p w:rsidR="00166B9E" w:rsidRPr="001B6400" w:rsidRDefault="00166B9E" w:rsidP="00166B9E">
            <w:pPr>
              <w:pStyle w:val="Default"/>
              <w:rPr>
                <w:sz w:val="20"/>
                <w:szCs w:val="20"/>
              </w:rPr>
            </w:pPr>
            <w:r w:rsidRPr="001B6400">
              <w:rPr>
                <w:sz w:val="20"/>
                <w:szCs w:val="20"/>
              </w:rPr>
              <w:t xml:space="preserve">Дифференцированный зачёт </w:t>
            </w:r>
          </w:p>
          <w:p w:rsidR="00166B9E" w:rsidRPr="001B6400" w:rsidRDefault="000864C4" w:rsidP="00166B9E">
            <w:pPr>
              <w:pStyle w:val="Default"/>
              <w:rPr>
                <w:sz w:val="20"/>
                <w:szCs w:val="20"/>
              </w:rPr>
            </w:pPr>
            <w:r w:rsidRPr="001B6400">
              <w:rPr>
                <w:sz w:val="20"/>
                <w:szCs w:val="20"/>
              </w:rPr>
              <w:t>ГИА</w:t>
            </w:r>
          </w:p>
          <w:p w:rsidR="00166B9E" w:rsidRPr="001B6400" w:rsidRDefault="00166B9E" w:rsidP="00166B9E">
            <w:pPr>
              <w:pStyle w:val="Default"/>
              <w:rPr>
                <w:sz w:val="20"/>
                <w:szCs w:val="20"/>
              </w:rPr>
            </w:pPr>
            <w:r w:rsidRPr="001B6400">
              <w:rPr>
                <w:sz w:val="20"/>
                <w:szCs w:val="20"/>
              </w:rPr>
              <w:t xml:space="preserve">Производственная характеристика </w:t>
            </w:r>
          </w:p>
          <w:p w:rsidR="00166B9E" w:rsidRPr="001B6400" w:rsidRDefault="00166B9E" w:rsidP="00166B9E">
            <w:pPr>
              <w:pStyle w:val="Default"/>
              <w:rPr>
                <w:sz w:val="20"/>
                <w:szCs w:val="20"/>
              </w:rPr>
            </w:pPr>
            <w:r w:rsidRPr="001B6400">
              <w:rPr>
                <w:sz w:val="20"/>
                <w:szCs w:val="20"/>
              </w:rPr>
              <w:t xml:space="preserve">Заключение на </w:t>
            </w:r>
          </w:p>
          <w:p w:rsidR="00166B9E" w:rsidRPr="001B6400" w:rsidRDefault="00166B9E" w:rsidP="00166B9E">
            <w:pPr>
              <w:rPr>
                <w:rFonts w:ascii="Times New Roman" w:hAnsi="Times New Roman" w:cs="Times New Roman"/>
                <w:sz w:val="20"/>
                <w:szCs w:val="20"/>
              </w:rPr>
            </w:pPr>
            <w:r w:rsidRPr="001B6400">
              <w:rPr>
                <w:rFonts w:ascii="Times New Roman" w:hAnsi="Times New Roman" w:cs="Times New Roman"/>
                <w:sz w:val="20"/>
                <w:szCs w:val="20"/>
              </w:rPr>
              <w:t>квалификационную проверочную работу</w:t>
            </w:r>
          </w:p>
        </w:tc>
      </w:tr>
      <w:tr w:rsidR="00166B9E" w:rsidRPr="00DD41FD" w:rsidTr="000864C4">
        <w:tc>
          <w:tcPr>
            <w:tcW w:w="3189" w:type="dxa"/>
          </w:tcPr>
          <w:p w:rsidR="00705DDD" w:rsidRPr="00F15EA5" w:rsidRDefault="00705DDD" w:rsidP="00705DDD">
            <w:pPr>
              <w:pStyle w:val="Default"/>
              <w:spacing w:line="360" w:lineRule="auto"/>
              <w:jc w:val="both"/>
            </w:pPr>
            <w:r w:rsidRPr="00F15EA5">
              <w:t>ПК 1.2 Производить демонтаж, монтаж, сборку и регулировку узлов и механизмов подвижного состава</w:t>
            </w:r>
          </w:p>
          <w:p w:rsidR="00166B9E" w:rsidRPr="000864C4" w:rsidRDefault="00166B9E" w:rsidP="00166B9E">
            <w:pPr>
              <w:rPr>
                <w:rFonts w:ascii="Times New Roman" w:hAnsi="Times New Roman" w:cs="Times New Roman"/>
                <w:sz w:val="20"/>
                <w:szCs w:val="20"/>
                <w:highlight w:val="yellow"/>
              </w:rPr>
            </w:pPr>
          </w:p>
        </w:tc>
        <w:tc>
          <w:tcPr>
            <w:tcW w:w="3190" w:type="dxa"/>
          </w:tcPr>
          <w:p w:rsidR="00F9234B" w:rsidRPr="00BD02D3" w:rsidRDefault="00F9234B" w:rsidP="00F9234B">
            <w:pPr>
              <w:rPr>
                <w:rFonts w:ascii="Times New Roman" w:hAnsi="Times New Roman" w:cs="Times New Roman"/>
                <w:sz w:val="20"/>
                <w:szCs w:val="20"/>
              </w:rPr>
            </w:pPr>
            <w:r w:rsidRPr="00BD02D3">
              <w:rPr>
                <w:rFonts w:ascii="Times New Roman" w:hAnsi="Times New Roman" w:cs="Times New Roman"/>
                <w:sz w:val="20"/>
                <w:szCs w:val="20"/>
              </w:rPr>
              <w:t>Дефектация и диагностика деталей. Качество ремонта и его контроль.</w:t>
            </w:r>
          </w:p>
          <w:p w:rsidR="00BD02D3" w:rsidRPr="00BD02D3" w:rsidRDefault="00F9234B" w:rsidP="00BD02D3">
            <w:pPr>
              <w:rPr>
                <w:rFonts w:ascii="Times New Roman" w:hAnsi="Times New Roman" w:cs="Times New Roman"/>
                <w:sz w:val="20"/>
                <w:szCs w:val="20"/>
              </w:rPr>
            </w:pPr>
            <w:r w:rsidRPr="00BD02D3">
              <w:rPr>
                <w:rFonts w:ascii="Times New Roman" w:hAnsi="Times New Roman" w:cs="Times New Roman"/>
                <w:sz w:val="20"/>
                <w:szCs w:val="20"/>
              </w:rPr>
              <w:t>Подготовка подвижного состава к ремонту: осмотр, проверка, очистка и разборка..</w:t>
            </w:r>
            <w:r w:rsidR="00BD02D3" w:rsidRPr="00BD02D3">
              <w:rPr>
                <w:rFonts w:ascii="Times New Roman" w:hAnsi="Times New Roman" w:cs="Times New Roman"/>
                <w:sz w:val="20"/>
                <w:szCs w:val="20"/>
              </w:rPr>
              <w:t xml:space="preserve"> Осмотр, проверка, регулировка и ремонт тормозной рычажной передачи.</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Осмотр, проверка, регулировка и ремонт узлов системы пескоподачи.</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Демонтаж колесно-моторного блока. Очистка и выявление неисправностей, разборка ТЭД.</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Ремонт и испытание после ремонта электрических машин переменного тока.</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Ремонт траверсы, щеточного аппарата и моторно-осевых подшипников.</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Сборка и испытание ТЭД.</w:t>
            </w:r>
          </w:p>
          <w:p w:rsidR="00BD02D3" w:rsidRPr="00BD02D3" w:rsidRDefault="00BD02D3" w:rsidP="00BD02D3">
            <w:pPr>
              <w:rPr>
                <w:rFonts w:ascii="Times New Roman" w:hAnsi="Times New Roman" w:cs="Times New Roman"/>
                <w:sz w:val="20"/>
                <w:szCs w:val="20"/>
              </w:rPr>
            </w:pPr>
            <w:r w:rsidRPr="00BD02D3">
              <w:rPr>
                <w:rFonts w:ascii="Times New Roman" w:hAnsi="Times New Roman" w:cs="Times New Roman"/>
                <w:sz w:val="20"/>
                <w:szCs w:val="20"/>
              </w:rPr>
              <w:t>Ремонт остова и подшипниковых щитов.</w:t>
            </w:r>
          </w:p>
          <w:p w:rsidR="00F9234B" w:rsidRPr="00BD02D3" w:rsidRDefault="00F9234B" w:rsidP="00F9234B">
            <w:pPr>
              <w:rPr>
                <w:rFonts w:ascii="Times New Roman" w:hAnsi="Times New Roman" w:cs="Times New Roman"/>
                <w:sz w:val="20"/>
                <w:szCs w:val="20"/>
              </w:rPr>
            </w:pPr>
          </w:p>
          <w:p w:rsidR="00166B9E" w:rsidRPr="00BD02D3" w:rsidRDefault="00166B9E" w:rsidP="000864C4">
            <w:pPr>
              <w:pStyle w:val="Default"/>
              <w:rPr>
                <w:sz w:val="20"/>
                <w:szCs w:val="20"/>
              </w:rPr>
            </w:pPr>
          </w:p>
        </w:tc>
        <w:tc>
          <w:tcPr>
            <w:tcW w:w="3191" w:type="dxa"/>
          </w:tcPr>
          <w:p w:rsidR="00166B9E" w:rsidRPr="001B6400" w:rsidRDefault="000864C4" w:rsidP="00166B9E">
            <w:pPr>
              <w:pStyle w:val="Default"/>
              <w:rPr>
                <w:sz w:val="20"/>
                <w:szCs w:val="20"/>
              </w:rPr>
            </w:pPr>
            <w:r w:rsidRPr="001B6400">
              <w:rPr>
                <w:sz w:val="20"/>
                <w:szCs w:val="20"/>
              </w:rPr>
              <w:t>Устный опрос</w:t>
            </w:r>
          </w:p>
          <w:p w:rsidR="00166B9E" w:rsidRPr="001B6400" w:rsidRDefault="00166B9E" w:rsidP="00166B9E">
            <w:pPr>
              <w:pStyle w:val="Default"/>
              <w:rPr>
                <w:sz w:val="20"/>
                <w:szCs w:val="20"/>
              </w:rPr>
            </w:pPr>
            <w:r w:rsidRPr="001B6400">
              <w:rPr>
                <w:sz w:val="20"/>
                <w:szCs w:val="20"/>
              </w:rPr>
              <w:t xml:space="preserve">Отзыв наставника в производстве </w:t>
            </w:r>
          </w:p>
          <w:p w:rsidR="00166B9E" w:rsidRPr="001B6400" w:rsidRDefault="00166B9E" w:rsidP="00166B9E">
            <w:pPr>
              <w:pStyle w:val="Default"/>
              <w:rPr>
                <w:sz w:val="20"/>
                <w:szCs w:val="20"/>
              </w:rPr>
            </w:pPr>
            <w:r w:rsidRPr="001B6400">
              <w:rPr>
                <w:sz w:val="20"/>
                <w:szCs w:val="20"/>
              </w:rPr>
              <w:t xml:space="preserve">Тест </w:t>
            </w:r>
          </w:p>
          <w:p w:rsidR="00166B9E" w:rsidRPr="001B6400" w:rsidRDefault="00166B9E" w:rsidP="00166B9E">
            <w:pPr>
              <w:pStyle w:val="Default"/>
              <w:rPr>
                <w:sz w:val="20"/>
                <w:szCs w:val="20"/>
              </w:rPr>
            </w:pPr>
            <w:r w:rsidRPr="001B6400">
              <w:rPr>
                <w:sz w:val="20"/>
                <w:szCs w:val="20"/>
              </w:rPr>
              <w:t xml:space="preserve">Письменная экзаменационная работа </w:t>
            </w:r>
          </w:p>
          <w:p w:rsidR="00166B9E" w:rsidRPr="001B6400" w:rsidRDefault="00166B9E" w:rsidP="00166B9E">
            <w:pPr>
              <w:pStyle w:val="Default"/>
              <w:rPr>
                <w:sz w:val="20"/>
                <w:szCs w:val="20"/>
              </w:rPr>
            </w:pPr>
            <w:r w:rsidRPr="001B6400">
              <w:rPr>
                <w:sz w:val="20"/>
                <w:szCs w:val="20"/>
              </w:rPr>
              <w:t xml:space="preserve">Технический формуляр </w:t>
            </w:r>
          </w:p>
          <w:p w:rsidR="00166B9E" w:rsidRPr="001B6400" w:rsidRDefault="00166B9E" w:rsidP="00166B9E">
            <w:pPr>
              <w:pStyle w:val="Default"/>
              <w:rPr>
                <w:sz w:val="20"/>
                <w:szCs w:val="20"/>
              </w:rPr>
            </w:pPr>
            <w:r w:rsidRPr="001B6400">
              <w:rPr>
                <w:sz w:val="20"/>
                <w:szCs w:val="20"/>
              </w:rPr>
              <w:t xml:space="preserve">Производственная характеристика </w:t>
            </w:r>
          </w:p>
          <w:p w:rsidR="00166B9E" w:rsidRPr="001B6400" w:rsidRDefault="00166B9E" w:rsidP="00166B9E">
            <w:pPr>
              <w:pStyle w:val="Default"/>
              <w:rPr>
                <w:sz w:val="20"/>
                <w:szCs w:val="20"/>
              </w:rPr>
            </w:pPr>
            <w:r w:rsidRPr="001B6400">
              <w:rPr>
                <w:sz w:val="20"/>
                <w:szCs w:val="20"/>
              </w:rPr>
              <w:t xml:space="preserve">Заключение о выполнении </w:t>
            </w:r>
          </w:p>
          <w:p w:rsidR="00166B9E" w:rsidRPr="001B6400" w:rsidRDefault="00166B9E" w:rsidP="00166B9E">
            <w:pPr>
              <w:pStyle w:val="Default"/>
              <w:rPr>
                <w:sz w:val="20"/>
                <w:szCs w:val="20"/>
              </w:rPr>
            </w:pPr>
            <w:r w:rsidRPr="001B6400">
              <w:rPr>
                <w:sz w:val="20"/>
                <w:szCs w:val="20"/>
              </w:rPr>
              <w:t xml:space="preserve">квалификационной проверочной работы </w:t>
            </w:r>
          </w:p>
          <w:p w:rsidR="00166B9E" w:rsidRPr="001B6400" w:rsidRDefault="00166B9E" w:rsidP="00166B9E">
            <w:pPr>
              <w:pStyle w:val="Default"/>
              <w:rPr>
                <w:sz w:val="20"/>
                <w:szCs w:val="20"/>
              </w:rPr>
            </w:pPr>
            <w:r w:rsidRPr="001B6400">
              <w:rPr>
                <w:sz w:val="20"/>
                <w:szCs w:val="20"/>
              </w:rPr>
              <w:t xml:space="preserve">Зачёт </w:t>
            </w:r>
          </w:p>
          <w:p w:rsidR="00166B9E" w:rsidRPr="001B6400" w:rsidRDefault="000864C4" w:rsidP="00166B9E">
            <w:pPr>
              <w:pStyle w:val="Default"/>
              <w:rPr>
                <w:sz w:val="20"/>
                <w:szCs w:val="20"/>
              </w:rPr>
            </w:pPr>
            <w:r w:rsidRPr="001B6400">
              <w:rPr>
                <w:sz w:val="20"/>
                <w:szCs w:val="20"/>
              </w:rPr>
              <w:t>Дифференцированный зачёт</w:t>
            </w:r>
          </w:p>
          <w:p w:rsidR="00166B9E" w:rsidRPr="001B6400" w:rsidRDefault="00166B9E" w:rsidP="00166B9E">
            <w:pPr>
              <w:rPr>
                <w:rFonts w:ascii="Times New Roman" w:hAnsi="Times New Roman" w:cs="Times New Roman"/>
                <w:sz w:val="20"/>
                <w:szCs w:val="20"/>
              </w:rPr>
            </w:pPr>
            <w:r w:rsidRPr="001B6400">
              <w:rPr>
                <w:rFonts w:ascii="Times New Roman" w:hAnsi="Times New Roman" w:cs="Times New Roman"/>
                <w:sz w:val="20"/>
                <w:szCs w:val="20"/>
              </w:rPr>
              <w:t>ГИА</w:t>
            </w:r>
          </w:p>
        </w:tc>
      </w:tr>
      <w:tr w:rsidR="003E5889" w:rsidRPr="00DD41FD" w:rsidTr="000864C4">
        <w:tc>
          <w:tcPr>
            <w:tcW w:w="3189" w:type="dxa"/>
          </w:tcPr>
          <w:p w:rsidR="003E5889" w:rsidRPr="00F15EA5" w:rsidRDefault="003E5889" w:rsidP="003E5889">
            <w:pPr>
              <w:pStyle w:val="Default"/>
              <w:spacing w:line="360" w:lineRule="auto"/>
              <w:jc w:val="both"/>
            </w:pPr>
            <w:r w:rsidRPr="00F15EA5">
              <w:t>ПК 1.3. Проводить ремонт узлов, механизмов и изготовление отдельных деталей подвижного состава</w:t>
            </w:r>
          </w:p>
          <w:p w:rsidR="003E5889" w:rsidRPr="00F15EA5" w:rsidRDefault="003E5889" w:rsidP="00705DDD">
            <w:pPr>
              <w:pStyle w:val="Default"/>
              <w:spacing w:line="360" w:lineRule="auto"/>
              <w:jc w:val="both"/>
            </w:pPr>
          </w:p>
        </w:tc>
        <w:tc>
          <w:tcPr>
            <w:tcW w:w="3190" w:type="dxa"/>
          </w:tcPr>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аппаратов защиты: ВОВ-25, реле, разрядников.</w:t>
            </w:r>
          </w:p>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токоприемников.</w:t>
            </w:r>
          </w:p>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групповых и индивидуальных контакторов: ЭКГ-8Ж, ПКД-142, МК-82, ПК-96.</w:t>
            </w:r>
          </w:p>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силовых аппаратов: тяговый трансформатор, ТРПШ, трансформаторы малой мощности, дроссели, реакторов и индуктивных шунтов.</w:t>
            </w:r>
          </w:p>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выпрямительных установок</w:t>
            </w:r>
          </w:p>
          <w:p w:rsidR="00F9234B" w:rsidRPr="00F9234B" w:rsidRDefault="00F9234B" w:rsidP="00F9234B">
            <w:pPr>
              <w:rPr>
                <w:rFonts w:ascii="Times New Roman" w:hAnsi="Times New Roman" w:cs="Times New Roman"/>
              </w:rPr>
            </w:pPr>
            <w:r w:rsidRPr="00F9234B">
              <w:rPr>
                <w:rFonts w:ascii="Times New Roman" w:hAnsi="Times New Roman" w:cs="Times New Roman"/>
                <w:sz w:val="20"/>
                <w:szCs w:val="20"/>
              </w:rPr>
              <w:t>Ремонт пневматических аппаратов цепей управления.</w:t>
            </w:r>
          </w:p>
          <w:p w:rsidR="00F9234B" w:rsidRDefault="00F9234B" w:rsidP="00F9234B">
            <w:r w:rsidRPr="00F9234B">
              <w:rPr>
                <w:rFonts w:ascii="Times New Roman" w:hAnsi="Times New Roman" w:cs="Times New Roman"/>
                <w:sz w:val="20"/>
                <w:szCs w:val="20"/>
              </w:rPr>
              <w:t>Ремонт контроллера машиниста и блокировочных переключателей</w:t>
            </w:r>
          </w:p>
          <w:p w:rsidR="003E5889" w:rsidRPr="001B6400" w:rsidRDefault="003E5889" w:rsidP="00166B9E">
            <w:pPr>
              <w:pStyle w:val="Default"/>
              <w:rPr>
                <w:sz w:val="20"/>
                <w:szCs w:val="20"/>
              </w:rPr>
            </w:pPr>
          </w:p>
        </w:tc>
        <w:tc>
          <w:tcPr>
            <w:tcW w:w="3191" w:type="dxa"/>
          </w:tcPr>
          <w:p w:rsidR="00F9234B" w:rsidRPr="001B6400" w:rsidRDefault="00F9234B" w:rsidP="00F9234B">
            <w:pPr>
              <w:pStyle w:val="Default"/>
              <w:rPr>
                <w:sz w:val="20"/>
                <w:szCs w:val="20"/>
              </w:rPr>
            </w:pPr>
            <w:r w:rsidRPr="001B6400">
              <w:rPr>
                <w:sz w:val="20"/>
                <w:szCs w:val="20"/>
              </w:rPr>
              <w:t>Устный опрос</w:t>
            </w:r>
          </w:p>
          <w:p w:rsidR="00F9234B" w:rsidRPr="001B6400" w:rsidRDefault="00F9234B" w:rsidP="00F9234B">
            <w:pPr>
              <w:pStyle w:val="Default"/>
              <w:rPr>
                <w:sz w:val="20"/>
                <w:szCs w:val="20"/>
              </w:rPr>
            </w:pPr>
            <w:r w:rsidRPr="001B6400">
              <w:rPr>
                <w:sz w:val="20"/>
                <w:szCs w:val="20"/>
              </w:rPr>
              <w:t xml:space="preserve">Отзыв наставника в производстве </w:t>
            </w:r>
          </w:p>
          <w:p w:rsidR="00F9234B" w:rsidRPr="001B6400" w:rsidRDefault="00F9234B" w:rsidP="00F9234B">
            <w:pPr>
              <w:pStyle w:val="Default"/>
              <w:rPr>
                <w:sz w:val="20"/>
                <w:szCs w:val="20"/>
              </w:rPr>
            </w:pPr>
            <w:r w:rsidRPr="001B6400">
              <w:rPr>
                <w:sz w:val="20"/>
                <w:szCs w:val="20"/>
              </w:rPr>
              <w:t xml:space="preserve">Тест </w:t>
            </w:r>
          </w:p>
          <w:p w:rsidR="00F9234B" w:rsidRPr="001B6400" w:rsidRDefault="00F9234B" w:rsidP="00F9234B">
            <w:pPr>
              <w:pStyle w:val="Default"/>
              <w:rPr>
                <w:sz w:val="20"/>
                <w:szCs w:val="20"/>
              </w:rPr>
            </w:pPr>
            <w:r w:rsidRPr="001B6400">
              <w:rPr>
                <w:sz w:val="20"/>
                <w:szCs w:val="20"/>
              </w:rPr>
              <w:t xml:space="preserve">Письменная экзаменационная работа </w:t>
            </w:r>
          </w:p>
          <w:p w:rsidR="00F9234B" w:rsidRPr="001B6400" w:rsidRDefault="00F9234B" w:rsidP="00F9234B">
            <w:pPr>
              <w:pStyle w:val="Default"/>
              <w:rPr>
                <w:sz w:val="20"/>
                <w:szCs w:val="20"/>
              </w:rPr>
            </w:pPr>
            <w:r w:rsidRPr="001B6400">
              <w:rPr>
                <w:sz w:val="20"/>
                <w:szCs w:val="20"/>
              </w:rPr>
              <w:t xml:space="preserve">Технический формуляр </w:t>
            </w:r>
          </w:p>
          <w:p w:rsidR="00F9234B" w:rsidRPr="001B6400" w:rsidRDefault="00F9234B" w:rsidP="00F9234B">
            <w:pPr>
              <w:pStyle w:val="Default"/>
              <w:rPr>
                <w:sz w:val="20"/>
                <w:szCs w:val="20"/>
              </w:rPr>
            </w:pPr>
            <w:r w:rsidRPr="001B6400">
              <w:rPr>
                <w:sz w:val="20"/>
                <w:szCs w:val="20"/>
              </w:rPr>
              <w:t xml:space="preserve">Производственная характеристика </w:t>
            </w:r>
          </w:p>
          <w:p w:rsidR="00F9234B" w:rsidRPr="001B6400" w:rsidRDefault="00F9234B" w:rsidP="00F9234B">
            <w:pPr>
              <w:pStyle w:val="Default"/>
              <w:rPr>
                <w:sz w:val="20"/>
                <w:szCs w:val="20"/>
              </w:rPr>
            </w:pPr>
            <w:r w:rsidRPr="001B6400">
              <w:rPr>
                <w:sz w:val="20"/>
                <w:szCs w:val="20"/>
              </w:rPr>
              <w:t xml:space="preserve">Заключение о выполнении </w:t>
            </w:r>
          </w:p>
          <w:p w:rsidR="00F9234B" w:rsidRPr="001B6400" w:rsidRDefault="00F9234B" w:rsidP="00F9234B">
            <w:pPr>
              <w:pStyle w:val="Default"/>
              <w:rPr>
                <w:sz w:val="20"/>
                <w:szCs w:val="20"/>
              </w:rPr>
            </w:pPr>
            <w:r w:rsidRPr="001B6400">
              <w:rPr>
                <w:sz w:val="20"/>
                <w:szCs w:val="20"/>
              </w:rPr>
              <w:t xml:space="preserve">квалификационной проверочной работы </w:t>
            </w:r>
          </w:p>
          <w:p w:rsidR="00F9234B" w:rsidRPr="001B6400" w:rsidRDefault="00F9234B" w:rsidP="00F9234B">
            <w:pPr>
              <w:pStyle w:val="Default"/>
              <w:rPr>
                <w:sz w:val="20"/>
                <w:szCs w:val="20"/>
              </w:rPr>
            </w:pPr>
            <w:r w:rsidRPr="001B6400">
              <w:rPr>
                <w:sz w:val="20"/>
                <w:szCs w:val="20"/>
              </w:rPr>
              <w:t xml:space="preserve">Зачёт </w:t>
            </w:r>
          </w:p>
          <w:p w:rsidR="00F9234B" w:rsidRPr="001B6400" w:rsidRDefault="00F9234B" w:rsidP="00F9234B">
            <w:pPr>
              <w:pStyle w:val="Default"/>
              <w:rPr>
                <w:sz w:val="20"/>
                <w:szCs w:val="20"/>
              </w:rPr>
            </w:pPr>
            <w:r w:rsidRPr="001B6400">
              <w:rPr>
                <w:sz w:val="20"/>
                <w:szCs w:val="20"/>
              </w:rPr>
              <w:t>Дифференцированный зачёт</w:t>
            </w:r>
          </w:p>
          <w:p w:rsidR="003E5889" w:rsidRPr="001B6400" w:rsidRDefault="00F9234B" w:rsidP="00F9234B">
            <w:pPr>
              <w:pStyle w:val="Default"/>
              <w:rPr>
                <w:sz w:val="20"/>
                <w:szCs w:val="20"/>
              </w:rPr>
            </w:pPr>
            <w:r w:rsidRPr="001B6400">
              <w:rPr>
                <w:sz w:val="20"/>
                <w:szCs w:val="20"/>
              </w:rPr>
              <w:t>ГИА</w:t>
            </w:r>
          </w:p>
        </w:tc>
      </w:tr>
      <w:tr w:rsidR="000864C4" w:rsidRPr="00DD41FD" w:rsidTr="00DB4E6E">
        <w:tc>
          <w:tcPr>
            <w:tcW w:w="9570" w:type="dxa"/>
            <w:gridSpan w:val="3"/>
          </w:tcPr>
          <w:p w:rsidR="000864C4" w:rsidRPr="001B6400" w:rsidRDefault="000864C4" w:rsidP="00166B9E">
            <w:pPr>
              <w:rPr>
                <w:rFonts w:ascii="Times New Roman" w:hAnsi="Times New Roman" w:cs="Times New Roman"/>
                <w:sz w:val="20"/>
                <w:szCs w:val="20"/>
              </w:rPr>
            </w:pPr>
            <w:r w:rsidRPr="001B6400">
              <w:rPr>
                <w:rFonts w:ascii="Times New Roman" w:hAnsi="Times New Roman" w:cs="Times New Roman"/>
                <w:b/>
                <w:bCs/>
                <w:sz w:val="20"/>
                <w:szCs w:val="20"/>
              </w:rPr>
              <w:t>ПМ.02</w:t>
            </w:r>
          </w:p>
        </w:tc>
      </w:tr>
      <w:tr w:rsidR="00166B9E" w:rsidRPr="00DD41FD" w:rsidTr="000864C4">
        <w:tc>
          <w:tcPr>
            <w:tcW w:w="3189" w:type="dxa"/>
          </w:tcPr>
          <w:p w:rsidR="003E5889" w:rsidRPr="00F15EA5" w:rsidRDefault="003E5889" w:rsidP="003E5889">
            <w:pPr>
              <w:pStyle w:val="Default"/>
              <w:spacing w:line="360" w:lineRule="auto"/>
            </w:pPr>
            <w:r w:rsidRPr="00F15EA5">
              <w:t>ПК 2.1. Выполнять работу на стендах, измерительных установках для исследования состояния узлов и механизмов подвижного состава</w:t>
            </w:r>
          </w:p>
          <w:p w:rsidR="00166B9E" w:rsidRPr="00FF4E51" w:rsidRDefault="00166B9E" w:rsidP="00166B9E">
            <w:pPr>
              <w:rPr>
                <w:rFonts w:ascii="Times New Roman" w:hAnsi="Times New Roman" w:cs="Times New Roman"/>
                <w:sz w:val="20"/>
                <w:szCs w:val="20"/>
                <w:highlight w:val="yellow"/>
              </w:rPr>
            </w:pPr>
          </w:p>
        </w:tc>
        <w:tc>
          <w:tcPr>
            <w:tcW w:w="3190" w:type="dxa"/>
          </w:tcPr>
          <w:p w:rsidR="001B6400" w:rsidRPr="001B6400" w:rsidRDefault="001B6400" w:rsidP="001B6400">
            <w:pPr>
              <w:pStyle w:val="Default"/>
              <w:rPr>
                <w:sz w:val="20"/>
                <w:szCs w:val="20"/>
              </w:rPr>
            </w:pPr>
            <w:r w:rsidRPr="001B6400">
              <w:rPr>
                <w:sz w:val="20"/>
                <w:szCs w:val="20"/>
              </w:rPr>
              <w:t xml:space="preserve">Проверка сборки неразъемных и разъемных соединений; </w:t>
            </w:r>
          </w:p>
          <w:p w:rsidR="001B6400" w:rsidRPr="001B6400" w:rsidRDefault="001B6400" w:rsidP="001B6400">
            <w:pPr>
              <w:pStyle w:val="Default"/>
              <w:rPr>
                <w:sz w:val="20"/>
                <w:szCs w:val="20"/>
              </w:rPr>
            </w:pPr>
            <w:r w:rsidRPr="001B6400">
              <w:rPr>
                <w:sz w:val="20"/>
                <w:szCs w:val="20"/>
              </w:rPr>
              <w:t xml:space="preserve">Проверка Выполнение работы по соединению узлов с соблюдением размеров и их взаиморасположения при подвижной посадке со шплинтовым креплением. </w:t>
            </w:r>
          </w:p>
          <w:p w:rsidR="001B6400" w:rsidRPr="001B6400" w:rsidRDefault="001B6400" w:rsidP="001B6400">
            <w:pPr>
              <w:pStyle w:val="Default"/>
              <w:rPr>
                <w:sz w:val="20"/>
                <w:szCs w:val="20"/>
              </w:rPr>
            </w:pPr>
            <w:r w:rsidRPr="001B6400">
              <w:rPr>
                <w:sz w:val="20"/>
                <w:szCs w:val="20"/>
              </w:rPr>
              <w:t xml:space="preserve">Проверка выполнения электромонтажных работ. </w:t>
            </w:r>
          </w:p>
          <w:p w:rsidR="001B6400" w:rsidRPr="001B6400" w:rsidRDefault="001B6400" w:rsidP="001B6400">
            <w:pPr>
              <w:pStyle w:val="Default"/>
              <w:rPr>
                <w:sz w:val="20"/>
                <w:szCs w:val="20"/>
              </w:rPr>
            </w:pPr>
            <w:r w:rsidRPr="001B6400">
              <w:rPr>
                <w:sz w:val="20"/>
                <w:szCs w:val="20"/>
              </w:rPr>
              <w:t xml:space="preserve">Проверка выполнения электромонтажных операций с проводами и кабелями. </w:t>
            </w:r>
          </w:p>
          <w:p w:rsidR="00166B9E" w:rsidRPr="001B6400" w:rsidRDefault="001B6400" w:rsidP="001B6400">
            <w:pPr>
              <w:pStyle w:val="Default"/>
              <w:rPr>
                <w:sz w:val="20"/>
                <w:szCs w:val="20"/>
              </w:rPr>
            </w:pPr>
            <w:r w:rsidRPr="001B6400">
              <w:rPr>
                <w:sz w:val="20"/>
                <w:szCs w:val="20"/>
              </w:rPr>
              <w:t>Проверка проведения лужения и пайки</w:t>
            </w:r>
          </w:p>
        </w:tc>
        <w:tc>
          <w:tcPr>
            <w:tcW w:w="3191" w:type="dxa"/>
          </w:tcPr>
          <w:p w:rsidR="00166B9E" w:rsidRPr="001B6400" w:rsidRDefault="00166B9E" w:rsidP="00166B9E">
            <w:pPr>
              <w:pStyle w:val="Default"/>
              <w:rPr>
                <w:sz w:val="20"/>
                <w:szCs w:val="20"/>
              </w:rPr>
            </w:pPr>
            <w:r w:rsidRPr="001B6400">
              <w:rPr>
                <w:sz w:val="20"/>
                <w:szCs w:val="20"/>
              </w:rPr>
              <w:t xml:space="preserve">Устный опрос </w:t>
            </w:r>
          </w:p>
          <w:p w:rsidR="00166B9E" w:rsidRPr="001B6400" w:rsidRDefault="00166B9E" w:rsidP="00166B9E">
            <w:pPr>
              <w:pStyle w:val="Default"/>
              <w:rPr>
                <w:sz w:val="20"/>
                <w:szCs w:val="20"/>
              </w:rPr>
            </w:pPr>
            <w:r w:rsidRPr="001B6400">
              <w:rPr>
                <w:sz w:val="20"/>
                <w:szCs w:val="20"/>
              </w:rPr>
              <w:t xml:space="preserve">Тест </w:t>
            </w:r>
          </w:p>
          <w:p w:rsidR="00166B9E" w:rsidRPr="001B6400" w:rsidRDefault="00166B9E" w:rsidP="00166B9E">
            <w:pPr>
              <w:pStyle w:val="Default"/>
              <w:rPr>
                <w:sz w:val="20"/>
                <w:szCs w:val="20"/>
              </w:rPr>
            </w:pPr>
            <w:r w:rsidRPr="001B6400">
              <w:rPr>
                <w:sz w:val="20"/>
                <w:szCs w:val="20"/>
              </w:rPr>
              <w:t xml:space="preserve">Письменная экзаменационная работа </w:t>
            </w:r>
          </w:p>
          <w:p w:rsidR="00166B9E" w:rsidRPr="001B6400" w:rsidRDefault="00166B9E" w:rsidP="00166B9E">
            <w:pPr>
              <w:pStyle w:val="Default"/>
              <w:rPr>
                <w:sz w:val="20"/>
                <w:szCs w:val="20"/>
              </w:rPr>
            </w:pPr>
            <w:r w:rsidRPr="001B6400">
              <w:rPr>
                <w:sz w:val="20"/>
                <w:szCs w:val="20"/>
              </w:rPr>
              <w:t xml:space="preserve">Технический формуляр </w:t>
            </w:r>
          </w:p>
          <w:p w:rsidR="00166B9E" w:rsidRPr="001B6400" w:rsidRDefault="00166B9E" w:rsidP="00166B9E">
            <w:pPr>
              <w:pStyle w:val="Default"/>
              <w:rPr>
                <w:sz w:val="20"/>
                <w:szCs w:val="20"/>
              </w:rPr>
            </w:pPr>
            <w:r w:rsidRPr="001B6400">
              <w:rPr>
                <w:sz w:val="20"/>
                <w:szCs w:val="20"/>
              </w:rPr>
              <w:t xml:space="preserve">Дифференцированный зачёт </w:t>
            </w:r>
          </w:p>
          <w:p w:rsidR="00166B9E" w:rsidRPr="001B6400" w:rsidRDefault="00166B9E" w:rsidP="00166B9E">
            <w:pPr>
              <w:rPr>
                <w:rFonts w:ascii="Times New Roman" w:hAnsi="Times New Roman" w:cs="Times New Roman"/>
                <w:sz w:val="20"/>
                <w:szCs w:val="20"/>
              </w:rPr>
            </w:pPr>
            <w:r w:rsidRPr="001B6400">
              <w:rPr>
                <w:rFonts w:ascii="Times New Roman" w:hAnsi="Times New Roman" w:cs="Times New Roman"/>
                <w:sz w:val="20"/>
                <w:szCs w:val="20"/>
              </w:rPr>
              <w:t xml:space="preserve">ГИА </w:t>
            </w:r>
          </w:p>
        </w:tc>
      </w:tr>
      <w:tr w:rsidR="00166B9E" w:rsidRPr="00DD41FD" w:rsidTr="000864C4">
        <w:tc>
          <w:tcPr>
            <w:tcW w:w="3189" w:type="dxa"/>
          </w:tcPr>
          <w:p w:rsidR="003E5889" w:rsidRPr="00F15EA5" w:rsidRDefault="003E5889" w:rsidP="003E5889">
            <w:pPr>
              <w:pStyle w:val="Default"/>
              <w:spacing w:line="360" w:lineRule="auto"/>
            </w:pPr>
            <w:r w:rsidRPr="00F15EA5">
              <w:t>ПК 2.2 Проводить испытания узлов и механизмов подвижного состава</w:t>
            </w:r>
          </w:p>
          <w:p w:rsidR="00166B9E" w:rsidRPr="00FF4E51" w:rsidRDefault="00166B9E" w:rsidP="00166B9E">
            <w:pPr>
              <w:rPr>
                <w:rFonts w:ascii="Times New Roman" w:hAnsi="Times New Roman" w:cs="Times New Roman"/>
                <w:sz w:val="20"/>
                <w:szCs w:val="20"/>
                <w:highlight w:val="yellow"/>
              </w:rPr>
            </w:pPr>
          </w:p>
        </w:tc>
        <w:tc>
          <w:tcPr>
            <w:tcW w:w="3190" w:type="dxa"/>
          </w:tcPr>
          <w:p w:rsidR="00BD02D3" w:rsidRPr="00BD02D3" w:rsidRDefault="00166B9E" w:rsidP="00BD02D3">
            <w:pPr>
              <w:rPr>
                <w:rFonts w:ascii="Times New Roman" w:hAnsi="Times New Roman" w:cs="Times New Roman"/>
              </w:rPr>
            </w:pPr>
            <w:r w:rsidRPr="001B6400">
              <w:rPr>
                <w:sz w:val="20"/>
                <w:szCs w:val="20"/>
              </w:rPr>
              <w:t xml:space="preserve"> </w:t>
            </w:r>
            <w:r w:rsidR="00BD02D3" w:rsidRPr="00BD02D3">
              <w:rPr>
                <w:rFonts w:ascii="Times New Roman" w:hAnsi="Times New Roman" w:cs="Times New Roman"/>
                <w:sz w:val="20"/>
                <w:szCs w:val="20"/>
              </w:rPr>
              <w:t>Контроль искрения и классы коммутации. Установка щеток на физическуюнейтраль</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Контроль состояния обмоток статора, состояния ротора и подшипников асинхронных двигателей</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Контроль якорных подшипников на собранном двигателе</w:t>
            </w:r>
          </w:p>
          <w:p w:rsidR="00BD02D3" w:rsidRPr="00BD02D3" w:rsidRDefault="00BD02D3" w:rsidP="00BD02D3">
            <w:pPr>
              <w:pStyle w:val="Default"/>
              <w:rPr>
                <w:sz w:val="20"/>
                <w:szCs w:val="20"/>
              </w:rPr>
            </w:pPr>
            <w:r w:rsidRPr="00BD02D3">
              <w:rPr>
                <w:sz w:val="20"/>
                <w:szCs w:val="20"/>
              </w:rPr>
              <w:t>Определение коротких замыканий в обмотке якоря и полюсов. Определение места пробоя</w:t>
            </w:r>
          </w:p>
          <w:p w:rsidR="00BD02D3" w:rsidRPr="00BD02D3" w:rsidRDefault="00BD02D3" w:rsidP="00BD02D3">
            <w:pPr>
              <w:pStyle w:val="Default"/>
              <w:rPr>
                <w:sz w:val="20"/>
                <w:szCs w:val="20"/>
              </w:rPr>
            </w:pPr>
            <w:r w:rsidRPr="00BD02D3">
              <w:rPr>
                <w:sz w:val="20"/>
                <w:szCs w:val="20"/>
              </w:rPr>
              <w:t>Контроль паяных соединений. Измерение омического сопротивления обмоток</w:t>
            </w:r>
          </w:p>
          <w:p w:rsidR="00166B9E" w:rsidRPr="001B6400" w:rsidRDefault="00166B9E" w:rsidP="001B6400">
            <w:pPr>
              <w:pStyle w:val="Default"/>
              <w:rPr>
                <w:sz w:val="20"/>
                <w:szCs w:val="20"/>
              </w:rPr>
            </w:pPr>
          </w:p>
        </w:tc>
        <w:tc>
          <w:tcPr>
            <w:tcW w:w="3191" w:type="dxa"/>
          </w:tcPr>
          <w:p w:rsidR="00166B9E" w:rsidRPr="001B6400" w:rsidRDefault="00166B9E" w:rsidP="00166B9E">
            <w:pPr>
              <w:pStyle w:val="Default"/>
              <w:rPr>
                <w:sz w:val="20"/>
                <w:szCs w:val="20"/>
              </w:rPr>
            </w:pPr>
            <w:r w:rsidRPr="001B6400">
              <w:rPr>
                <w:sz w:val="20"/>
                <w:szCs w:val="20"/>
              </w:rPr>
              <w:t xml:space="preserve">Устный опрос </w:t>
            </w:r>
          </w:p>
          <w:p w:rsidR="00166B9E" w:rsidRPr="001B6400" w:rsidRDefault="00166B9E" w:rsidP="00166B9E">
            <w:pPr>
              <w:pStyle w:val="Default"/>
              <w:rPr>
                <w:sz w:val="20"/>
                <w:szCs w:val="20"/>
              </w:rPr>
            </w:pPr>
            <w:r w:rsidRPr="001B6400">
              <w:rPr>
                <w:sz w:val="20"/>
                <w:szCs w:val="20"/>
              </w:rPr>
              <w:t xml:space="preserve">Тест </w:t>
            </w:r>
          </w:p>
          <w:p w:rsidR="00166B9E" w:rsidRPr="001B6400" w:rsidRDefault="00166B9E" w:rsidP="00166B9E">
            <w:pPr>
              <w:pStyle w:val="Default"/>
              <w:rPr>
                <w:sz w:val="20"/>
                <w:szCs w:val="20"/>
              </w:rPr>
            </w:pPr>
            <w:r w:rsidRPr="001B6400">
              <w:rPr>
                <w:sz w:val="20"/>
                <w:szCs w:val="20"/>
              </w:rPr>
              <w:t xml:space="preserve">Письменная экзаменационная работа </w:t>
            </w:r>
          </w:p>
          <w:p w:rsidR="00166B9E" w:rsidRPr="001B6400" w:rsidRDefault="00166B9E" w:rsidP="00166B9E">
            <w:pPr>
              <w:pStyle w:val="Default"/>
              <w:rPr>
                <w:sz w:val="20"/>
                <w:szCs w:val="20"/>
              </w:rPr>
            </w:pPr>
            <w:r w:rsidRPr="001B6400">
              <w:rPr>
                <w:sz w:val="20"/>
                <w:szCs w:val="20"/>
              </w:rPr>
              <w:t xml:space="preserve">Технический формуляр </w:t>
            </w:r>
          </w:p>
          <w:p w:rsidR="00166B9E" w:rsidRPr="001B6400" w:rsidRDefault="00166B9E" w:rsidP="00166B9E">
            <w:pPr>
              <w:pStyle w:val="Default"/>
              <w:rPr>
                <w:sz w:val="20"/>
                <w:szCs w:val="20"/>
              </w:rPr>
            </w:pPr>
            <w:r w:rsidRPr="001B6400">
              <w:rPr>
                <w:sz w:val="20"/>
                <w:szCs w:val="20"/>
              </w:rPr>
              <w:t xml:space="preserve">Производственная характеристика </w:t>
            </w:r>
          </w:p>
          <w:p w:rsidR="00166B9E" w:rsidRPr="001B6400" w:rsidRDefault="00166B9E" w:rsidP="00166B9E">
            <w:pPr>
              <w:pStyle w:val="Default"/>
              <w:rPr>
                <w:sz w:val="20"/>
                <w:szCs w:val="20"/>
              </w:rPr>
            </w:pPr>
            <w:r w:rsidRPr="001B6400">
              <w:rPr>
                <w:sz w:val="20"/>
                <w:szCs w:val="20"/>
              </w:rPr>
              <w:t xml:space="preserve">Заключение на </w:t>
            </w:r>
          </w:p>
          <w:p w:rsidR="00166B9E" w:rsidRPr="001B6400" w:rsidRDefault="00166B9E" w:rsidP="00166B9E">
            <w:pPr>
              <w:pStyle w:val="Default"/>
              <w:rPr>
                <w:sz w:val="20"/>
                <w:szCs w:val="20"/>
              </w:rPr>
            </w:pPr>
            <w:r w:rsidRPr="001B6400">
              <w:rPr>
                <w:sz w:val="20"/>
                <w:szCs w:val="20"/>
              </w:rPr>
              <w:t xml:space="preserve">квалификационную проверочную работу </w:t>
            </w:r>
          </w:p>
          <w:p w:rsidR="00166B9E" w:rsidRPr="001B6400" w:rsidRDefault="00166B9E" w:rsidP="00166B9E">
            <w:pPr>
              <w:pStyle w:val="Default"/>
              <w:rPr>
                <w:sz w:val="20"/>
                <w:szCs w:val="20"/>
              </w:rPr>
            </w:pPr>
            <w:r w:rsidRPr="001B6400">
              <w:rPr>
                <w:sz w:val="20"/>
                <w:szCs w:val="20"/>
              </w:rPr>
              <w:t xml:space="preserve">Дифференцированный зачёт </w:t>
            </w:r>
          </w:p>
          <w:p w:rsidR="00166B9E" w:rsidRPr="001B6400" w:rsidRDefault="00166B9E" w:rsidP="00166B9E">
            <w:pPr>
              <w:rPr>
                <w:rFonts w:ascii="Times New Roman" w:hAnsi="Times New Roman" w:cs="Times New Roman"/>
                <w:sz w:val="20"/>
                <w:szCs w:val="20"/>
              </w:rPr>
            </w:pPr>
            <w:r w:rsidRPr="001B6400">
              <w:rPr>
                <w:rFonts w:ascii="Times New Roman" w:hAnsi="Times New Roman" w:cs="Times New Roman"/>
                <w:sz w:val="20"/>
                <w:szCs w:val="20"/>
              </w:rPr>
              <w:t xml:space="preserve">ГИА </w:t>
            </w:r>
          </w:p>
        </w:tc>
      </w:tr>
      <w:tr w:rsidR="00166B9E" w:rsidRPr="00DD41FD" w:rsidTr="000864C4">
        <w:tc>
          <w:tcPr>
            <w:tcW w:w="3189" w:type="dxa"/>
          </w:tcPr>
          <w:p w:rsidR="003E5889" w:rsidRPr="00026A52" w:rsidRDefault="003E5889" w:rsidP="003E5889">
            <w:pPr>
              <w:pStyle w:val="Default"/>
              <w:spacing w:line="360" w:lineRule="auto"/>
            </w:pPr>
            <w:r w:rsidRPr="00F15EA5">
              <w:t>ПК 2.3 Оформлять техническую документацию и составлять дефектную ведомость</w:t>
            </w:r>
          </w:p>
          <w:p w:rsidR="00166B9E" w:rsidRPr="00FF4E51" w:rsidRDefault="00166B9E" w:rsidP="003778F8">
            <w:pPr>
              <w:rPr>
                <w:rFonts w:ascii="Times New Roman" w:hAnsi="Times New Roman" w:cs="Times New Roman"/>
                <w:sz w:val="20"/>
                <w:szCs w:val="20"/>
                <w:highlight w:val="yellow"/>
              </w:rPr>
            </w:pPr>
          </w:p>
        </w:tc>
        <w:tc>
          <w:tcPr>
            <w:tcW w:w="3190" w:type="dxa"/>
          </w:tcPr>
          <w:p w:rsidR="00BD02D3" w:rsidRPr="00BD02D3" w:rsidRDefault="003778F8" w:rsidP="00BD02D3">
            <w:pPr>
              <w:rPr>
                <w:rFonts w:ascii="Times New Roman" w:hAnsi="Times New Roman" w:cs="Times New Roman"/>
              </w:rPr>
            </w:pPr>
            <w:r w:rsidRPr="001B6400">
              <w:rPr>
                <w:sz w:val="20"/>
                <w:szCs w:val="20"/>
              </w:rPr>
              <w:t xml:space="preserve"> </w:t>
            </w:r>
            <w:r w:rsidR="00BD02D3" w:rsidRPr="00BD02D3">
              <w:rPr>
                <w:rFonts w:ascii="Times New Roman" w:hAnsi="Times New Roman" w:cs="Times New Roman"/>
                <w:sz w:val="20"/>
                <w:szCs w:val="20"/>
              </w:rPr>
              <w:t>Контроль искрения и классы коммутации. Установка щеток на физическуюнейтраль</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Контроль состояния обмоток статора, состояния ротора и подшипников асинхронных двигателей</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Контроль якорных подшипников на собранном двигателе</w:t>
            </w:r>
          </w:p>
          <w:p w:rsidR="00BD02D3" w:rsidRPr="00BD02D3" w:rsidRDefault="00BD02D3" w:rsidP="00BD02D3">
            <w:pPr>
              <w:pStyle w:val="Default"/>
              <w:rPr>
                <w:sz w:val="20"/>
                <w:szCs w:val="20"/>
              </w:rPr>
            </w:pPr>
            <w:r w:rsidRPr="00BD02D3">
              <w:rPr>
                <w:sz w:val="20"/>
                <w:szCs w:val="20"/>
              </w:rPr>
              <w:t>Определение коротких замыканий в обмотке якоря и полюсов. Определение места пробоя</w:t>
            </w:r>
          </w:p>
          <w:p w:rsidR="00BD02D3" w:rsidRPr="00BD02D3" w:rsidRDefault="00BD02D3" w:rsidP="00BD02D3">
            <w:pPr>
              <w:pStyle w:val="Default"/>
              <w:rPr>
                <w:sz w:val="20"/>
                <w:szCs w:val="20"/>
              </w:rPr>
            </w:pPr>
            <w:r w:rsidRPr="00BD02D3">
              <w:rPr>
                <w:sz w:val="20"/>
                <w:szCs w:val="20"/>
              </w:rPr>
              <w:t>Контроль паяных соединений. Измерение омического сопротивления обмоток</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Нормативные документы по диагностике колесных пар</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Ремонтные и эксплуатационные параметры работы пневматических приборов и арматуры</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Порядок диагностирования элементов тягового привода</w:t>
            </w:r>
          </w:p>
          <w:p w:rsidR="00BD02D3" w:rsidRPr="00BD02D3" w:rsidRDefault="00BD02D3" w:rsidP="00BD02D3">
            <w:pPr>
              <w:rPr>
                <w:rFonts w:ascii="Times New Roman" w:hAnsi="Times New Roman" w:cs="Times New Roman"/>
              </w:rPr>
            </w:pPr>
            <w:r w:rsidRPr="00BD02D3">
              <w:rPr>
                <w:rFonts w:ascii="Times New Roman" w:hAnsi="Times New Roman" w:cs="Times New Roman"/>
                <w:sz w:val="20"/>
                <w:szCs w:val="20"/>
              </w:rPr>
              <w:t>Оформление результатов диагностирования и приемки</w:t>
            </w:r>
          </w:p>
          <w:p w:rsidR="00166B9E" w:rsidRPr="001B6400" w:rsidRDefault="00166B9E" w:rsidP="001B6400">
            <w:pPr>
              <w:pStyle w:val="Default"/>
              <w:rPr>
                <w:sz w:val="20"/>
                <w:szCs w:val="20"/>
              </w:rPr>
            </w:pPr>
          </w:p>
        </w:tc>
        <w:tc>
          <w:tcPr>
            <w:tcW w:w="3191" w:type="dxa"/>
          </w:tcPr>
          <w:p w:rsidR="003778F8" w:rsidRPr="001B6400" w:rsidRDefault="003778F8" w:rsidP="003778F8">
            <w:pPr>
              <w:pStyle w:val="Default"/>
              <w:rPr>
                <w:sz w:val="20"/>
                <w:szCs w:val="20"/>
              </w:rPr>
            </w:pPr>
            <w:r w:rsidRPr="001B6400">
              <w:rPr>
                <w:sz w:val="20"/>
                <w:szCs w:val="20"/>
              </w:rPr>
              <w:t xml:space="preserve">Устный опрос </w:t>
            </w:r>
          </w:p>
          <w:p w:rsidR="003778F8" w:rsidRPr="001B6400" w:rsidRDefault="003778F8" w:rsidP="003778F8">
            <w:pPr>
              <w:pStyle w:val="Default"/>
              <w:rPr>
                <w:sz w:val="20"/>
                <w:szCs w:val="20"/>
              </w:rPr>
            </w:pPr>
            <w:r w:rsidRPr="001B6400">
              <w:rPr>
                <w:sz w:val="20"/>
                <w:szCs w:val="20"/>
              </w:rPr>
              <w:t xml:space="preserve">Тест </w:t>
            </w:r>
          </w:p>
          <w:p w:rsidR="003778F8" w:rsidRPr="001B6400" w:rsidRDefault="003778F8" w:rsidP="003778F8">
            <w:pPr>
              <w:pStyle w:val="Default"/>
              <w:rPr>
                <w:sz w:val="20"/>
                <w:szCs w:val="20"/>
              </w:rPr>
            </w:pPr>
            <w:r w:rsidRPr="001B6400">
              <w:rPr>
                <w:sz w:val="20"/>
                <w:szCs w:val="20"/>
              </w:rPr>
              <w:t xml:space="preserve">Письменная экзаменационная работа </w:t>
            </w:r>
          </w:p>
          <w:p w:rsidR="003778F8" w:rsidRPr="001B6400" w:rsidRDefault="003778F8" w:rsidP="003778F8">
            <w:pPr>
              <w:pStyle w:val="Default"/>
              <w:rPr>
                <w:sz w:val="20"/>
                <w:szCs w:val="20"/>
              </w:rPr>
            </w:pPr>
            <w:r w:rsidRPr="001B6400">
              <w:rPr>
                <w:sz w:val="20"/>
                <w:szCs w:val="20"/>
              </w:rPr>
              <w:t xml:space="preserve">Технический формуляр </w:t>
            </w:r>
          </w:p>
          <w:p w:rsidR="003778F8" w:rsidRPr="001B6400" w:rsidRDefault="003778F8" w:rsidP="003778F8">
            <w:pPr>
              <w:pStyle w:val="Default"/>
              <w:rPr>
                <w:sz w:val="20"/>
                <w:szCs w:val="20"/>
              </w:rPr>
            </w:pPr>
            <w:r w:rsidRPr="001B6400">
              <w:rPr>
                <w:sz w:val="20"/>
                <w:szCs w:val="20"/>
              </w:rPr>
              <w:t xml:space="preserve">Производственная характеристика </w:t>
            </w:r>
          </w:p>
          <w:p w:rsidR="003778F8" w:rsidRPr="001B6400" w:rsidRDefault="003778F8" w:rsidP="003778F8">
            <w:pPr>
              <w:pStyle w:val="Default"/>
              <w:rPr>
                <w:sz w:val="20"/>
                <w:szCs w:val="20"/>
              </w:rPr>
            </w:pPr>
            <w:r w:rsidRPr="001B6400">
              <w:rPr>
                <w:sz w:val="20"/>
                <w:szCs w:val="20"/>
              </w:rPr>
              <w:t xml:space="preserve">Заключение на </w:t>
            </w:r>
          </w:p>
          <w:p w:rsidR="003778F8" w:rsidRPr="001B6400" w:rsidRDefault="003778F8" w:rsidP="003778F8">
            <w:pPr>
              <w:pStyle w:val="Default"/>
              <w:rPr>
                <w:sz w:val="20"/>
                <w:szCs w:val="20"/>
              </w:rPr>
            </w:pPr>
            <w:r w:rsidRPr="001B6400">
              <w:rPr>
                <w:sz w:val="20"/>
                <w:szCs w:val="20"/>
              </w:rPr>
              <w:t xml:space="preserve">квалификационную проверочную работу </w:t>
            </w:r>
          </w:p>
          <w:p w:rsidR="003778F8" w:rsidRPr="001B6400" w:rsidRDefault="003778F8" w:rsidP="003778F8">
            <w:pPr>
              <w:pStyle w:val="Default"/>
              <w:rPr>
                <w:sz w:val="20"/>
                <w:szCs w:val="20"/>
              </w:rPr>
            </w:pPr>
            <w:r w:rsidRPr="001B6400">
              <w:rPr>
                <w:sz w:val="20"/>
                <w:szCs w:val="20"/>
              </w:rPr>
              <w:t xml:space="preserve">Дифференцированный зачёт </w:t>
            </w:r>
          </w:p>
          <w:p w:rsidR="00166B9E" w:rsidRPr="001B6400" w:rsidRDefault="003778F8" w:rsidP="003778F8">
            <w:pPr>
              <w:rPr>
                <w:rFonts w:ascii="Times New Roman" w:hAnsi="Times New Roman" w:cs="Times New Roman"/>
                <w:sz w:val="20"/>
                <w:szCs w:val="20"/>
              </w:rPr>
            </w:pPr>
            <w:r w:rsidRPr="001B6400">
              <w:rPr>
                <w:rFonts w:ascii="Times New Roman" w:hAnsi="Times New Roman" w:cs="Times New Roman"/>
                <w:sz w:val="20"/>
                <w:szCs w:val="20"/>
              </w:rPr>
              <w:t xml:space="preserve">ГИА </w:t>
            </w:r>
          </w:p>
        </w:tc>
      </w:tr>
    </w:tbl>
    <w:p w:rsidR="004B49FD" w:rsidRDefault="004B49FD" w:rsidP="003778F8">
      <w:pPr>
        <w:pStyle w:val="Default"/>
        <w:rPr>
          <w:b/>
          <w:bCs/>
        </w:rPr>
      </w:pPr>
    </w:p>
    <w:p w:rsidR="004B49FD" w:rsidRDefault="004B49FD" w:rsidP="003778F8">
      <w:pPr>
        <w:pStyle w:val="Default"/>
        <w:rPr>
          <w:b/>
          <w:bCs/>
        </w:rPr>
      </w:pPr>
    </w:p>
    <w:p w:rsidR="004B49FD" w:rsidRDefault="004B49FD" w:rsidP="003778F8">
      <w:pPr>
        <w:pStyle w:val="Default"/>
        <w:rPr>
          <w:b/>
          <w:bCs/>
        </w:rPr>
      </w:pPr>
    </w:p>
    <w:p w:rsidR="003778F8" w:rsidRPr="004B49FD" w:rsidRDefault="003778F8" w:rsidP="004B49FD">
      <w:pPr>
        <w:pStyle w:val="Default"/>
        <w:jc w:val="both"/>
      </w:pPr>
      <w:r w:rsidRPr="004B49FD">
        <w:rPr>
          <w:b/>
          <w:bCs/>
        </w:rPr>
        <w:t>Общие компетенции</w:t>
      </w:r>
    </w:p>
    <w:p w:rsidR="00166B9E" w:rsidRPr="004B49FD" w:rsidRDefault="003778F8" w:rsidP="004B49FD">
      <w:pPr>
        <w:jc w:val="both"/>
        <w:rPr>
          <w:rFonts w:ascii="Times New Roman" w:hAnsi="Times New Roman" w:cs="Times New Roman"/>
          <w:sz w:val="24"/>
          <w:szCs w:val="24"/>
        </w:rPr>
      </w:pPr>
      <w:r w:rsidRPr="004B49FD">
        <w:rPr>
          <w:rFonts w:ascii="Times New Roman" w:hAnsi="Times New Roman" w:cs="Times New Roman"/>
          <w:sz w:val="24"/>
          <w:szCs w:val="24"/>
        </w:rPr>
        <w:t>Формы и методы контроля и оценки результатов обучения, развитие общих компетенций и обеспечивающих их умений в период освоения общепрофессионального и профессионального циклов.</w:t>
      </w:r>
    </w:p>
    <w:tbl>
      <w:tblPr>
        <w:tblStyle w:val="a3"/>
        <w:tblW w:w="0" w:type="auto"/>
        <w:tblLook w:val="04A0"/>
      </w:tblPr>
      <w:tblGrid>
        <w:gridCol w:w="3189"/>
        <w:gridCol w:w="3190"/>
        <w:gridCol w:w="3191"/>
      </w:tblGrid>
      <w:tr w:rsidR="003778F8" w:rsidRPr="00FF4E51" w:rsidTr="003778F8">
        <w:tc>
          <w:tcPr>
            <w:tcW w:w="3190" w:type="dxa"/>
          </w:tcPr>
          <w:p w:rsidR="003778F8" w:rsidRPr="002340EB" w:rsidRDefault="003778F8" w:rsidP="003778F8">
            <w:pPr>
              <w:pStyle w:val="Default"/>
              <w:rPr>
                <w:sz w:val="20"/>
                <w:szCs w:val="20"/>
              </w:rPr>
            </w:pPr>
            <w:r w:rsidRPr="002340EB">
              <w:rPr>
                <w:b/>
                <w:bCs/>
                <w:sz w:val="20"/>
                <w:szCs w:val="20"/>
              </w:rPr>
              <w:t xml:space="preserve">Результаты </w:t>
            </w:r>
          </w:p>
          <w:p w:rsidR="003778F8" w:rsidRPr="002340EB" w:rsidRDefault="003778F8" w:rsidP="00FF4E51">
            <w:pPr>
              <w:rPr>
                <w:rFonts w:ascii="Times New Roman" w:hAnsi="Times New Roman" w:cs="Times New Roman"/>
                <w:sz w:val="20"/>
                <w:szCs w:val="20"/>
              </w:rPr>
            </w:pPr>
            <w:r w:rsidRPr="002340EB">
              <w:rPr>
                <w:rFonts w:ascii="Times New Roman" w:hAnsi="Times New Roman" w:cs="Times New Roman"/>
                <w:b/>
                <w:bCs/>
                <w:sz w:val="20"/>
                <w:szCs w:val="20"/>
              </w:rPr>
              <w:t>(освоенные общие компетенции)</w:t>
            </w:r>
          </w:p>
        </w:tc>
        <w:tc>
          <w:tcPr>
            <w:tcW w:w="3190" w:type="dxa"/>
          </w:tcPr>
          <w:p w:rsidR="003778F8" w:rsidRPr="002340EB" w:rsidRDefault="003778F8" w:rsidP="00FF4E51">
            <w:pPr>
              <w:pStyle w:val="Default"/>
              <w:rPr>
                <w:sz w:val="20"/>
                <w:szCs w:val="20"/>
              </w:rPr>
            </w:pPr>
            <w:r w:rsidRPr="002340EB">
              <w:rPr>
                <w:b/>
                <w:bCs/>
                <w:sz w:val="20"/>
                <w:szCs w:val="20"/>
              </w:rPr>
              <w:t>Основные показатели оценки результата</w:t>
            </w:r>
          </w:p>
        </w:tc>
        <w:tc>
          <w:tcPr>
            <w:tcW w:w="3191" w:type="dxa"/>
          </w:tcPr>
          <w:p w:rsidR="003778F8" w:rsidRPr="002340EB" w:rsidRDefault="003778F8" w:rsidP="00FF4E51">
            <w:pPr>
              <w:pStyle w:val="Default"/>
              <w:rPr>
                <w:sz w:val="20"/>
                <w:szCs w:val="20"/>
              </w:rPr>
            </w:pPr>
            <w:r w:rsidRPr="002340EB">
              <w:rPr>
                <w:b/>
                <w:bCs/>
                <w:sz w:val="20"/>
                <w:szCs w:val="20"/>
              </w:rPr>
              <w:t>Формы и методы контроля и оценки</w:t>
            </w:r>
          </w:p>
        </w:tc>
      </w:tr>
      <w:tr w:rsidR="003778F8" w:rsidRPr="00FF4E51" w:rsidTr="003778F8">
        <w:tc>
          <w:tcPr>
            <w:tcW w:w="3190" w:type="dxa"/>
          </w:tcPr>
          <w:p w:rsidR="003778F8" w:rsidRPr="002340EB" w:rsidRDefault="00FF4E51" w:rsidP="004B49FD">
            <w:pPr>
              <w:pStyle w:val="Default"/>
              <w:rPr>
                <w:sz w:val="20"/>
                <w:szCs w:val="20"/>
              </w:rPr>
            </w:pPr>
            <w:r w:rsidRPr="002340EB">
              <w:rPr>
                <w:sz w:val="20"/>
                <w:szCs w:val="20"/>
              </w:rPr>
              <w:t>ОК</w:t>
            </w:r>
            <w:r w:rsidR="004B49FD" w:rsidRPr="002340EB">
              <w:rPr>
                <w:sz w:val="20"/>
                <w:szCs w:val="20"/>
              </w:rPr>
              <w:t xml:space="preserve"> </w:t>
            </w:r>
            <w:r w:rsidRPr="002340EB">
              <w:rPr>
                <w:sz w:val="20"/>
                <w:szCs w:val="20"/>
              </w:rPr>
              <w:t>1</w:t>
            </w:r>
            <w:r w:rsidR="004B49FD" w:rsidRPr="002340EB">
              <w:rPr>
                <w:sz w:val="20"/>
                <w:szCs w:val="20"/>
              </w:rPr>
              <w:t xml:space="preserve"> </w:t>
            </w:r>
            <w:r w:rsidR="003778F8" w:rsidRPr="002340EB">
              <w:rPr>
                <w:sz w:val="20"/>
                <w:szCs w:val="20"/>
              </w:rPr>
              <w:t xml:space="preserve">Понимать сущность и социальную значимость своей будущей профессии, проявлять к ней устойчивый интерес </w:t>
            </w:r>
          </w:p>
        </w:tc>
        <w:tc>
          <w:tcPr>
            <w:tcW w:w="3190" w:type="dxa"/>
          </w:tcPr>
          <w:p w:rsidR="003778F8" w:rsidRPr="002340EB" w:rsidRDefault="003778F8" w:rsidP="003778F8">
            <w:pPr>
              <w:pStyle w:val="Default"/>
              <w:rPr>
                <w:sz w:val="20"/>
                <w:szCs w:val="20"/>
              </w:rPr>
            </w:pPr>
            <w:r w:rsidRPr="002340EB">
              <w:rPr>
                <w:sz w:val="20"/>
                <w:szCs w:val="20"/>
              </w:rPr>
              <w:t xml:space="preserve">знание инструкций и правил технической эксплуатации локомотива </w:t>
            </w:r>
          </w:p>
          <w:p w:rsidR="003778F8" w:rsidRPr="002340EB" w:rsidRDefault="003778F8" w:rsidP="003778F8">
            <w:pPr>
              <w:pStyle w:val="Default"/>
              <w:rPr>
                <w:sz w:val="20"/>
                <w:szCs w:val="20"/>
              </w:rPr>
            </w:pPr>
            <w:r w:rsidRPr="002340EB">
              <w:rPr>
                <w:sz w:val="20"/>
                <w:szCs w:val="20"/>
              </w:rPr>
              <w:t xml:space="preserve">уметь осуществлять контроль работы устройств, узлов агрегатов локомотива </w:t>
            </w:r>
          </w:p>
          <w:p w:rsidR="003778F8" w:rsidRPr="002340EB" w:rsidRDefault="003778F8" w:rsidP="00FF4E51">
            <w:pPr>
              <w:pStyle w:val="Default"/>
              <w:rPr>
                <w:sz w:val="20"/>
                <w:szCs w:val="20"/>
              </w:rPr>
            </w:pPr>
            <w:r w:rsidRPr="002340EB">
              <w:rPr>
                <w:sz w:val="20"/>
                <w:szCs w:val="20"/>
              </w:rPr>
              <w:t>сотрудничать с ветеранами труда</w:t>
            </w:r>
          </w:p>
        </w:tc>
        <w:tc>
          <w:tcPr>
            <w:tcW w:w="3191" w:type="dxa"/>
          </w:tcPr>
          <w:p w:rsidR="003778F8" w:rsidRPr="002340EB" w:rsidRDefault="003778F8" w:rsidP="003778F8">
            <w:pPr>
              <w:pStyle w:val="Default"/>
              <w:rPr>
                <w:sz w:val="20"/>
                <w:szCs w:val="20"/>
              </w:rPr>
            </w:pPr>
            <w:r w:rsidRPr="002340EB">
              <w:rPr>
                <w:sz w:val="20"/>
                <w:szCs w:val="20"/>
              </w:rPr>
              <w:t>Устн</w:t>
            </w:r>
            <w:r w:rsidR="002340EB" w:rsidRPr="002340EB">
              <w:rPr>
                <w:sz w:val="20"/>
                <w:szCs w:val="20"/>
              </w:rPr>
              <w:t>ый опрос</w:t>
            </w:r>
          </w:p>
          <w:p w:rsidR="003778F8" w:rsidRPr="002340EB" w:rsidRDefault="003778F8" w:rsidP="003778F8">
            <w:pPr>
              <w:pStyle w:val="Default"/>
              <w:rPr>
                <w:sz w:val="20"/>
                <w:szCs w:val="20"/>
              </w:rPr>
            </w:pPr>
            <w:r w:rsidRPr="002340EB">
              <w:rPr>
                <w:sz w:val="20"/>
                <w:szCs w:val="20"/>
              </w:rPr>
              <w:t>Задания: «контроль работы устройст</w:t>
            </w:r>
            <w:r w:rsidR="002340EB" w:rsidRPr="002340EB">
              <w:rPr>
                <w:sz w:val="20"/>
                <w:szCs w:val="20"/>
              </w:rPr>
              <w:t>в, узлов, агрегатов локомотива»</w:t>
            </w:r>
          </w:p>
          <w:p w:rsidR="003778F8" w:rsidRPr="002340EB" w:rsidRDefault="002340EB" w:rsidP="003778F8">
            <w:pPr>
              <w:pStyle w:val="Default"/>
              <w:rPr>
                <w:sz w:val="20"/>
                <w:szCs w:val="20"/>
              </w:rPr>
            </w:pPr>
            <w:r w:rsidRPr="002340EB">
              <w:rPr>
                <w:sz w:val="20"/>
                <w:szCs w:val="20"/>
              </w:rPr>
              <w:t>Тест</w:t>
            </w:r>
          </w:p>
          <w:p w:rsidR="003778F8" w:rsidRPr="002340EB" w:rsidRDefault="003778F8" w:rsidP="003778F8">
            <w:pPr>
              <w:pStyle w:val="Default"/>
              <w:rPr>
                <w:sz w:val="20"/>
                <w:szCs w:val="20"/>
              </w:rPr>
            </w:pPr>
            <w:r w:rsidRPr="002340EB">
              <w:rPr>
                <w:sz w:val="20"/>
                <w:szCs w:val="20"/>
              </w:rPr>
              <w:t>Пи</w:t>
            </w:r>
            <w:r w:rsidR="002340EB" w:rsidRPr="002340EB">
              <w:rPr>
                <w:sz w:val="20"/>
                <w:szCs w:val="20"/>
              </w:rPr>
              <w:t>сьменная экзаменационная работа</w:t>
            </w:r>
          </w:p>
          <w:p w:rsidR="003778F8" w:rsidRPr="002340EB" w:rsidRDefault="002340EB" w:rsidP="003778F8">
            <w:pPr>
              <w:pStyle w:val="Default"/>
              <w:rPr>
                <w:sz w:val="20"/>
                <w:szCs w:val="20"/>
              </w:rPr>
            </w:pPr>
            <w:r w:rsidRPr="002340EB">
              <w:rPr>
                <w:sz w:val="20"/>
                <w:szCs w:val="20"/>
              </w:rPr>
              <w:t>Технический формуляр</w:t>
            </w:r>
          </w:p>
          <w:p w:rsidR="003778F8" w:rsidRPr="002340EB" w:rsidRDefault="003778F8" w:rsidP="003778F8">
            <w:pPr>
              <w:pStyle w:val="Default"/>
              <w:rPr>
                <w:sz w:val="20"/>
                <w:szCs w:val="20"/>
              </w:rPr>
            </w:pPr>
            <w:r w:rsidRPr="002340EB">
              <w:rPr>
                <w:sz w:val="20"/>
                <w:szCs w:val="20"/>
              </w:rPr>
              <w:t>Производственная характеристика</w:t>
            </w:r>
          </w:p>
          <w:p w:rsidR="003778F8" w:rsidRPr="002340EB" w:rsidRDefault="003778F8" w:rsidP="003778F8">
            <w:pPr>
              <w:pStyle w:val="Default"/>
              <w:rPr>
                <w:sz w:val="20"/>
                <w:szCs w:val="20"/>
              </w:rPr>
            </w:pPr>
            <w:r w:rsidRPr="002340EB">
              <w:rPr>
                <w:sz w:val="20"/>
                <w:szCs w:val="20"/>
              </w:rPr>
              <w:t>Заключение на квал</w:t>
            </w:r>
            <w:r w:rsidR="002340EB" w:rsidRPr="002340EB">
              <w:rPr>
                <w:sz w:val="20"/>
                <w:szCs w:val="20"/>
              </w:rPr>
              <w:t>ификационную проверочную работу</w:t>
            </w:r>
          </w:p>
          <w:p w:rsidR="003778F8" w:rsidRPr="002340EB" w:rsidRDefault="003778F8" w:rsidP="003778F8">
            <w:pPr>
              <w:pStyle w:val="Default"/>
              <w:rPr>
                <w:sz w:val="20"/>
                <w:szCs w:val="20"/>
              </w:rPr>
            </w:pPr>
            <w:r w:rsidRPr="002340EB">
              <w:rPr>
                <w:sz w:val="20"/>
                <w:szCs w:val="20"/>
              </w:rPr>
              <w:t>Дифференцированный зачёт</w:t>
            </w:r>
          </w:p>
          <w:p w:rsidR="003778F8" w:rsidRPr="002340EB" w:rsidRDefault="003778F8" w:rsidP="003778F8">
            <w:pPr>
              <w:rPr>
                <w:rFonts w:ascii="Times New Roman" w:hAnsi="Times New Roman" w:cs="Times New Roman"/>
                <w:sz w:val="20"/>
                <w:szCs w:val="20"/>
              </w:rPr>
            </w:pPr>
            <w:r w:rsidRPr="002340EB">
              <w:rPr>
                <w:rFonts w:ascii="Times New Roman" w:hAnsi="Times New Roman" w:cs="Times New Roman"/>
                <w:sz w:val="20"/>
                <w:szCs w:val="20"/>
              </w:rPr>
              <w:t>ГИА</w:t>
            </w:r>
          </w:p>
        </w:tc>
      </w:tr>
      <w:tr w:rsidR="003778F8" w:rsidRPr="00FF4E51" w:rsidTr="003778F8">
        <w:tc>
          <w:tcPr>
            <w:tcW w:w="3190" w:type="dxa"/>
          </w:tcPr>
          <w:p w:rsidR="003778F8" w:rsidRPr="002340EB" w:rsidRDefault="003778F8" w:rsidP="002340EB">
            <w:pPr>
              <w:pStyle w:val="Default"/>
              <w:rPr>
                <w:sz w:val="20"/>
                <w:szCs w:val="20"/>
              </w:rPr>
            </w:pPr>
            <w:r w:rsidRPr="002340EB">
              <w:rPr>
                <w:sz w:val="20"/>
                <w:szCs w:val="20"/>
              </w:rPr>
              <w:t xml:space="preserve">ОК.2 </w:t>
            </w:r>
            <w:r w:rsidR="002340EB" w:rsidRPr="002340EB">
              <w:rPr>
                <w:sz w:val="20"/>
                <w:szCs w:val="20"/>
              </w:rPr>
              <w:t>Организовывать собствен</w:t>
            </w:r>
            <w:r w:rsidRPr="002340EB">
              <w:rPr>
                <w:sz w:val="20"/>
                <w:szCs w:val="20"/>
              </w:rPr>
              <w:t>ную деятельность, исходя из цели и способов ее достижения, определенных руководителем</w:t>
            </w:r>
          </w:p>
        </w:tc>
        <w:tc>
          <w:tcPr>
            <w:tcW w:w="3190" w:type="dxa"/>
          </w:tcPr>
          <w:p w:rsidR="003778F8" w:rsidRPr="002340EB" w:rsidRDefault="003778F8" w:rsidP="003778F8">
            <w:pPr>
              <w:pStyle w:val="Default"/>
              <w:rPr>
                <w:sz w:val="20"/>
                <w:szCs w:val="20"/>
              </w:rPr>
            </w:pPr>
            <w:r w:rsidRPr="002340EB">
              <w:rPr>
                <w:sz w:val="20"/>
                <w:szCs w:val="20"/>
              </w:rPr>
              <w:t>рациональная орган</w:t>
            </w:r>
            <w:r w:rsidR="002340EB" w:rsidRPr="002340EB">
              <w:rPr>
                <w:sz w:val="20"/>
                <w:szCs w:val="20"/>
              </w:rPr>
              <w:t>изация собственной деятельности</w:t>
            </w:r>
          </w:p>
          <w:p w:rsidR="003778F8" w:rsidRPr="002340EB" w:rsidRDefault="003778F8" w:rsidP="00FF4E51">
            <w:pPr>
              <w:pStyle w:val="Default"/>
              <w:rPr>
                <w:sz w:val="20"/>
                <w:szCs w:val="20"/>
              </w:rPr>
            </w:pPr>
            <w:r w:rsidRPr="002340EB">
              <w:rPr>
                <w:sz w:val="20"/>
                <w:szCs w:val="20"/>
              </w:rPr>
              <w:t>прогностическая оценка цели и выбор способов её достижения</w:t>
            </w:r>
          </w:p>
        </w:tc>
        <w:tc>
          <w:tcPr>
            <w:tcW w:w="3191" w:type="dxa"/>
          </w:tcPr>
          <w:p w:rsidR="003778F8" w:rsidRPr="002340EB" w:rsidRDefault="002340EB" w:rsidP="003778F8">
            <w:pPr>
              <w:pStyle w:val="Default"/>
              <w:rPr>
                <w:sz w:val="20"/>
                <w:szCs w:val="20"/>
              </w:rPr>
            </w:pPr>
            <w:r w:rsidRPr="002340EB">
              <w:rPr>
                <w:sz w:val="20"/>
                <w:szCs w:val="20"/>
              </w:rPr>
              <w:t>Устный опрос</w:t>
            </w:r>
          </w:p>
          <w:p w:rsidR="003778F8" w:rsidRPr="002340EB" w:rsidRDefault="003778F8" w:rsidP="003778F8">
            <w:pPr>
              <w:pStyle w:val="Default"/>
              <w:rPr>
                <w:sz w:val="20"/>
                <w:szCs w:val="20"/>
              </w:rPr>
            </w:pPr>
            <w:r w:rsidRPr="002340EB">
              <w:rPr>
                <w:sz w:val="20"/>
                <w:szCs w:val="20"/>
              </w:rPr>
              <w:t>Тест по организации собственной деятельности при выполнении</w:t>
            </w:r>
            <w:r w:rsidR="002340EB" w:rsidRPr="002340EB">
              <w:rPr>
                <w:sz w:val="20"/>
                <w:szCs w:val="20"/>
              </w:rPr>
              <w:t xml:space="preserve"> обслуживания узлов локомотива</w:t>
            </w:r>
          </w:p>
          <w:p w:rsidR="003778F8" w:rsidRPr="002340EB" w:rsidRDefault="003778F8" w:rsidP="003778F8">
            <w:pPr>
              <w:pStyle w:val="Default"/>
              <w:rPr>
                <w:sz w:val="20"/>
                <w:szCs w:val="20"/>
              </w:rPr>
            </w:pPr>
            <w:r w:rsidRPr="002340EB">
              <w:rPr>
                <w:sz w:val="20"/>
                <w:szCs w:val="20"/>
              </w:rPr>
              <w:t>Пис</w:t>
            </w:r>
            <w:r w:rsidR="002340EB" w:rsidRPr="002340EB">
              <w:rPr>
                <w:sz w:val="20"/>
                <w:szCs w:val="20"/>
              </w:rPr>
              <w:t>ьменная экзаменационная работа</w:t>
            </w:r>
          </w:p>
          <w:p w:rsidR="003778F8" w:rsidRPr="002340EB" w:rsidRDefault="003778F8" w:rsidP="003778F8">
            <w:pPr>
              <w:pStyle w:val="Default"/>
              <w:rPr>
                <w:sz w:val="20"/>
                <w:szCs w:val="20"/>
              </w:rPr>
            </w:pPr>
            <w:r w:rsidRPr="002340EB">
              <w:rPr>
                <w:sz w:val="20"/>
                <w:szCs w:val="20"/>
              </w:rPr>
              <w:t>Производственная характеристика</w:t>
            </w:r>
          </w:p>
          <w:p w:rsidR="003778F8" w:rsidRPr="002340EB" w:rsidRDefault="003778F8" w:rsidP="003778F8">
            <w:pPr>
              <w:pStyle w:val="Default"/>
              <w:rPr>
                <w:sz w:val="20"/>
                <w:szCs w:val="20"/>
              </w:rPr>
            </w:pPr>
            <w:r w:rsidRPr="002340EB">
              <w:rPr>
                <w:sz w:val="20"/>
                <w:szCs w:val="20"/>
              </w:rPr>
              <w:t>Заключение на квал</w:t>
            </w:r>
            <w:r w:rsidR="002340EB" w:rsidRPr="002340EB">
              <w:rPr>
                <w:sz w:val="20"/>
                <w:szCs w:val="20"/>
              </w:rPr>
              <w:t>ификационную проверочную работу</w:t>
            </w:r>
          </w:p>
          <w:p w:rsidR="003778F8" w:rsidRPr="002340EB" w:rsidRDefault="002340EB" w:rsidP="003778F8">
            <w:pPr>
              <w:pStyle w:val="Default"/>
              <w:rPr>
                <w:sz w:val="20"/>
                <w:szCs w:val="20"/>
              </w:rPr>
            </w:pPr>
            <w:r w:rsidRPr="002340EB">
              <w:rPr>
                <w:sz w:val="20"/>
                <w:szCs w:val="20"/>
              </w:rPr>
              <w:t>Дифференцированный зачёт</w:t>
            </w:r>
          </w:p>
          <w:p w:rsidR="003778F8" w:rsidRPr="002340EB" w:rsidRDefault="002340EB" w:rsidP="003778F8">
            <w:pPr>
              <w:rPr>
                <w:rFonts w:ascii="Times New Roman" w:hAnsi="Times New Roman" w:cs="Times New Roman"/>
                <w:sz w:val="20"/>
                <w:szCs w:val="20"/>
              </w:rPr>
            </w:pPr>
            <w:r w:rsidRPr="002340EB">
              <w:rPr>
                <w:rFonts w:ascii="Times New Roman" w:hAnsi="Times New Roman" w:cs="Times New Roman"/>
                <w:sz w:val="20"/>
                <w:szCs w:val="20"/>
              </w:rPr>
              <w:t>ГИА</w:t>
            </w:r>
          </w:p>
        </w:tc>
      </w:tr>
      <w:tr w:rsidR="003778F8" w:rsidRPr="00FF4E51" w:rsidTr="003778F8">
        <w:tc>
          <w:tcPr>
            <w:tcW w:w="3190" w:type="dxa"/>
          </w:tcPr>
          <w:p w:rsidR="003778F8" w:rsidRPr="002340EB" w:rsidRDefault="003778F8" w:rsidP="002340EB">
            <w:pPr>
              <w:pStyle w:val="Default"/>
              <w:rPr>
                <w:sz w:val="20"/>
                <w:szCs w:val="20"/>
              </w:rPr>
            </w:pPr>
            <w:r w:rsidRPr="002340EB">
              <w:rPr>
                <w:sz w:val="20"/>
                <w:szCs w:val="20"/>
              </w:rPr>
              <w:t xml:space="preserve">ОК .3 Анализировать рабочую ситуацию, осуществлять текущий и итоговый контроль, оценку </w:t>
            </w:r>
          </w:p>
        </w:tc>
        <w:tc>
          <w:tcPr>
            <w:tcW w:w="3190" w:type="dxa"/>
          </w:tcPr>
          <w:p w:rsidR="003778F8" w:rsidRPr="002340EB" w:rsidRDefault="003778F8" w:rsidP="003778F8">
            <w:pPr>
              <w:pStyle w:val="Default"/>
              <w:rPr>
                <w:sz w:val="20"/>
                <w:szCs w:val="20"/>
              </w:rPr>
            </w:pPr>
            <w:r w:rsidRPr="002340EB">
              <w:rPr>
                <w:sz w:val="20"/>
                <w:szCs w:val="20"/>
              </w:rPr>
              <w:t>систематич</w:t>
            </w:r>
            <w:r w:rsidR="002340EB" w:rsidRPr="002340EB">
              <w:rPr>
                <w:sz w:val="20"/>
                <w:szCs w:val="20"/>
              </w:rPr>
              <w:t>еский контроль рабочей ситуации</w:t>
            </w:r>
          </w:p>
          <w:p w:rsidR="003778F8" w:rsidRPr="002340EB" w:rsidRDefault="003778F8" w:rsidP="00FF4E51">
            <w:pPr>
              <w:pStyle w:val="Default"/>
              <w:rPr>
                <w:sz w:val="20"/>
                <w:szCs w:val="20"/>
              </w:rPr>
            </w:pPr>
            <w:r w:rsidRPr="002340EB">
              <w:rPr>
                <w:sz w:val="20"/>
                <w:szCs w:val="20"/>
              </w:rPr>
              <w:t>ответственность за результаты своей работы</w:t>
            </w:r>
          </w:p>
        </w:tc>
        <w:tc>
          <w:tcPr>
            <w:tcW w:w="3191" w:type="dxa"/>
          </w:tcPr>
          <w:p w:rsidR="003778F8" w:rsidRPr="002340EB" w:rsidRDefault="002340EB" w:rsidP="003778F8">
            <w:pPr>
              <w:pStyle w:val="Default"/>
              <w:rPr>
                <w:sz w:val="20"/>
                <w:szCs w:val="20"/>
              </w:rPr>
            </w:pPr>
            <w:r w:rsidRPr="002340EB">
              <w:rPr>
                <w:sz w:val="20"/>
                <w:szCs w:val="20"/>
              </w:rPr>
              <w:t>Устный опрос</w:t>
            </w:r>
          </w:p>
          <w:p w:rsidR="003778F8" w:rsidRPr="002340EB" w:rsidRDefault="003778F8" w:rsidP="003778F8">
            <w:pPr>
              <w:pStyle w:val="Default"/>
              <w:rPr>
                <w:sz w:val="20"/>
                <w:szCs w:val="20"/>
              </w:rPr>
            </w:pPr>
            <w:r w:rsidRPr="002340EB">
              <w:rPr>
                <w:sz w:val="20"/>
                <w:szCs w:val="20"/>
              </w:rPr>
              <w:t xml:space="preserve">Устный </w:t>
            </w:r>
            <w:r w:rsidR="002340EB" w:rsidRPr="002340EB">
              <w:rPr>
                <w:sz w:val="20"/>
                <w:szCs w:val="20"/>
              </w:rPr>
              <w:t>отзыв наставника в производстве</w:t>
            </w:r>
          </w:p>
          <w:p w:rsidR="003778F8" w:rsidRPr="002340EB" w:rsidRDefault="003778F8" w:rsidP="003778F8">
            <w:pPr>
              <w:pStyle w:val="Default"/>
              <w:rPr>
                <w:sz w:val="20"/>
                <w:szCs w:val="20"/>
              </w:rPr>
            </w:pPr>
            <w:r w:rsidRPr="002340EB">
              <w:rPr>
                <w:sz w:val="20"/>
                <w:szCs w:val="20"/>
              </w:rPr>
              <w:t>Экспертное наблю</w:t>
            </w:r>
            <w:r w:rsidR="002340EB" w:rsidRPr="002340EB">
              <w:rPr>
                <w:sz w:val="20"/>
                <w:szCs w:val="20"/>
              </w:rPr>
              <w:t>дение на практических занятиях</w:t>
            </w:r>
          </w:p>
          <w:p w:rsidR="003778F8" w:rsidRPr="002340EB" w:rsidRDefault="003778F8" w:rsidP="003778F8">
            <w:pPr>
              <w:pStyle w:val="Default"/>
              <w:rPr>
                <w:sz w:val="20"/>
                <w:szCs w:val="20"/>
              </w:rPr>
            </w:pPr>
            <w:r w:rsidRPr="002340EB">
              <w:rPr>
                <w:sz w:val="20"/>
                <w:szCs w:val="20"/>
              </w:rPr>
              <w:t>Пис</w:t>
            </w:r>
            <w:r w:rsidR="002340EB" w:rsidRPr="002340EB">
              <w:rPr>
                <w:sz w:val="20"/>
                <w:szCs w:val="20"/>
              </w:rPr>
              <w:t>ьменная экзаменационная работа</w:t>
            </w:r>
          </w:p>
          <w:p w:rsidR="003778F8" w:rsidRPr="002340EB" w:rsidRDefault="002340EB" w:rsidP="003778F8">
            <w:pPr>
              <w:pStyle w:val="Default"/>
              <w:rPr>
                <w:sz w:val="20"/>
                <w:szCs w:val="20"/>
              </w:rPr>
            </w:pPr>
            <w:r w:rsidRPr="002340EB">
              <w:rPr>
                <w:sz w:val="20"/>
                <w:szCs w:val="20"/>
              </w:rPr>
              <w:t>Производственная характеристика</w:t>
            </w:r>
          </w:p>
          <w:p w:rsidR="003778F8" w:rsidRPr="002340EB" w:rsidRDefault="003778F8" w:rsidP="003778F8">
            <w:pPr>
              <w:pStyle w:val="Default"/>
              <w:rPr>
                <w:sz w:val="20"/>
                <w:szCs w:val="20"/>
              </w:rPr>
            </w:pPr>
            <w:r w:rsidRPr="002340EB">
              <w:rPr>
                <w:sz w:val="20"/>
                <w:szCs w:val="20"/>
              </w:rPr>
              <w:t>Заключение на квал</w:t>
            </w:r>
            <w:r w:rsidR="002340EB" w:rsidRPr="002340EB">
              <w:rPr>
                <w:sz w:val="20"/>
                <w:szCs w:val="20"/>
              </w:rPr>
              <w:t>ификационную проверочную работу</w:t>
            </w:r>
          </w:p>
          <w:p w:rsidR="003778F8" w:rsidRPr="002340EB" w:rsidRDefault="002340EB" w:rsidP="003778F8">
            <w:pPr>
              <w:pStyle w:val="Default"/>
              <w:rPr>
                <w:sz w:val="20"/>
                <w:szCs w:val="20"/>
              </w:rPr>
            </w:pPr>
            <w:r w:rsidRPr="002340EB">
              <w:rPr>
                <w:sz w:val="20"/>
                <w:szCs w:val="20"/>
              </w:rPr>
              <w:t>Дифференцированный зачёт</w:t>
            </w:r>
          </w:p>
          <w:p w:rsidR="003778F8" w:rsidRPr="002340EB" w:rsidRDefault="002340EB" w:rsidP="003778F8">
            <w:pPr>
              <w:rPr>
                <w:rFonts w:ascii="Times New Roman" w:hAnsi="Times New Roman" w:cs="Times New Roman"/>
                <w:sz w:val="20"/>
                <w:szCs w:val="20"/>
              </w:rPr>
            </w:pPr>
            <w:r w:rsidRPr="002340EB">
              <w:rPr>
                <w:rFonts w:ascii="Times New Roman" w:hAnsi="Times New Roman" w:cs="Times New Roman"/>
                <w:sz w:val="20"/>
                <w:szCs w:val="20"/>
              </w:rPr>
              <w:t>ГИА</w:t>
            </w:r>
          </w:p>
        </w:tc>
      </w:tr>
      <w:tr w:rsidR="003778F8" w:rsidRPr="00FF4E51" w:rsidTr="003778F8">
        <w:tc>
          <w:tcPr>
            <w:tcW w:w="3190" w:type="dxa"/>
          </w:tcPr>
          <w:p w:rsidR="003778F8" w:rsidRPr="004B49FD" w:rsidRDefault="003778F8" w:rsidP="004B49FD">
            <w:pPr>
              <w:pStyle w:val="Default"/>
              <w:rPr>
                <w:sz w:val="20"/>
                <w:szCs w:val="20"/>
              </w:rPr>
            </w:pPr>
            <w:r w:rsidRPr="004B49FD">
              <w:rPr>
                <w:sz w:val="20"/>
                <w:szCs w:val="20"/>
              </w:rPr>
              <w:t>ОК .4 Осуществлять поиск информации, необходимой для э</w:t>
            </w:r>
            <w:r w:rsidR="00445939" w:rsidRPr="004B49FD">
              <w:rPr>
                <w:sz w:val="20"/>
                <w:szCs w:val="20"/>
              </w:rPr>
              <w:t>ффективного выполнения професси</w:t>
            </w:r>
            <w:r w:rsidRPr="004B49FD">
              <w:rPr>
                <w:sz w:val="20"/>
                <w:szCs w:val="20"/>
              </w:rPr>
              <w:t xml:space="preserve">ональных задач </w:t>
            </w:r>
          </w:p>
        </w:tc>
        <w:tc>
          <w:tcPr>
            <w:tcW w:w="3190" w:type="dxa"/>
          </w:tcPr>
          <w:p w:rsidR="003778F8" w:rsidRPr="004B49FD" w:rsidRDefault="003778F8" w:rsidP="003778F8">
            <w:pPr>
              <w:pStyle w:val="Default"/>
              <w:rPr>
                <w:sz w:val="20"/>
                <w:szCs w:val="20"/>
              </w:rPr>
            </w:pPr>
            <w:r w:rsidRPr="004B49FD">
              <w:rPr>
                <w:sz w:val="20"/>
                <w:szCs w:val="20"/>
              </w:rPr>
              <w:t xml:space="preserve"> эффективный поиск информации, необходимой для вып</w:t>
            </w:r>
            <w:r w:rsidR="004B49FD" w:rsidRPr="004B49FD">
              <w:rPr>
                <w:sz w:val="20"/>
                <w:szCs w:val="20"/>
              </w:rPr>
              <w:t>олнения профессиональных задач:</w:t>
            </w:r>
          </w:p>
          <w:p w:rsidR="003778F8" w:rsidRPr="004B49FD" w:rsidRDefault="003778F8" w:rsidP="004B49FD">
            <w:pPr>
              <w:pStyle w:val="Default"/>
              <w:rPr>
                <w:sz w:val="20"/>
                <w:szCs w:val="20"/>
              </w:rPr>
            </w:pPr>
            <w:r w:rsidRPr="004B49FD">
              <w:rPr>
                <w:sz w:val="20"/>
                <w:szCs w:val="20"/>
              </w:rPr>
              <w:t>применение информационных технологий при выполнении ремонтных работ, организации труда, выполнении самостоятельных работ и д</w:t>
            </w:r>
            <w:r w:rsidR="004B49FD" w:rsidRPr="004B49FD">
              <w:rPr>
                <w:sz w:val="20"/>
                <w:szCs w:val="20"/>
              </w:rPr>
              <w:t>омашних заданий,</w:t>
            </w:r>
            <w:r w:rsidRPr="004B49FD">
              <w:rPr>
                <w:sz w:val="20"/>
                <w:szCs w:val="20"/>
              </w:rPr>
              <w:t xml:space="preserve"> поисковая работа в Интернет, в библиотечном фонде</w:t>
            </w:r>
            <w:r w:rsidR="004B49FD" w:rsidRPr="004B49FD">
              <w:rPr>
                <w:sz w:val="20"/>
                <w:szCs w:val="20"/>
              </w:rPr>
              <w:t xml:space="preserve">, </w:t>
            </w:r>
            <w:r w:rsidRPr="004B49FD">
              <w:rPr>
                <w:sz w:val="20"/>
                <w:szCs w:val="20"/>
              </w:rPr>
              <w:t>самостоятельная работ</w:t>
            </w:r>
          </w:p>
        </w:tc>
        <w:tc>
          <w:tcPr>
            <w:tcW w:w="3191" w:type="dxa"/>
          </w:tcPr>
          <w:p w:rsidR="003778F8" w:rsidRPr="004B49FD" w:rsidRDefault="004B49FD" w:rsidP="003778F8">
            <w:pPr>
              <w:pStyle w:val="Default"/>
              <w:rPr>
                <w:sz w:val="20"/>
                <w:szCs w:val="20"/>
              </w:rPr>
            </w:pPr>
            <w:r w:rsidRPr="004B49FD">
              <w:rPr>
                <w:sz w:val="20"/>
                <w:szCs w:val="20"/>
              </w:rPr>
              <w:t>Домашнее задание</w:t>
            </w:r>
          </w:p>
          <w:p w:rsidR="003778F8" w:rsidRPr="004B49FD" w:rsidRDefault="004B49FD" w:rsidP="003778F8">
            <w:pPr>
              <w:pStyle w:val="Default"/>
              <w:rPr>
                <w:sz w:val="20"/>
                <w:szCs w:val="20"/>
              </w:rPr>
            </w:pPr>
            <w:r w:rsidRPr="004B49FD">
              <w:rPr>
                <w:sz w:val="20"/>
                <w:szCs w:val="20"/>
              </w:rPr>
              <w:t>Самостоятельная работа</w:t>
            </w:r>
          </w:p>
          <w:p w:rsidR="003778F8" w:rsidRPr="004B49FD" w:rsidRDefault="004B49FD" w:rsidP="003778F8">
            <w:pPr>
              <w:pStyle w:val="Default"/>
              <w:rPr>
                <w:sz w:val="20"/>
                <w:szCs w:val="20"/>
              </w:rPr>
            </w:pPr>
            <w:r w:rsidRPr="004B49FD">
              <w:rPr>
                <w:sz w:val="20"/>
                <w:szCs w:val="20"/>
              </w:rPr>
              <w:t>Зачёт</w:t>
            </w:r>
          </w:p>
          <w:p w:rsidR="003778F8" w:rsidRPr="004B49FD" w:rsidRDefault="003778F8" w:rsidP="003778F8">
            <w:pPr>
              <w:pStyle w:val="Default"/>
              <w:rPr>
                <w:sz w:val="20"/>
                <w:szCs w:val="20"/>
              </w:rPr>
            </w:pPr>
            <w:r w:rsidRPr="004B49FD">
              <w:rPr>
                <w:sz w:val="20"/>
                <w:szCs w:val="20"/>
              </w:rPr>
              <w:t>Пи</w:t>
            </w:r>
            <w:r w:rsidR="004B49FD" w:rsidRPr="004B49FD">
              <w:rPr>
                <w:sz w:val="20"/>
                <w:szCs w:val="20"/>
              </w:rPr>
              <w:t>сьменная экзаменационная работа</w:t>
            </w:r>
          </w:p>
          <w:p w:rsidR="003778F8" w:rsidRPr="004B49FD" w:rsidRDefault="003778F8" w:rsidP="003778F8">
            <w:pPr>
              <w:rPr>
                <w:rFonts w:ascii="Times New Roman" w:hAnsi="Times New Roman" w:cs="Times New Roman"/>
                <w:sz w:val="20"/>
                <w:szCs w:val="20"/>
              </w:rPr>
            </w:pPr>
            <w:r w:rsidRPr="004B49FD">
              <w:rPr>
                <w:rFonts w:ascii="Times New Roman" w:hAnsi="Times New Roman" w:cs="Times New Roman"/>
                <w:sz w:val="20"/>
                <w:szCs w:val="20"/>
              </w:rPr>
              <w:t>ГИА</w:t>
            </w:r>
          </w:p>
        </w:tc>
      </w:tr>
      <w:tr w:rsidR="003778F8" w:rsidRPr="00FF4E51" w:rsidTr="003778F8">
        <w:tc>
          <w:tcPr>
            <w:tcW w:w="3190" w:type="dxa"/>
          </w:tcPr>
          <w:p w:rsidR="003778F8" w:rsidRPr="004B49FD" w:rsidRDefault="003778F8" w:rsidP="004B49FD">
            <w:pPr>
              <w:pStyle w:val="Default"/>
              <w:rPr>
                <w:sz w:val="20"/>
                <w:szCs w:val="20"/>
              </w:rPr>
            </w:pPr>
            <w:r w:rsidRPr="004B49FD">
              <w:rPr>
                <w:sz w:val="20"/>
                <w:szCs w:val="20"/>
              </w:rPr>
              <w:t xml:space="preserve">ОК .5 Использовать информационно-коммуникационные технологии в профессиональной деятельности </w:t>
            </w:r>
          </w:p>
        </w:tc>
        <w:tc>
          <w:tcPr>
            <w:tcW w:w="3190" w:type="dxa"/>
          </w:tcPr>
          <w:p w:rsidR="003778F8" w:rsidRPr="004B49FD" w:rsidRDefault="003778F8" w:rsidP="003778F8">
            <w:pPr>
              <w:pStyle w:val="Default"/>
              <w:rPr>
                <w:sz w:val="20"/>
                <w:szCs w:val="20"/>
              </w:rPr>
            </w:pPr>
            <w:r w:rsidRPr="004B49FD">
              <w:rPr>
                <w:sz w:val="20"/>
                <w:szCs w:val="20"/>
              </w:rPr>
              <w:t xml:space="preserve">постоянное использование современных информационно-коммуникационных технологий </w:t>
            </w:r>
            <w:r w:rsidR="004B49FD" w:rsidRPr="004B49FD">
              <w:rPr>
                <w:sz w:val="20"/>
                <w:szCs w:val="20"/>
              </w:rPr>
              <w:t>в профессиональной деятельности</w:t>
            </w:r>
          </w:p>
          <w:p w:rsidR="003778F8" w:rsidRPr="002360DA" w:rsidRDefault="003778F8" w:rsidP="003778F8">
            <w:pPr>
              <w:pStyle w:val="Default"/>
              <w:rPr>
                <w:sz w:val="20"/>
                <w:szCs w:val="20"/>
                <w:lang w:val="en-US"/>
              </w:rPr>
            </w:pPr>
            <w:r w:rsidRPr="004B49FD">
              <w:rPr>
                <w:sz w:val="20"/>
                <w:szCs w:val="20"/>
              </w:rPr>
              <w:t>работа</w:t>
            </w:r>
            <w:r w:rsidRPr="004B49FD">
              <w:rPr>
                <w:sz w:val="20"/>
                <w:szCs w:val="20"/>
                <w:lang w:val="en-US"/>
              </w:rPr>
              <w:t xml:space="preserve"> </w:t>
            </w:r>
            <w:r w:rsidRPr="004B49FD">
              <w:rPr>
                <w:sz w:val="20"/>
                <w:szCs w:val="20"/>
              </w:rPr>
              <w:t>на</w:t>
            </w:r>
            <w:r w:rsidRPr="004B49FD">
              <w:rPr>
                <w:sz w:val="20"/>
                <w:szCs w:val="20"/>
                <w:lang w:val="en-US"/>
              </w:rPr>
              <w:t xml:space="preserve"> </w:t>
            </w:r>
            <w:r w:rsidRPr="004B49FD">
              <w:rPr>
                <w:sz w:val="20"/>
                <w:szCs w:val="20"/>
              </w:rPr>
              <w:t>ПК</w:t>
            </w:r>
          </w:p>
          <w:p w:rsidR="003778F8" w:rsidRPr="004B49FD" w:rsidRDefault="003778F8" w:rsidP="004B49FD">
            <w:pPr>
              <w:pStyle w:val="Default"/>
              <w:rPr>
                <w:sz w:val="20"/>
                <w:szCs w:val="20"/>
                <w:lang w:val="en-US"/>
              </w:rPr>
            </w:pPr>
            <w:r w:rsidRPr="004B49FD">
              <w:rPr>
                <w:sz w:val="20"/>
                <w:szCs w:val="20"/>
              </w:rPr>
              <w:t>работа</w:t>
            </w:r>
            <w:r w:rsidRPr="004B49FD">
              <w:rPr>
                <w:sz w:val="20"/>
                <w:szCs w:val="20"/>
                <w:lang w:val="en-US"/>
              </w:rPr>
              <w:t>Microsof Office</w:t>
            </w:r>
            <w:r w:rsidR="004B49FD" w:rsidRPr="002360DA">
              <w:rPr>
                <w:sz w:val="20"/>
                <w:szCs w:val="20"/>
                <w:lang w:val="en-US"/>
              </w:rPr>
              <w:t>,</w:t>
            </w:r>
            <w:r w:rsidRPr="004B49FD">
              <w:rPr>
                <w:sz w:val="20"/>
                <w:szCs w:val="20"/>
                <w:lang w:val="en-US"/>
              </w:rPr>
              <w:t xml:space="preserve"> Power Point</w:t>
            </w:r>
          </w:p>
        </w:tc>
        <w:tc>
          <w:tcPr>
            <w:tcW w:w="3191" w:type="dxa"/>
          </w:tcPr>
          <w:p w:rsidR="003778F8" w:rsidRPr="004B49FD" w:rsidRDefault="003778F8" w:rsidP="003778F8">
            <w:pPr>
              <w:pStyle w:val="Default"/>
              <w:rPr>
                <w:sz w:val="20"/>
                <w:szCs w:val="20"/>
              </w:rPr>
            </w:pPr>
            <w:r w:rsidRPr="004B49FD">
              <w:rPr>
                <w:sz w:val="20"/>
                <w:szCs w:val="20"/>
              </w:rPr>
              <w:t>Выполнение черте</w:t>
            </w:r>
            <w:r w:rsidR="004B49FD" w:rsidRPr="004B49FD">
              <w:rPr>
                <w:sz w:val="20"/>
                <w:szCs w:val="20"/>
              </w:rPr>
              <w:t>жей, схем, рисунков по заданиям</w:t>
            </w:r>
          </w:p>
          <w:p w:rsidR="003778F8" w:rsidRPr="004B49FD" w:rsidRDefault="004B49FD" w:rsidP="003778F8">
            <w:pPr>
              <w:pStyle w:val="Default"/>
              <w:rPr>
                <w:sz w:val="20"/>
                <w:szCs w:val="20"/>
              </w:rPr>
            </w:pPr>
            <w:r w:rsidRPr="004B49FD">
              <w:rPr>
                <w:sz w:val="20"/>
                <w:szCs w:val="20"/>
              </w:rPr>
              <w:t>Рефераты</w:t>
            </w:r>
          </w:p>
          <w:p w:rsidR="003778F8" w:rsidRPr="004B49FD" w:rsidRDefault="003778F8" w:rsidP="003778F8">
            <w:pPr>
              <w:pStyle w:val="Default"/>
              <w:rPr>
                <w:sz w:val="20"/>
                <w:szCs w:val="20"/>
              </w:rPr>
            </w:pPr>
            <w:r w:rsidRPr="004B49FD">
              <w:rPr>
                <w:sz w:val="20"/>
                <w:szCs w:val="20"/>
              </w:rPr>
              <w:t xml:space="preserve">Письменная экзаменационная </w:t>
            </w:r>
            <w:r w:rsidR="004B49FD" w:rsidRPr="004B49FD">
              <w:rPr>
                <w:sz w:val="20"/>
                <w:szCs w:val="20"/>
              </w:rPr>
              <w:t>работа</w:t>
            </w:r>
          </w:p>
          <w:p w:rsidR="003778F8" w:rsidRPr="004B49FD" w:rsidRDefault="004B49FD" w:rsidP="003778F8">
            <w:pPr>
              <w:pStyle w:val="Default"/>
              <w:rPr>
                <w:sz w:val="20"/>
                <w:szCs w:val="20"/>
              </w:rPr>
            </w:pPr>
            <w:r w:rsidRPr="004B49FD">
              <w:rPr>
                <w:sz w:val="20"/>
                <w:szCs w:val="20"/>
              </w:rPr>
              <w:t>Зачёт</w:t>
            </w:r>
          </w:p>
          <w:p w:rsidR="003778F8" w:rsidRPr="004B49FD" w:rsidRDefault="004B49FD" w:rsidP="003778F8">
            <w:pPr>
              <w:pStyle w:val="Default"/>
              <w:rPr>
                <w:sz w:val="20"/>
                <w:szCs w:val="20"/>
              </w:rPr>
            </w:pPr>
            <w:r w:rsidRPr="004B49FD">
              <w:rPr>
                <w:sz w:val="20"/>
                <w:szCs w:val="20"/>
              </w:rPr>
              <w:t>Дифференцированный зачёт</w:t>
            </w:r>
          </w:p>
          <w:p w:rsidR="003778F8" w:rsidRPr="004B49FD" w:rsidRDefault="003778F8" w:rsidP="003778F8">
            <w:pPr>
              <w:rPr>
                <w:rFonts w:ascii="Times New Roman" w:hAnsi="Times New Roman" w:cs="Times New Roman"/>
                <w:sz w:val="20"/>
                <w:szCs w:val="20"/>
              </w:rPr>
            </w:pPr>
            <w:r w:rsidRPr="004B49FD">
              <w:rPr>
                <w:rFonts w:ascii="Times New Roman" w:hAnsi="Times New Roman" w:cs="Times New Roman"/>
                <w:sz w:val="20"/>
                <w:szCs w:val="20"/>
              </w:rPr>
              <w:t>ГИА</w:t>
            </w:r>
          </w:p>
        </w:tc>
      </w:tr>
      <w:tr w:rsidR="003778F8" w:rsidRPr="00FF4E51" w:rsidTr="003778F8">
        <w:tc>
          <w:tcPr>
            <w:tcW w:w="3190" w:type="dxa"/>
          </w:tcPr>
          <w:p w:rsidR="003778F8" w:rsidRPr="002340EB" w:rsidRDefault="003778F8" w:rsidP="004B49FD">
            <w:pPr>
              <w:pStyle w:val="Default"/>
              <w:rPr>
                <w:sz w:val="20"/>
                <w:szCs w:val="20"/>
              </w:rPr>
            </w:pPr>
            <w:r w:rsidRPr="002340EB">
              <w:rPr>
                <w:sz w:val="20"/>
                <w:szCs w:val="20"/>
              </w:rPr>
              <w:t>ОК .6 Работать в команде, эффективно общаться с коллегами, руководством, клиентами</w:t>
            </w:r>
          </w:p>
        </w:tc>
        <w:tc>
          <w:tcPr>
            <w:tcW w:w="3190" w:type="dxa"/>
          </w:tcPr>
          <w:p w:rsidR="003778F8" w:rsidRPr="002340EB" w:rsidRDefault="003778F8" w:rsidP="004B49FD">
            <w:pPr>
              <w:pStyle w:val="Default"/>
              <w:rPr>
                <w:sz w:val="20"/>
                <w:szCs w:val="20"/>
              </w:rPr>
            </w:pPr>
            <w:r w:rsidRPr="002340EB">
              <w:rPr>
                <w:sz w:val="20"/>
                <w:szCs w:val="20"/>
              </w:rPr>
              <w:t xml:space="preserve"> конструктивное взаимодействие с кол</w:t>
            </w:r>
            <w:r w:rsidR="004B49FD" w:rsidRPr="002340EB">
              <w:rPr>
                <w:sz w:val="20"/>
                <w:szCs w:val="20"/>
              </w:rPr>
              <w:t>легами, руководством, клиентами</w:t>
            </w:r>
          </w:p>
        </w:tc>
        <w:tc>
          <w:tcPr>
            <w:tcW w:w="3191" w:type="dxa"/>
          </w:tcPr>
          <w:p w:rsidR="003778F8" w:rsidRPr="002340EB" w:rsidRDefault="004B49FD" w:rsidP="003778F8">
            <w:pPr>
              <w:pStyle w:val="Default"/>
              <w:rPr>
                <w:sz w:val="20"/>
                <w:szCs w:val="20"/>
              </w:rPr>
            </w:pPr>
            <w:r w:rsidRPr="002340EB">
              <w:rPr>
                <w:sz w:val="20"/>
                <w:szCs w:val="20"/>
              </w:rPr>
              <w:t>Беседы и выводы</w:t>
            </w:r>
          </w:p>
          <w:p w:rsidR="003778F8" w:rsidRPr="002340EB" w:rsidRDefault="003778F8" w:rsidP="003778F8">
            <w:pPr>
              <w:pStyle w:val="Default"/>
              <w:rPr>
                <w:sz w:val="20"/>
                <w:szCs w:val="20"/>
              </w:rPr>
            </w:pPr>
            <w:r w:rsidRPr="002340EB">
              <w:rPr>
                <w:sz w:val="20"/>
                <w:szCs w:val="20"/>
              </w:rPr>
              <w:t>Экспертное наблюдение поведения в группе при выполнении работ в п</w:t>
            </w:r>
            <w:r w:rsidR="002340EB" w:rsidRPr="002340EB">
              <w:rPr>
                <w:sz w:val="20"/>
                <w:szCs w:val="20"/>
              </w:rPr>
              <w:t>ериод производственной практики</w:t>
            </w:r>
          </w:p>
          <w:p w:rsidR="003778F8" w:rsidRPr="002340EB" w:rsidRDefault="003778F8" w:rsidP="003778F8">
            <w:pPr>
              <w:pStyle w:val="Default"/>
              <w:rPr>
                <w:sz w:val="20"/>
                <w:szCs w:val="20"/>
              </w:rPr>
            </w:pPr>
            <w:r w:rsidRPr="002340EB">
              <w:rPr>
                <w:sz w:val="20"/>
                <w:szCs w:val="20"/>
              </w:rPr>
              <w:t xml:space="preserve">Устная характеристика наставников </w:t>
            </w:r>
            <w:r w:rsidR="002340EB" w:rsidRPr="002340EB">
              <w:rPr>
                <w:sz w:val="20"/>
                <w:szCs w:val="20"/>
              </w:rPr>
              <w:t>в производстве</w:t>
            </w:r>
          </w:p>
          <w:p w:rsidR="003778F8" w:rsidRPr="002340EB" w:rsidRDefault="003778F8" w:rsidP="003778F8">
            <w:pPr>
              <w:rPr>
                <w:rFonts w:ascii="Times New Roman" w:hAnsi="Times New Roman" w:cs="Times New Roman"/>
                <w:sz w:val="20"/>
                <w:szCs w:val="20"/>
              </w:rPr>
            </w:pPr>
            <w:r w:rsidRPr="002340EB">
              <w:rPr>
                <w:rFonts w:ascii="Times New Roman" w:hAnsi="Times New Roman" w:cs="Times New Roman"/>
                <w:sz w:val="20"/>
                <w:szCs w:val="20"/>
              </w:rPr>
              <w:t xml:space="preserve">Производственная характеристика (документ). </w:t>
            </w:r>
          </w:p>
        </w:tc>
      </w:tr>
      <w:tr w:rsidR="003778F8" w:rsidRPr="00DD41FD" w:rsidTr="003778F8">
        <w:tc>
          <w:tcPr>
            <w:tcW w:w="3190" w:type="dxa"/>
          </w:tcPr>
          <w:p w:rsidR="003778F8" w:rsidRPr="002340EB" w:rsidRDefault="003778F8" w:rsidP="002340EB">
            <w:pPr>
              <w:pStyle w:val="Default"/>
              <w:rPr>
                <w:sz w:val="20"/>
                <w:szCs w:val="20"/>
              </w:rPr>
            </w:pPr>
            <w:r w:rsidRPr="002340EB">
              <w:rPr>
                <w:sz w:val="20"/>
                <w:szCs w:val="20"/>
              </w:rPr>
              <w:t>ОК 7 Исполнять воинскую обязанность, в том числе с применением полученных профессиональных знаний (для юношей)</w:t>
            </w:r>
          </w:p>
        </w:tc>
        <w:tc>
          <w:tcPr>
            <w:tcW w:w="3190" w:type="dxa"/>
          </w:tcPr>
          <w:p w:rsidR="003778F8" w:rsidRPr="002340EB" w:rsidRDefault="003778F8" w:rsidP="003778F8">
            <w:pPr>
              <w:pStyle w:val="Default"/>
              <w:rPr>
                <w:sz w:val="20"/>
                <w:szCs w:val="20"/>
              </w:rPr>
            </w:pPr>
            <w:r w:rsidRPr="002340EB">
              <w:rPr>
                <w:sz w:val="20"/>
                <w:szCs w:val="20"/>
              </w:rPr>
              <w:t>поста</w:t>
            </w:r>
            <w:r w:rsidR="002340EB" w:rsidRPr="002340EB">
              <w:rPr>
                <w:sz w:val="20"/>
                <w:szCs w:val="20"/>
              </w:rPr>
              <w:t>новка на воинский учёт с 16 лет</w:t>
            </w:r>
          </w:p>
          <w:p w:rsidR="003778F8" w:rsidRPr="002340EB" w:rsidRDefault="003778F8" w:rsidP="003778F8">
            <w:pPr>
              <w:pStyle w:val="Default"/>
              <w:rPr>
                <w:sz w:val="20"/>
                <w:szCs w:val="20"/>
              </w:rPr>
            </w:pPr>
            <w:r w:rsidRPr="002340EB">
              <w:rPr>
                <w:sz w:val="20"/>
                <w:szCs w:val="20"/>
              </w:rPr>
              <w:t xml:space="preserve">оценка </w:t>
            </w:r>
            <w:r w:rsidR="002340EB" w:rsidRPr="002340EB">
              <w:rPr>
                <w:sz w:val="20"/>
                <w:szCs w:val="20"/>
              </w:rPr>
              <w:t>БЖ</w:t>
            </w:r>
          </w:p>
          <w:p w:rsidR="003778F8" w:rsidRPr="002340EB" w:rsidRDefault="002340EB" w:rsidP="003778F8">
            <w:pPr>
              <w:pStyle w:val="Default"/>
              <w:rPr>
                <w:sz w:val="20"/>
                <w:szCs w:val="20"/>
              </w:rPr>
            </w:pPr>
            <w:r w:rsidRPr="002340EB">
              <w:rPr>
                <w:sz w:val="20"/>
                <w:szCs w:val="20"/>
              </w:rPr>
              <w:t>оценка по физической культуре</w:t>
            </w:r>
          </w:p>
          <w:p w:rsidR="003778F8" w:rsidRPr="002340EB" w:rsidRDefault="003778F8" w:rsidP="002340EB">
            <w:pPr>
              <w:pStyle w:val="Default"/>
              <w:rPr>
                <w:sz w:val="20"/>
                <w:szCs w:val="20"/>
              </w:rPr>
            </w:pPr>
            <w:r w:rsidRPr="002340EB">
              <w:rPr>
                <w:sz w:val="20"/>
                <w:szCs w:val="20"/>
              </w:rPr>
              <w:t xml:space="preserve"> участие</w:t>
            </w:r>
            <w:r w:rsidR="002340EB" w:rsidRPr="002340EB">
              <w:rPr>
                <w:sz w:val="20"/>
                <w:szCs w:val="20"/>
              </w:rPr>
              <w:t xml:space="preserve"> в сборах по военной подготовке</w:t>
            </w:r>
          </w:p>
        </w:tc>
        <w:tc>
          <w:tcPr>
            <w:tcW w:w="3191" w:type="dxa"/>
          </w:tcPr>
          <w:p w:rsidR="003778F8" w:rsidRPr="002340EB" w:rsidRDefault="002340EB" w:rsidP="003778F8">
            <w:pPr>
              <w:pStyle w:val="Default"/>
              <w:rPr>
                <w:sz w:val="20"/>
                <w:szCs w:val="20"/>
              </w:rPr>
            </w:pPr>
            <w:r w:rsidRPr="002340EB">
              <w:rPr>
                <w:sz w:val="20"/>
                <w:szCs w:val="20"/>
              </w:rPr>
              <w:t>Приписное свидетельство</w:t>
            </w:r>
          </w:p>
          <w:p w:rsidR="003778F8" w:rsidRPr="002340EB" w:rsidRDefault="002340EB" w:rsidP="003778F8">
            <w:pPr>
              <w:pStyle w:val="Default"/>
              <w:rPr>
                <w:sz w:val="20"/>
                <w:szCs w:val="20"/>
              </w:rPr>
            </w:pPr>
            <w:r w:rsidRPr="002340EB">
              <w:rPr>
                <w:sz w:val="20"/>
                <w:szCs w:val="20"/>
              </w:rPr>
              <w:t>Военный билет</w:t>
            </w:r>
          </w:p>
          <w:p w:rsidR="003778F8" w:rsidRPr="002340EB" w:rsidRDefault="002340EB" w:rsidP="003778F8">
            <w:pPr>
              <w:pStyle w:val="Default"/>
              <w:rPr>
                <w:sz w:val="20"/>
                <w:szCs w:val="20"/>
              </w:rPr>
            </w:pPr>
            <w:r w:rsidRPr="002340EB">
              <w:rPr>
                <w:sz w:val="20"/>
                <w:szCs w:val="20"/>
              </w:rPr>
              <w:t>Зачёт по БЖ,</w:t>
            </w:r>
          </w:p>
          <w:p w:rsidR="003778F8" w:rsidRPr="002340EB" w:rsidRDefault="003778F8" w:rsidP="003778F8">
            <w:pPr>
              <w:rPr>
                <w:rFonts w:ascii="Times New Roman" w:hAnsi="Times New Roman" w:cs="Times New Roman"/>
                <w:sz w:val="20"/>
                <w:szCs w:val="20"/>
              </w:rPr>
            </w:pPr>
            <w:r w:rsidRPr="002340EB">
              <w:rPr>
                <w:rFonts w:ascii="Times New Roman" w:hAnsi="Times New Roman" w:cs="Times New Roman"/>
                <w:sz w:val="20"/>
                <w:szCs w:val="20"/>
              </w:rPr>
              <w:t xml:space="preserve">физической культуре и сборам </w:t>
            </w:r>
          </w:p>
        </w:tc>
      </w:tr>
    </w:tbl>
    <w:p w:rsidR="002340EB" w:rsidRDefault="002340EB" w:rsidP="002340EB">
      <w:pPr>
        <w:jc w:val="both"/>
        <w:rPr>
          <w:rFonts w:ascii="Times New Roman" w:hAnsi="Times New Roman" w:cs="Times New Roman"/>
          <w:sz w:val="24"/>
          <w:szCs w:val="24"/>
        </w:rPr>
      </w:pPr>
    </w:p>
    <w:p w:rsidR="003778F8" w:rsidRPr="002340EB" w:rsidRDefault="003778F8" w:rsidP="002340EB">
      <w:pPr>
        <w:jc w:val="both"/>
        <w:rPr>
          <w:rFonts w:ascii="Times New Roman" w:hAnsi="Times New Roman" w:cs="Times New Roman"/>
          <w:sz w:val="24"/>
          <w:szCs w:val="24"/>
        </w:rPr>
      </w:pPr>
      <w:r w:rsidRPr="002340EB">
        <w:rPr>
          <w:rFonts w:ascii="Times New Roman" w:hAnsi="Times New Roman" w:cs="Times New Roman"/>
          <w:sz w:val="24"/>
          <w:szCs w:val="24"/>
        </w:rPr>
        <w:t>Обязательное форматирование результатов промежуточного и итогового контроля, оценки обучения</w:t>
      </w:r>
    </w:p>
    <w:tbl>
      <w:tblPr>
        <w:tblStyle w:val="a3"/>
        <w:tblW w:w="9747" w:type="dxa"/>
        <w:tblLayout w:type="fixed"/>
        <w:tblLook w:val="04A0"/>
      </w:tblPr>
      <w:tblGrid>
        <w:gridCol w:w="446"/>
        <w:gridCol w:w="2356"/>
        <w:gridCol w:w="2408"/>
        <w:gridCol w:w="2836"/>
        <w:gridCol w:w="1701"/>
      </w:tblGrid>
      <w:tr w:rsidR="008B0E28" w:rsidRPr="00DD41FD" w:rsidTr="00EB3F0A">
        <w:tc>
          <w:tcPr>
            <w:tcW w:w="446" w:type="dxa"/>
            <w:vAlign w:val="center"/>
          </w:tcPr>
          <w:p w:rsidR="008B0E28" w:rsidRPr="00DD41FD" w:rsidRDefault="008B0E28" w:rsidP="00FF4E51">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2356" w:type="dxa"/>
            <w:vAlign w:val="center"/>
          </w:tcPr>
          <w:p w:rsidR="008B0E28" w:rsidRPr="00DD41FD" w:rsidRDefault="008B0E28" w:rsidP="00FF4E51">
            <w:pPr>
              <w:pStyle w:val="Default"/>
              <w:jc w:val="center"/>
              <w:rPr>
                <w:sz w:val="20"/>
                <w:szCs w:val="20"/>
              </w:rPr>
            </w:pPr>
            <w:r w:rsidRPr="00DD41FD">
              <w:rPr>
                <w:b/>
                <w:bCs/>
                <w:i/>
                <w:iCs/>
                <w:sz w:val="20"/>
                <w:szCs w:val="20"/>
              </w:rPr>
              <w:t>Форма контроля</w:t>
            </w:r>
          </w:p>
        </w:tc>
        <w:tc>
          <w:tcPr>
            <w:tcW w:w="2408" w:type="dxa"/>
            <w:vAlign w:val="center"/>
          </w:tcPr>
          <w:p w:rsidR="008B0E28" w:rsidRPr="00DD41FD" w:rsidRDefault="008B0E28" w:rsidP="00FF4E51">
            <w:pPr>
              <w:pStyle w:val="Default"/>
              <w:jc w:val="center"/>
              <w:rPr>
                <w:sz w:val="20"/>
                <w:szCs w:val="20"/>
              </w:rPr>
            </w:pPr>
            <w:r w:rsidRPr="00DD41FD">
              <w:rPr>
                <w:b/>
                <w:bCs/>
                <w:i/>
                <w:iCs/>
                <w:sz w:val="20"/>
                <w:szCs w:val="20"/>
              </w:rPr>
              <w:t>Метод</w:t>
            </w:r>
          </w:p>
        </w:tc>
        <w:tc>
          <w:tcPr>
            <w:tcW w:w="2836" w:type="dxa"/>
            <w:vAlign w:val="center"/>
          </w:tcPr>
          <w:p w:rsidR="008B0E28" w:rsidRPr="00DD41FD" w:rsidRDefault="008B0E28" w:rsidP="00FF4E51">
            <w:pPr>
              <w:pStyle w:val="Default"/>
              <w:jc w:val="center"/>
              <w:rPr>
                <w:sz w:val="20"/>
                <w:szCs w:val="20"/>
              </w:rPr>
            </w:pPr>
            <w:r w:rsidRPr="00DD41FD">
              <w:rPr>
                <w:b/>
                <w:bCs/>
                <w:i/>
                <w:iCs/>
                <w:sz w:val="20"/>
                <w:szCs w:val="20"/>
              </w:rPr>
              <w:t>Оценка результата</w:t>
            </w:r>
          </w:p>
        </w:tc>
        <w:tc>
          <w:tcPr>
            <w:tcW w:w="1701" w:type="dxa"/>
            <w:vAlign w:val="center"/>
          </w:tcPr>
          <w:p w:rsidR="008B0E28" w:rsidRPr="00DD41FD" w:rsidRDefault="008B0E28" w:rsidP="00FF4E51">
            <w:pPr>
              <w:pStyle w:val="Default"/>
              <w:jc w:val="center"/>
              <w:rPr>
                <w:sz w:val="20"/>
                <w:szCs w:val="20"/>
              </w:rPr>
            </w:pPr>
            <w:r w:rsidRPr="00DD41FD">
              <w:rPr>
                <w:b/>
                <w:bCs/>
                <w:i/>
                <w:iCs/>
                <w:sz w:val="20"/>
                <w:szCs w:val="20"/>
              </w:rPr>
              <w:t>Регистрация результата</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Экзамен</w:t>
            </w:r>
          </w:p>
        </w:tc>
        <w:tc>
          <w:tcPr>
            <w:tcW w:w="2408" w:type="dxa"/>
            <w:vAlign w:val="center"/>
          </w:tcPr>
          <w:p w:rsidR="008B0E28" w:rsidRPr="00DD41FD" w:rsidRDefault="008B0E28" w:rsidP="00E02A6B">
            <w:pPr>
              <w:pStyle w:val="Default"/>
              <w:rPr>
                <w:sz w:val="20"/>
                <w:szCs w:val="20"/>
              </w:rPr>
            </w:pPr>
            <w:r w:rsidRPr="00DD41FD">
              <w:rPr>
                <w:b/>
                <w:bCs/>
                <w:i/>
                <w:iCs/>
                <w:sz w:val="20"/>
                <w:szCs w:val="20"/>
              </w:rPr>
              <w:t>Устный</w:t>
            </w:r>
            <w:r w:rsidR="00971890">
              <w:rPr>
                <w:b/>
                <w:bCs/>
                <w:i/>
                <w:iCs/>
                <w:sz w:val="20"/>
                <w:szCs w:val="20"/>
              </w:rPr>
              <w:t xml:space="preserve"> </w:t>
            </w:r>
            <w:r w:rsidRPr="00DD41FD">
              <w:rPr>
                <w:sz w:val="20"/>
                <w:szCs w:val="20"/>
              </w:rPr>
              <w:t>опрос (экзаменационные билеты)</w:t>
            </w:r>
          </w:p>
        </w:tc>
        <w:tc>
          <w:tcPr>
            <w:tcW w:w="2836" w:type="dxa"/>
            <w:vAlign w:val="center"/>
          </w:tcPr>
          <w:p w:rsidR="008B0E28" w:rsidRPr="00DD41FD" w:rsidRDefault="008B0E28" w:rsidP="00E02A6B">
            <w:pPr>
              <w:pStyle w:val="Default"/>
              <w:rPr>
                <w:sz w:val="20"/>
                <w:szCs w:val="20"/>
              </w:rPr>
            </w:pPr>
            <w:r w:rsidRPr="00DD41FD">
              <w:rPr>
                <w:sz w:val="20"/>
                <w:szCs w:val="20"/>
              </w:rPr>
              <w:t>5,4,3,2</w:t>
            </w:r>
          </w:p>
          <w:p w:rsidR="008B0E28" w:rsidRPr="00DD41FD" w:rsidRDefault="008B0E28" w:rsidP="00E02A6B">
            <w:pPr>
              <w:pStyle w:val="Default"/>
              <w:rPr>
                <w:sz w:val="20"/>
                <w:szCs w:val="20"/>
              </w:rPr>
            </w:pPr>
            <w:r w:rsidRPr="00DD41FD">
              <w:rPr>
                <w:sz w:val="20"/>
                <w:szCs w:val="20"/>
              </w:rPr>
              <w:t>(критерии оценки)</w:t>
            </w:r>
          </w:p>
        </w:tc>
        <w:tc>
          <w:tcPr>
            <w:tcW w:w="1701" w:type="dxa"/>
            <w:vAlign w:val="center"/>
          </w:tcPr>
          <w:p w:rsidR="008B0E28" w:rsidRPr="00DD41FD" w:rsidRDefault="008B0E28" w:rsidP="00E02A6B">
            <w:pPr>
              <w:pStyle w:val="Default"/>
              <w:rPr>
                <w:sz w:val="20"/>
                <w:szCs w:val="20"/>
              </w:rPr>
            </w:pPr>
            <w:r w:rsidRPr="00DD41FD">
              <w:rPr>
                <w:sz w:val="20"/>
                <w:szCs w:val="20"/>
              </w:rPr>
              <w:t>Протокол</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Зачёт</w:t>
            </w:r>
          </w:p>
        </w:tc>
        <w:tc>
          <w:tcPr>
            <w:tcW w:w="2408" w:type="dxa"/>
            <w:vAlign w:val="center"/>
          </w:tcPr>
          <w:p w:rsidR="00FF4E51" w:rsidRDefault="008B0E28" w:rsidP="00E02A6B">
            <w:pPr>
              <w:pStyle w:val="Default"/>
              <w:rPr>
                <w:sz w:val="20"/>
                <w:szCs w:val="20"/>
              </w:rPr>
            </w:pPr>
            <w:r w:rsidRPr="00DD41FD">
              <w:rPr>
                <w:b/>
                <w:bCs/>
                <w:i/>
                <w:iCs/>
                <w:sz w:val="20"/>
                <w:szCs w:val="20"/>
              </w:rPr>
              <w:t xml:space="preserve">Устный </w:t>
            </w:r>
            <w:r w:rsidRPr="00DD41FD">
              <w:rPr>
                <w:sz w:val="20"/>
                <w:szCs w:val="20"/>
              </w:rPr>
              <w:t>опрос (задания по карточкам)</w:t>
            </w:r>
          </w:p>
          <w:p w:rsidR="008B0E28" w:rsidRPr="00DD41FD" w:rsidRDefault="008B0E28" w:rsidP="00E02A6B">
            <w:pPr>
              <w:pStyle w:val="Default"/>
              <w:rPr>
                <w:sz w:val="20"/>
                <w:szCs w:val="20"/>
              </w:rPr>
            </w:pPr>
            <w:r w:rsidRPr="00DD41FD">
              <w:rPr>
                <w:b/>
                <w:bCs/>
                <w:i/>
                <w:iCs/>
                <w:sz w:val="20"/>
                <w:szCs w:val="20"/>
              </w:rPr>
              <w:t>Собеседование</w:t>
            </w:r>
          </w:p>
        </w:tc>
        <w:tc>
          <w:tcPr>
            <w:tcW w:w="2836" w:type="dxa"/>
            <w:vAlign w:val="center"/>
          </w:tcPr>
          <w:p w:rsidR="008B0E28" w:rsidRPr="00DD41FD" w:rsidRDefault="008B0E28" w:rsidP="00E02A6B">
            <w:pPr>
              <w:pStyle w:val="Default"/>
              <w:rPr>
                <w:sz w:val="20"/>
                <w:szCs w:val="20"/>
              </w:rPr>
            </w:pPr>
            <w:r w:rsidRPr="00DD41FD">
              <w:rPr>
                <w:sz w:val="20"/>
                <w:szCs w:val="20"/>
              </w:rPr>
              <w:t>зачёт / незачёт</w:t>
            </w:r>
          </w:p>
        </w:tc>
        <w:tc>
          <w:tcPr>
            <w:tcW w:w="1701" w:type="dxa"/>
            <w:vAlign w:val="center"/>
          </w:tcPr>
          <w:p w:rsidR="008B0E28" w:rsidRPr="00DD41FD" w:rsidRDefault="008B0E28" w:rsidP="00E02A6B">
            <w:pPr>
              <w:pStyle w:val="Default"/>
              <w:rPr>
                <w:sz w:val="20"/>
                <w:szCs w:val="20"/>
              </w:rPr>
            </w:pPr>
            <w:r w:rsidRPr="00DD41FD">
              <w:rPr>
                <w:sz w:val="20"/>
                <w:szCs w:val="20"/>
              </w:rPr>
              <w:t>Ведомость</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Дифференцированный зачёт</w:t>
            </w:r>
          </w:p>
        </w:tc>
        <w:tc>
          <w:tcPr>
            <w:tcW w:w="2408" w:type="dxa"/>
            <w:vAlign w:val="center"/>
          </w:tcPr>
          <w:p w:rsidR="008B0E28" w:rsidRPr="00DD41FD" w:rsidRDefault="008B0E28" w:rsidP="00E02A6B">
            <w:pPr>
              <w:pStyle w:val="Default"/>
              <w:rPr>
                <w:sz w:val="20"/>
                <w:szCs w:val="20"/>
              </w:rPr>
            </w:pPr>
            <w:r w:rsidRPr="00DD41FD">
              <w:rPr>
                <w:b/>
                <w:bCs/>
                <w:i/>
                <w:iCs/>
                <w:sz w:val="20"/>
                <w:szCs w:val="20"/>
              </w:rPr>
              <w:t xml:space="preserve">Письменный </w:t>
            </w:r>
            <w:r w:rsidRPr="00DD41FD">
              <w:rPr>
                <w:sz w:val="20"/>
                <w:szCs w:val="20"/>
              </w:rPr>
              <w:t>опрос (тест – таблица</w:t>
            </w:r>
          </w:p>
          <w:p w:rsidR="008B0E28" w:rsidRPr="00DD41FD" w:rsidRDefault="008B0E28" w:rsidP="00E02A6B">
            <w:pPr>
              <w:pStyle w:val="Default"/>
              <w:rPr>
                <w:sz w:val="20"/>
                <w:szCs w:val="20"/>
              </w:rPr>
            </w:pPr>
            <w:r w:rsidRPr="00DD41FD">
              <w:rPr>
                <w:sz w:val="20"/>
                <w:szCs w:val="20"/>
              </w:rPr>
              <w:t>по темам программы).</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b/>
                <w:bCs/>
                <w:i/>
                <w:iCs/>
                <w:sz w:val="20"/>
                <w:szCs w:val="20"/>
              </w:rPr>
              <w:t xml:space="preserve">Устный </w:t>
            </w:r>
            <w:r w:rsidRPr="00DD41FD">
              <w:rPr>
                <w:rFonts w:ascii="Times New Roman" w:hAnsi="Times New Roman" w:cs="Times New Roman"/>
                <w:sz w:val="20"/>
                <w:szCs w:val="20"/>
              </w:rPr>
              <w:t xml:space="preserve">опрос (по </w:t>
            </w:r>
            <w:r w:rsidRPr="00FF4E51">
              <w:rPr>
                <w:rFonts w:ascii="Times New Roman" w:hAnsi="Times New Roman" w:cs="Times New Roman"/>
                <w:sz w:val="20"/>
                <w:szCs w:val="20"/>
              </w:rPr>
              <w:t>билетам)</w:t>
            </w:r>
          </w:p>
        </w:tc>
        <w:tc>
          <w:tcPr>
            <w:tcW w:w="2836" w:type="dxa"/>
            <w:vAlign w:val="center"/>
          </w:tcPr>
          <w:p w:rsidR="008B0E28" w:rsidRPr="00DD41FD" w:rsidRDefault="008B0E28" w:rsidP="00E02A6B">
            <w:pPr>
              <w:pStyle w:val="Default"/>
              <w:rPr>
                <w:sz w:val="20"/>
                <w:szCs w:val="20"/>
              </w:rPr>
            </w:pPr>
            <w:r w:rsidRPr="00DD41FD">
              <w:rPr>
                <w:sz w:val="20"/>
                <w:szCs w:val="20"/>
              </w:rPr>
              <w:t>баллы – оценка</w:t>
            </w:r>
          </w:p>
          <w:p w:rsidR="008B0E28" w:rsidRPr="00DD41FD" w:rsidRDefault="008B0E28" w:rsidP="00E02A6B">
            <w:pPr>
              <w:pStyle w:val="Default"/>
              <w:rPr>
                <w:sz w:val="20"/>
                <w:szCs w:val="20"/>
              </w:rPr>
            </w:pPr>
            <w:r w:rsidRPr="00DD41FD">
              <w:rPr>
                <w:sz w:val="20"/>
                <w:szCs w:val="20"/>
              </w:rPr>
              <w:t>5,4,3,2</w:t>
            </w:r>
          </w:p>
          <w:p w:rsidR="008B0E28" w:rsidRPr="00DD41FD" w:rsidRDefault="008B0E28" w:rsidP="00E02A6B">
            <w:pPr>
              <w:pStyle w:val="Default"/>
              <w:rPr>
                <w:sz w:val="20"/>
                <w:szCs w:val="20"/>
              </w:rPr>
            </w:pPr>
            <w:r w:rsidRPr="00DD41FD">
              <w:rPr>
                <w:sz w:val="20"/>
                <w:szCs w:val="20"/>
              </w:rPr>
              <w:t>(критерии оценки)</w:t>
            </w:r>
          </w:p>
        </w:tc>
        <w:tc>
          <w:tcPr>
            <w:tcW w:w="1701" w:type="dxa"/>
            <w:vAlign w:val="center"/>
          </w:tcPr>
          <w:p w:rsidR="008B0E28" w:rsidRPr="00DD41FD" w:rsidRDefault="008B0E28" w:rsidP="00E02A6B">
            <w:pPr>
              <w:pStyle w:val="Default"/>
              <w:rPr>
                <w:sz w:val="20"/>
                <w:szCs w:val="20"/>
              </w:rPr>
            </w:pPr>
            <w:r w:rsidRPr="00DD41FD">
              <w:rPr>
                <w:sz w:val="20"/>
                <w:szCs w:val="20"/>
              </w:rPr>
              <w:t>Оценка в журнал</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Квалификационный экзамен</w:t>
            </w:r>
          </w:p>
        </w:tc>
        <w:tc>
          <w:tcPr>
            <w:tcW w:w="2408" w:type="dxa"/>
            <w:vAlign w:val="center"/>
          </w:tcPr>
          <w:p w:rsidR="008B0E28" w:rsidRPr="00DD41FD" w:rsidRDefault="008B0E28" w:rsidP="00E02A6B">
            <w:pPr>
              <w:pStyle w:val="Default"/>
              <w:rPr>
                <w:sz w:val="20"/>
                <w:szCs w:val="20"/>
              </w:rPr>
            </w:pPr>
            <w:r w:rsidRPr="00DD41FD">
              <w:rPr>
                <w:b/>
                <w:bCs/>
                <w:i/>
                <w:iCs/>
                <w:sz w:val="20"/>
                <w:szCs w:val="20"/>
              </w:rPr>
              <w:t>Практическая</w:t>
            </w:r>
          </w:p>
          <w:p w:rsidR="008B0E28" w:rsidRPr="00DD41FD" w:rsidRDefault="008B0E28" w:rsidP="00E02A6B">
            <w:pPr>
              <w:pStyle w:val="Default"/>
              <w:rPr>
                <w:sz w:val="20"/>
                <w:szCs w:val="20"/>
              </w:rPr>
            </w:pPr>
            <w:r w:rsidRPr="00DD41FD">
              <w:rPr>
                <w:sz w:val="20"/>
                <w:szCs w:val="20"/>
              </w:rPr>
              <w:t>квалифицированная</w:t>
            </w:r>
          </w:p>
          <w:p w:rsidR="008B0E28" w:rsidRPr="00DD41FD" w:rsidRDefault="008B0E28" w:rsidP="00E02A6B">
            <w:pPr>
              <w:pStyle w:val="Default"/>
              <w:rPr>
                <w:sz w:val="20"/>
                <w:szCs w:val="20"/>
              </w:rPr>
            </w:pPr>
            <w:r w:rsidRPr="00DD41FD">
              <w:rPr>
                <w:sz w:val="20"/>
                <w:szCs w:val="20"/>
              </w:rPr>
              <w:t>работа из перечня</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sz w:val="20"/>
                <w:szCs w:val="20"/>
              </w:rPr>
              <w:t>программы практики на рабочем месте</w:t>
            </w:r>
          </w:p>
        </w:tc>
        <w:tc>
          <w:tcPr>
            <w:tcW w:w="2836" w:type="dxa"/>
            <w:vAlign w:val="center"/>
          </w:tcPr>
          <w:p w:rsidR="008B0E28" w:rsidRPr="00DD41FD" w:rsidRDefault="008B0E28" w:rsidP="00E02A6B">
            <w:pPr>
              <w:pStyle w:val="Default"/>
              <w:rPr>
                <w:sz w:val="20"/>
                <w:szCs w:val="20"/>
              </w:rPr>
            </w:pPr>
            <w:r w:rsidRPr="00DD41FD">
              <w:rPr>
                <w:sz w:val="20"/>
                <w:szCs w:val="20"/>
              </w:rPr>
              <w:t>соответствует /</w:t>
            </w:r>
          </w:p>
          <w:p w:rsidR="008B0E28" w:rsidRPr="00DD41FD" w:rsidRDefault="008B0E28" w:rsidP="00E02A6B">
            <w:pPr>
              <w:pStyle w:val="Default"/>
              <w:rPr>
                <w:sz w:val="20"/>
                <w:szCs w:val="20"/>
              </w:rPr>
            </w:pPr>
            <w:r w:rsidRPr="00DD41FD">
              <w:rPr>
                <w:sz w:val="20"/>
                <w:szCs w:val="20"/>
              </w:rPr>
              <w:t>не соответствует,</w:t>
            </w:r>
          </w:p>
          <w:p w:rsidR="008B0E28" w:rsidRPr="00DD41FD" w:rsidRDefault="008B0E28" w:rsidP="00E02A6B">
            <w:pPr>
              <w:pStyle w:val="Default"/>
              <w:rPr>
                <w:sz w:val="20"/>
                <w:szCs w:val="20"/>
              </w:rPr>
            </w:pPr>
            <w:r w:rsidRPr="00DD41FD">
              <w:rPr>
                <w:sz w:val="20"/>
                <w:szCs w:val="20"/>
              </w:rPr>
              <w:t>(уровню квалификации;)</w:t>
            </w:r>
          </w:p>
          <w:p w:rsidR="008B0E28" w:rsidRPr="00DD41FD" w:rsidRDefault="008B0E28" w:rsidP="00E02A6B">
            <w:pPr>
              <w:pStyle w:val="Default"/>
              <w:rPr>
                <w:sz w:val="20"/>
                <w:szCs w:val="20"/>
              </w:rPr>
            </w:pPr>
            <w:r w:rsidRPr="00DD41FD">
              <w:rPr>
                <w:sz w:val="20"/>
                <w:szCs w:val="20"/>
              </w:rPr>
              <w:t>знает/не знает</w:t>
            </w:r>
          </w:p>
          <w:p w:rsidR="008B0E28" w:rsidRPr="00DD41FD" w:rsidRDefault="008B0E28" w:rsidP="00E02A6B">
            <w:pPr>
              <w:pStyle w:val="Default"/>
              <w:rPr>
                <w:sz w:val="20"/>
                <w:szCs w:val="20"/>
              </w:rPr>
            </w:pPr>
            <w:r w:rsidRPr="00DD41FD">
              <w:rPr>
                <w:sz w:val="20"/>
                <w:szCs w:val="20"/>
              </w:rPr>
              <w:t>(материалы, инструменты, технологический процесс, приёмы выполнения работ)</w:t>
            </w:r>
          </w:p>
          <w:p w:rsidR="008B0E28" w:rsidRPr="00DD41FD" w:rsidRDefault="008B0E28" w:rsidP="00E02A6B">
            <w:pPr>
              <w:pStyle w:val="Default"/>
              <w:rPr>
                <w:sz w:val="20"/>
                <w:szCs w:val="20"/>
              </w:rPr>
            </w:pPr>
            <w:r w:rsidRPr="00DD41FD">
              <w:rPr>
                <w:sz w:val="20"/>
                <w:szCs w:val="20"/>
              </w:rPr>
              <w:t>выполняет/не выполняет</w:t>
            </w:r>
          </w:p>
          <w:p w:rsidR="008B0E28" w:rsidRPr="00DD41FD" w:rsidRDefault="008B0E28" w:rsidP="00E02A6B">
            <w:pPr>
              <w:pStyle w:val="Default"/>
              <w:rPr>
                <w:sz w:val="20"/>
                <w:szCs w:val="20"/>
              </w:rPr>
            </w:pPr>
            <w:r w:rsidRPr="00DD41FD">
              <w:rPr>
                <w:sz w:val="20"/>
                <w:szCs w:val="20"/>
              </w:rPr>
              <w:t>(норму выработки)</w:t>
            </w:r>
          </w:p>
          <w:p w:rsidR="008B0E28" w:rsidRPr="00DD41FD" w:rsidRDefault="008B0E28" w:rsidP="00E02A6B">
            <w:pPr>
              <w:pStyle w:val="Default"/>
              <w:rPr>
                <w:sz w:val="20"/>
                <w:szCs w:val="20"/>
              </w:rPr>
            </w:pPr>
            <w:r w:rsidRPr="00DD41FD">
              <w:rPr>
                <w:sz w:val="20"/>
                <w:szCs w:val="20"/>
              </w:rPr>
              <w:t>соответствует/</w:t>
            </w:r>
          </w:p>
          <w:p w:rsidR="008B0E28" w:rsidRPr="00DD41FD" w:rsidRDefault="008B0E28" w:rsidP="00E02A6B">
            <w:pPr>
              <w:pStyle w:val="Default"/>
              <w:rPr>
                <w:sz w:val="20"/>
                <w:szCs w:val="20"/>
              </w:rPr>
            </w:pPr>
            <w:r w:rsidRPr="00DD41FD">
              <w:rPr>
                <w:sz w:val="20"/>
                <w:szCs w:val="20"/>
              </w:rPr>
              <w:t>не соответствует</w:t>
            </w:r>
          </w:p>
          <w:p w:rsidR="008B0E28" w:rsidRPr="00DD41FD" w:rsidRDefault="008B0E28" w:rsidP="00E02A6B">
            <w:pPr>
              <w:pStyle w:val="Default"/>
              <w:rPr>
                <w:sz w:val="20"/>
                <w:szCs w:val="20"/>
              </w:rPr>
            </w:pPr>
            <w:r w:rsidRPr="00DD41FD">
              <w:rPr>
                <w:sz w:val="20"/>
                <w:szCs w:val="20"/>
              </w:rPr>
              <w:t>(присвоенной квалификации по профессии)</w:t>
            </w:r>
          </w:p>
          <w:p w:rsidR="008B0E28" w:rsidRPr="00DD41FD" w:rsidRDefault="008B0E28" w:rsidP="00E02A6B">
            <w:pPr>
              <w:pStyle w:val="Default"/>
              <w:rPr>
                <w:sz w:val="20"/>
                <w:szCs w:val="20"/>
              </w:rPr>
            </w:pPr>
            <w:r w:rsidRPr="00DD41FD">
              <w:rPr>
                <w:sz w:val="20"/>
                <w:szCs w:val="20"/>
              </w:rPr>
              <w:t>Соблюдает /не соблюдает</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sz w:val="20"/>
                <w:szCs w:val="20"/>
              </w:rPr>
              <w:t>(трудовую дисциплину, требования техники безопасности)</w:t>
            </w:r>
          </w:p>
        </w:tc>
        <w:tc>
          <w:tcPr>
            <w:tcW w:w="1701" w:type="dxa"/>
            <w:vAlign w:val="center"/>
          </w:tcPr>
          <w:p w:rsidR="00FF4E51" w:rsidRDefault="008B0E28" w:rsidP="00E02A6B">
            <w:pPr>
              <w:pStyle w:val="Default"/>
              <w:rPr>
                <w:sz w:val="20"/>
                <w:szCs w:val="20"/>
              </w:rPr>
            </w:pPr>
            <w:r w:rsidRPr="00DD41FD">
              <w:rPr>
                <w:sz w:val="20"/>
                <w:szCs w:val="20"/>
              </w:rPr>
              <w:t>Бланки:</w:t>
            </w:r>
          </w:p>
          <w:p w:rsidR="008B0E28" w:rsidRPr="00DD41FD" w:rsidRDefault="008B0E28" w:rsidP="00E02A6B">
            <w:pPr>
              <w:pStyle w:val="Default"/>
              <w:rPr>
                <w:sz w:val="20"/>
                <w:szCs w:val="20"/>
              </w:rPr>
            </w:pPr>
            <w:r w:rsidRPr="00DD41FD">
              <w:rPr>
                <w:sz w:val="20"/>
                <w:szCs w:val="20"/>
              </w:rPr>
              <w:t>«заключение об уровне выполнения практичес</w:t>
            </w:r>
            <w:r w:rsidR="00FF4E51">
              <w:rPr>
                <w:sz w:val="20"/>
                <w:szCs w:val="20"/>
              </w:rPr>
              <w:t>кой квалификационной работы»,</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sz w:val="20"/>
                <w:szCs w:val="20"/>
              </w:rPr>
              <w:t>«производств</w:t>
            </w:r>
            <w:r w:rsidR="00FF4E51">
              <w:rPr>
                <w:rFonts w:ascii="Times New Roman" w:hAnsi="Times New Roman" w:cs="Times New Roman"/>
                <w:sz w:val="20"/>
                <w:szCs w:val="20"/>
              </w:rPr>
              <w:t>енная характеристика» Ведомость</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Письменная экзаменационная работа (ПЭР)</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b/>
                <w:bCs/>
                <w:i/>
                <w:iCs/>
                <w:sz w:val="20"/>
                <w:szCs w:val="20"/>
              </w:rPr>
              <w:t>(структурное задание</w:t>
            </w:r>
          </w:p>
        </w:tc>
        <w:tc>
          <w:tcPr>
            <w:tcW w:w="2408" w:type="dxa"/>
            <w:vAlign w:val="center"/>
          </w:tcPr>
          <w:p w:rsidR="008B0E28" w:rsidRPr="00DD41FD" w:rsidRDefault="008B0E28" w:rsidP="00E02A6B">
            <w:pPr>
              <w:pStyle w:val="Default"/>
              <w:rPr>
                <w:sz w:val="20"/>
                <w:szCs w:val="20"/>
              </w:rPr>
            </w:pPr>
            <w:r w:rsidRPr="00DD41FD">
              <w:rPr>
                <w:b/>
                <w:bCs/>
                <w:i/>
                <w:iCs/>
                <w:sz w:val="20"/>
                <w:szCs w:val="20"/>
              </w:rPr>
              <w:t xml:space="preserve">Самостоятельная </w:t>
            </w:r>
            <w:r w:rsidRPr="00DD41FD">
              <w:rPr>
                <w:sz w:val="20"/>
                <w:szCs w:val="20"/>
              </w:rPr>
              <w:t>работа учащихся по выполнению проекта или описания деятельности по структуре задания в контексте практики</w:t>
            </w:r>
          </w:p>
        </w:tc>
        <w:tc>
          <w:tcPr>
            <w:tcW w:w="2836" w:type="dxa"/>
            <w:vAlign w:val="center"/>
          </w:tcPr>
          <w:p w:rsidR="008B0E28" w:rsidRPr="00DD41FD" w:rsidRDefault="008B0E28" w:rsidP="00E02A6B">
            <w:pPr>
              <w:pStyle w:val="Default"/>
              <w:rPr>
                <w:color w:val="auto"/>
                <w:sz w:val="20"/>
                <w:szCs w:val="20"/>
              </w:rPr>
            </w:pPr>
          </w:p>
          <w:p w:rsidR="008B0E28" w:rsidRPr="00DD41FD" w:rsidRDefault="008B0E28" w:rsidP="00E02A6B">
            <w:pPr>
              <w:pStyle w:val="Default"/>
              <w:rPr>
                <w:sz w:val="20"/>
                <w:szCs w:val="20"/>
              </w:rPr>
            </w:pPr>
            <w:r w:rsidRPr="00DD41FD">
              <w:rPr>
                <w:sz w:val="20"/>
                <w:szCs w:val="20"/>
              </w:rPr>
              <w:t>Содержание, структура и оформление ПЭР</w:t>
            </w:r>
          </w:p>
          <w:p w:rsidR="008B0E28" w:rsidRPr="00DD41FD" w:rsidRDefault="008B0E28" w:rsidP="00E02A6B">
            <w:pPr>
              <w:pStyle w:val="Default"/>
              <w:rPr>
                <w:sz w:val="20"/>
                <w:szCs w:val="20"/>
              </w:rPr>
            </w:pPr>
            <w:r w:rsidRPr="00DD41FD">
              <w:rPr>
                <w:sz w:val="20"/>
                <w:szCs w:val="20"/>
              </w:rPr>
              <w:t>в соответствии задания, технологии проектированной или описанной работы</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sz w:val="20"/>
                <w:szCs w:val="20"/>
              </w:rPr>
              <w:t>(баллы/оценка)</w:t>
            </w:r>
          </w:p>
        </w:tc>
        <w:tc>
          <w:tcPr>
            <w:tcW w:w="1701" w:type="dxa"/>
            <w:vAlign w:val="center"/>
          </w:tcPr>
          <w:p w:rsidR="008B0E28" w:rsidRPr="00DD41FD" w:rsidRDefault="008B0E28" w:rsidP="00E02A6B">
            <w:pPr>
              <w:pStyle w:val="Default"/>
              <w:rPr>
                <w:sz w:val="20"/>
                <w:szCs w:val="20"/>
              </w:rPr>
            </w:pPr>
            <w:r w:rsidRPr="00DD41FD">
              <w:rPr>
                <w:sz w:val="20"/>
                <w:szCs w:val="20"/>
              </w:rPr>
              <w:t>Оценка вписывается в графу бланка - задания ПЭР</w:t>
            </w:r>
          </w:p>
        </w:tc>
      </w:tr>
      <w:tr w:rsidR="008B0E28" w:rsidRPr="00DD41FD" w:rsidTr="00EB3F0A">
        <w:tc>
          <w:tcPr>
            <w:tcW w:w="446" w:type="dxa"/>
          </w:tcPr>
          <w:p w:rsidR="008B0E28" w:rsidRPr="00DD41FD" w:rsidRDefault="008B0E28" w:rsidP="003778F8">
            <w:pPr>
              <w:rPr>
                <w:rFonts w:ascii="Times New Roman" w:hAnsi="Times New Roman" w:cs="Times New Roman"/>
                <w:sz w:val="20"/>
                <w:szCs w:val="20"/>
              </w:rPr>
            </w:pPr>
          </w:p>
        </w:tc>
        <w:tc>
          <w:tcPr>
            <w:tcW w:w="2356" w:type="dxa"/>
            <w:vAlign w:val="center"/>
          </w:tcPr>
          <w:p w:rsidR="008B0E28" w:rsidRPr="00DD41FD" w:rsidRDefault="008B0E28" w:rsidP="00E02A6B">
            <w:pPr>
              <w:pStyle w:val="Default"/>
              <w:rPr>
                <w:sz w:val="20"/>
                <w:szCs w:val="20"/>
              </w:rPr>
            </w:pPr>
            <w:r w:rsidRPr="00DD41FD">
              <w:rPr>
                <w:b/>
                <w:bCs/>
                <w:i/>
                <w:iCs/>
                <w:sz w:val="20"/>
                <w:szCs w:val="20"/>
              </w:rPr>
              <w:t>Государственная итоговая аттестация</w:t>
            </w:r>
          </w:p>
          <w:p w:rsidR="008B0E28" w:rsidRPr="00DD41FD" w:rsidRDefault="008B0E28" w:rsidP="00E02A6B">
            <w:pPr>
              <w:rPr>
                <w:rFonts w:ascii="Times New Roman" w:hAnsi="Times New Roman" w:cs="Times New Roman"/>
                <w:sz w:val="20"/>
                <w:szCs w:val="20"/>
              </w:rPr>
            </w:pPr>
            <w:r w:rsidRPr="00DD41FD">
              <w:rPr>
                <w:rFonts w:ascii="Times New Roman" w:hAnsi="Times New Roman" w:cs="Times New Roman"/>
                <w:b/>
                <w:bCs/>
                <w:i/>
                <w:iCs/>
                <w:sz w:val="20"/>
                <w:szCs w:val="20"/>
              </w:rPr>
              <w:t>(ГИА)</w:t>
            </w:r>
          </w:p>
        </w:tc>
        <w:tc>
          <w:tcPr>
            <w:tcW w:w="2408" w:type="dxa"/>
            <w:vAlign w:val="center"/>
          </w:tcPr>
          <w:p w:rsidR="008B0E28" w:rsidRPr="00DD41FD" w:rsidRDefault="008B0E28" w:rsidP="00E02A6B">
            <w:pPr>
              <w:pStyle w:val="Default"/>
              <w:rPr>
                <w:sz w:val="20"/>
                <w:szCs w:val="20"/>
              </w:rPr>
            </w:pPr>
            <w:r w:rsidRPr="00DD41FD">
              <w:rPr>
                <w:b/>
                <w:bCs/>
                <w:i/>
                <w:iCs/>
                <w:sz w:val="20"/>
                <w:szCs w:val="20"/>
              </w:rPr>
              <w:t xml:space="preserve">Защита </w:t>
            </w:r>
            <w:r w:rsidRPr="00DD41FD">
              <w:rPr>
                <w:sz w:val="20"/>
                <w:szCs w:val="20"/>
              </w:rPr>
              <w:t>письменной экзаменационной работы</w:t>
            </w:r>
          </w:p>
        </w:tc>
        <w:tc>
          <w:tcPr>
            <w:tcW w:w="2836" w:type="dxa"/>
            <w:vAlign w:val="center"/>
          </w:tcPr>
          <w:p w:rsidR="008B0E28" w:rsidRPr="00DD41FD" w:rsidRDefault="008B0E28" w:rsidP="00E02A6B">
            <w:pPr>
              <w:pStyle w:val="Default"/>
              <w:rPr>
                <w:sz w:val="20"/>
                <w:szCs w:val="20"/>
              </w:rPr>
            </w:pPr>
            <w:r w:rsidRPr="00DD41FD">
              <w:rPr>
                <w:sz w:val="20"/>
                <w:szCs w:val="20"/>
              </w:rPr>
              <w:t>критерии устного ответа,</w:t>
            </w:r>
          </w:p>
          <w:p w:rsidR="008B0E28" w:rsidRPr="00DD41FD" w:rsidRDefault="008B0E28" w:rsidP="00E02A6B">
            <w:pPr>
              <w:pStyle w:val="Default"/>
              <w:rPr>
                <w:sz w:val="20"/>
                <w:szCs w:val="20"/>
              </w:rPr>
            </w:pPr>
            <w:r w:rsidRPr="00DD41FD">
              <w:rPr>
                <w:sz w:val="20"/>
                <w:szCs w:val="20"/>
              </w:rPr>
              <w:t>оценка за выполненную ПЭР</w:t>
            </w:r>
          </w:p>
          <w:p w:rsidR="008B0E28" w:rsidRPr="00DD41FD" w:rsidRDefault="008B0E28" w:rsidP="00E02A6B">
            <w:pPr>
              <w:pStyle w:val="Default"/>
              <w:rPr>
                <w:sz w:val="20"/>
                <w:szCs w:val="20"/>
              </w:rPr>
            </w:pPr>
            <w:r w:rsidRPr="00DD41FD">
              <w:rPr>
                <w:sz w:val="20"/>
                <w:szCs w:val="20"/>
              </w:rPr>
              <w:t>заключение о присвоении квалификации по профессии</w:t>
            </w:r>
          </w:p>
          <w:p w:rsidR="008B0E28" w:rsidRPr="00DD41FD" w:rsidRDefault="008B0E28" w:rsidP="00E02A6B">
            <w:pPr>
              <w:pStyle w:val="Default"/>
              <w:rPr>
                <w:sz w:val="20"/>
                <w:szCs w:val="20"/>
              </w:rPr>
            </w:pPr>
            <w:r w:rsidRPr="00DD41FD">
              <w:rPr>
                <w:sz w:val="20"/>
                <w:szCs w:val="20"/>
              </w:rPr>
              <w:t>производственная характеристика,</w:t>
            </w:r>
          </w:p>
          <w:p w:rsidR="008B0E28" w:rsidRPr="00DD41FD" w:rsidRDefault="008B0E28" w:rsidP="00E02A6B">
            <w:pPr>
              <w:pStyle w:val="Default"/>
              <w:rPr>
                <w:sz w:val="20"/>
                <w:szCs w:val="20"/>
              </w:rPr>
            </w:pPr>
            <w:r w:rsidRPr="00DD41FD">
              <w:rPr>
                <w:sz w:val="20"/>
                <w:szCs w:val="20"/>
              </w:rPr>
              <w:t>оценка по освоенному профессиональному модулю</w:t>
            </w:r>
          </w:p>
          <w:p w:rsidR="008B0E28" w:rsidRPr="00DD41FD" w:rsidRDefault="008B0E28" w:rsidP="00E02A6B">
            <w:pPr>
              <w:pStyle w:val="Default"/>
              <w:rPr>
                <w:sz w:val="20"/>
                <w:szCs w:val="20"/>
              </w:rPr>
            </w:pPr>
            <w:r w:rsidRPr="00DD41FD">
              <w:rPr>
                <w:sz w:val="20"/>
                <w:szCs w:val="20"/>
              </w:rPr>
              <w:t>(ПК, ОК соответствуют /не соответствуют професс</w:t>
            </w:r>
            <w:r w:rsidR="00E02A6B">
              <w:rPr>
                <w:sz w:val="20"/>
                <w:szCs w:val="20"/>
              </w:rPr>
              <w:t>ии</w:t>
            </w:r>
            <w:r w:rsidRPr="00DD41FD">
              <w:rPr>
                <w:sz w:val="20"/>
                <w:szCs w:val="20"/>
              </w:rPr>
              <w:t>)</w:t>
            </w:r>
          </w:p>
        </w:tc>
        <w:tc>
          <w:tcPr>
            <w:tcW w:w="1701" w:type="dxa"/>
            <w:vAlign w:val="center"/>
          </w:tcPr>
          <w:p w:rsidR="008B0E28" w:rsidRPr="00DD41FD" w:rsidRDefault="008B0E28" w:rsidP="00E02A6B">
            <w:pPr>
              <w:pStyle w:val="Default"/>
              <w:rPr>
                <w:sz w:val="20"/>
                <w:szCs w:val="20"/>
              </w:rPr>
            </w:pPr>
            <w:r w:rsidRPr="00DD41FD">
              <w:rPr>
                <w:sz w:val="20"/>
                <w:szCs w:val="20"/>
              </w:rPr>
              <w:t>Протокол</w:t>
            </w:r>
          </w:p>
        </w:tc>
      </w:tr>
    </w:tbl>
    <w:p w:rsidR="00E02A6B" w:rsidRDefault="00E02A6B" w:rsidP="00E02A6B">
      <w:pPr>
        <w:jc w:val="both"/>
        <w:rPr>
          <w:rFonts w:ascii="Times New Roman" w:hAnsi="Times New Roman" w:cs="Times New Roman"/>
          <w:b/>
          <w:bCs/>
          <w:sz w:val="20"/>
          <w:szCs w:val="20"/>
        </w:rPr>
      </w:pPr>
    </w:p>
    <w:p w:rsidR="003778F8" w:rsidRPr="002340EB" w:rsidRDefault="008B0E28" w:rsidP="00E02A6B">
      <w:pPr>
        <w:jc w:val="both"/>
        <w:rPr>
          <w:rFonts w:ascii="Times New Roman" w:hAnsi="Times New Roman" w:cs="Times New Roman"/>
          <w:bCs/>
          <w:sz w:val="24"/>
          <w:szCs w:val="24"/>
        </w:rPr>
      </w:pPr>
      <w:r w:rsidRPr="002340EB">
        <w:rPr>
          <w:rFonts w:ascii="Times New Roman" w:hAnsi="Times New Roman" w:cs="Times New Roman"/>
          <w:bCs/>
          <w:sz w:val="24"/>
          <w:szCs w:val="24"/>
        </w:rPr>
        <w:t>Структура методов оценки качества знаний, умений и компетенций промежуточной и итоговой аттестации</w:t>
      </w:r>
      <w:r w:rsidR="00E02A6B" w:rsidRPr="002340EB">
        <w:rPr>
          <w:rFonts w:ascii="Times New Roman" w:hAnsi="Times New Roman" w:cs="Times New Roman"/>
          <w:bCs/>
          <w:sz w:val="24"/>
          <w:szCs w:val="24"/>
        </w:rPr>
        <w:t xml:space="preserve"> </w:t>
      </w:r>
    </w:p>
    <w:tbl>
      <w:tblPr>
        <w:tblStyle w:val="a3"/>
        <w:tblW w:w="0" w:type="auto"/>
        <w:tblLayout w:type="fixed"/>
        <w:tblLook w:val="04A0"/>
      </w:tblPr>
      <w:tblGrid>
        <w:gridCol w:w="361"/>
        <w:gridCol w:w="1133"/>
        <w:gridCol w:w="4710"/>
        <w:gridCol w:w="567"/>
        <w:gridCol w:w="425"/>
        <w:gridCol w:w="709"/>
        <w:gridCol w:w="850"/>
        <w:gridCol w:w="815"/>
      </w:tblGrid>
      <w:tr w:rsidR="00BC43CD" w:rsidRPr="00DD41FD" w:rsidTr="00C92BCE">
        <w:trPr>
          <w:cantSplit/>
          <w:trHeight w:val="2226"/>
        </w:trPr>
        <w:tc>
          <w:tcPr>
            <w:tcW w:w="361" w:type="dxa"/>
            <w:vAlign w:val="center"/>
          </w:tcPr>
          <w:p w:rsidR="008B0E28" w:rsidRPr="00DD41FD" w:rsidRDefault="008B0E28" w:rsidP="00E02A6B">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1133" w:type="dxa"/>
            <w:vAlign w:val="center"/>
          </w:tcPr>
          <w:p w:rsidR="008B0E28" w:rsidRPr="00DD41FD" w:rsidRDefault="00BC43CD" w:rsidP="00E02A6B">
            <w:pPr>
              <w:pStyle w:val="Default"/>
              <w:jc w:val="center"/>
              <w:rPr>
                <w:sz w:val="20"/>
                <w:szCs w:val="20"/>
              </w:rPr>
            </w:pPr>
            <w:r w:rsidRPr="00DD41FD">
              <w:rPr>
                <w:sz w:val="20"/>
                <w:szCs w:val="20"/>
              </w:rPr>
              <w:t>индекс</w:t>
            </w:r>
          </w:p>
        </w:tc>
        <w:tc>
          <w:tcPr>
            <w:tcW w:w="4710" w:type="dxa"/>
            <w:vAlign w:val="center"/>
          </w:tcPr>
          <w:p w:rsidR="008B0E28" w:rsidRPr="00DD41FD" w:rsidRDefault="00BC43CD" w:rsidP="00E02A6B">
            <w:pPr>
              <w:pStyle w:val="Default"/>
              <w:jc w:val="center"/>
              <w:rPr>
                <w:sz w:val="20"/>
                <w:szCs w:val="20"/>
              </w:rPr>
            </w:pPr>
            <w:r w:rsidRPr="00DD41FD">
              <w:rPr>
                <w:sz w:val="20"/>
                <w:szCs w:val="20"/>
              </w:rPr>
              <w:t>Наименование циклов, разделов, учебных дисциплин, профессиональных модулей, практика</w:t>
            </w:r>
          </w:p>
        </w:tc>
        <w:tc>
          <w:tcPr>
            <w:tcW w:w="567" w:type="dxa"/>
            <w:textDirection w:val="btLr"/>
          </w:tcPr>
          <w:p w:rsidR="008B0E28" w:rsidRPr="00DD41FD" w:rsidRDefault="008B0E28" w:rsidP="009055B7">
            <w:pPr>
              <w:pStyle w:val="Default"/>
              <w:ind w:left="113" w:right="113"/>
              <w:rPr>
                <w:sz w:val="20"/>
                <w:szCs w:val="20"/>
              </w:rPr>
            </w:pPr>
            <w:r w:rsidRPr="00DD41FD">
              <w:rPr>
                <w:sz w:val="20"/>
                <w:szCs w:val="20"/>
              </w:rPr>
              <w:t xml:space="preserve">Экзамен </w:t>
            </w:r>
          </w:p>
        </w:tc>
        <w:tc>
          <w:tcPr>
            <w:tcW w:w="425" w:type="dxa"/>
            <w:textDirection w:val="btLr"/>
          </w:tcPr>
          <w:p w:rsidR="008B0E28" w:rsidRPr="00DD41FD" w:rsidRDefault="008B0E28" w:rsidP="009055B7">
            <w:pPr>
              <w:pStyle w:val="Default"/>
              <w:ind w:left="113" w:right="113"/>
              <w:rPr>
                <w:sz w:val="20"/>
                <w:szCs w:val="20"/>
              </w:rPr>
            </w:pPr>
            <w:r w:rsidRPr="00DD41FD">
              <w:rPr>
                <w:sz w:val="20"/>
                <w:szCs w:val="20"/>
              </w:rPr>
              <w:t xml:space="preserve">Практический </w:t>
            </w:r>
            <w:r w:rsidR="00BC43CD">
              <w:rPr>
                <w:sz w:val="20"/>
                <w:szCs w:val="20"/>
              </w:rPr>
              <w:t>опыт</w:t>
            </w:r>
          </w:p>
        </w:tc>
        <w:tc>
          <w:tcPr>
            <w:tcW w:w="709" w:type="dxa"/>
            <w:textDirection w:val="btLr"/>
          </w:tcPr>
          <w:p w:rsidR="008B0E28" w:rsidRPr="00DD41FD" w:rsidRDefault="008B0E28" w:rsidP="009055B7">
            <w:pPr>
              <w:pStyle w:val="Default"/>
              <w:ind w:left="113" w:right="113"/>
              <w:rPr>
                <w:sz w:val="20"/>
                <w:szCs w:val="20"/>
              </w:rPr>
            </w:pPr>
            <w:r w:rsidRPr="00DD41FD">
              <w:rPr>
                <w:sz w:val="20"/>
                <w:szCs w:val="20"/>
              </w:rPr>
              <w:t xml:space="preserve">Дифференцированный зачет </w:t>
            </w:r>
          </w:p>
        </w:tc>
        <w:tc>
          <w:tcPr>
            <w:tcW w:w="850" w:type="dxa"/>
            <w:textDirection w:val="btLr"/>
          </w:tcPr>
          <w:p w:rsidR="008B0E28" w:rsidRPr="00DD41FD" w:rsidRDefault="008B0E28" w:rsidP="00604405">
            <w:pPr>
              <w:pStyle w:val="Default"/>
              <w:ind w:left="113" w:right="113"/>
              <w:rPr>
                <w:sz w:val="20"/>
                <w:szCs w:val="20"/>
              </w:rPr>
            </w:pPr>
            <w:r w:rsidRPr="00DD41FD">
              <w:rPr>
                <w:sz w:val="20"/>
                <w:szCs w:val="20"/>
              </w:rPr>
              <w:t xml:space="preserve">Практическая </w:t>
            </w:r>
          </w:p>
          <w:p w:rsidR="008B0E28" w:rsidRPr="00DD41FD" w:rsidRDefault="008B0E28" w:rsidP="00604405">
            <w:pPr>
              <w:ind w:left="113" w:right="113"/>
              <w:rPr>
                <w:rFonts w:ascii="Times New Roman" w:hAnsi="Times New Roman" w:cs="Times New Roman"/>
                <w:sz w:val="20"/>
                <w:szCs w:val="20"/>
              </w:rPr>
            </w:pPr>
            <w:r w:rsidRPr="00DD41FD">
              <w:rPr>
                <w:rFonts w:ascii="Times New Roman" w:hAnsi="Times New Roman" w:cs="Times New Roman"/>
                <w:sz w:val="20"/>
                <w:szCs w:val="20"/>
              </w:rPr>
              <w:t xml:space="preserve">Квалификационная работа </w:t>
            </w:r>
          </w:p>
        </w:tc>
        <w:tc>
          <w:tcPr>
            <w:tcW w:w="815" w:type="dxa"/>
            <w:textDirection w:val="btLr"/>
          </w:tcPr>
          <w:p w:rsidR="008B0E28" w:rsidRPr="00DD41FD" w:rsidRDefault="008B0E28" w:rsidP="00604405">
            <w:pPr>
              <w:pStyle w:val="Default"/>
              <w:ind w:left="113" w:right="113"/>
              <w:rPr>
                <w:sz w:val="20"/>
                <w:szCs w:val="20"/>
              </w:rPr>
            </w:pPr>
            <w:r w:rsidRPr="00DD41FD">
              <w:rPr>
                <w:sz w:val="20"/>
                <w:szCs w:val="20"/>
              </w:rPr>
              <w:t xml:space="preserve">Защита письменной </w:t>
            </w:r>
            <w:r w:rsidR="00BC43CD">
              <w:rPr>
                <w:sz w:val="20"/>
                <w:szCs w:val="20"/>
              </w:rPr>
              <w:t>экзаменационной работы</w:t>
            </w:r>
          </w:p>
          <w:p w:rsidR="008B0E28" w:rsidRPr="00DD41FD" w:rsidRDefault="008B0E28" w:rsidP="00604405">
            <w:pPr>
              <w:ind w:left="113" w:right="113"/>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ОДБ.01</w:t>
            </w:r>
          </w:p>
        </w:tc>
        <w:tc>
          <w:tcPr>
            <w:tcW w:w="4710" w:type="dxa"/>
            <w:vAlign w:val="bottom"/>
          </w:tcPr>
          <w:p w:rsidR="00C92BCE" w:rsidRDefault="00C92BCE">
            <w:pPr>
              <w:rPr>
                <w:color w:val="000000"/>
                <w:sz w:val="20"/>
                <w:szCs w:val="20"/>
              </w:rPr>
            </w:pPr>
            <w:r>
              <w:rPr>
                <w:color w:val="000000"/>
                <w:sz w:val="20"/>
                <w:szCs w:val="20"/>
              </w:rPr>
              <w:t>Русский язык</w:t>
            </w:r>
          </w:p>
        </w:tc>
        <w:tc>
          <w:tcPr>
            <w:tcW w:w="567"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ОДБ.02</w:t>
            </w:r>
          </w:p>
        </w:tc>
        <w:tc>
          <w:tcPr>
            <w:tcW w:w="4710" w:type="dxa"/>
            <w:vAlign w:val="bottom"/>
          </w:tcPr>
          <w:p w:rsidR="00C92BCE" w:rsidRDefault="00C92BCE">
            <w:pPr>
              <w:rPr>
                <w:color w:val="000000"/>
                <w:sz w:val="20"/>
                <w:szCs w:val="20"/>
              </w:rPr>
            </w:pPr>
            <w:r>
              <w:rPr>
                <w:color w:val="000000"/>
                <w:sz w:val="20"/>
                <w:szCs w:val="20"/>
              </w:rPr>
              <w:t>Литература</w:t>
            </w:r>
          </w:p>
        </w:tc>
        <w:tc>
          <w:tcPr>
            <w:tcW w:w="567"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ОДБ.03</w:t>
            </w:r>
          </w:p>
        </w:tc>
        <w:tc>
          <w:tcPr>
            <w:tcW w:w="4710" w:type="dxa"/>
            <w:vAlign w:val="bottom"/>
          </w:tcPr>
          <w:p w:rsidR="00C92BCE" w:rsidRDefault="00C92BCE">
            <w:pPr>
              <w:rPr>
                <w:color w:val="000000"/>
                <w:sz w:val="20"/>
                <w:szCs w:val="20"/>
              </w:rPr>
            </w:pPr>
            <w:r>
              <w:rPr>
                <w:color w:val="000000"/>
                <w:sz w:val="20"/>
                <w:szCs w:val="20"/>
              </w:rPr>
              <w:t>Иностранный язык</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ОДБ.04</w:t>
            </w:r>
          </w:p>
        </w:tc>
        <w:tc>
          <w:tcPr>
            <w:tcW w:w="4710" w:type="dxa"/>
            <w:vAlign w:val="bottom"/>
          </w:tcPr>
          <w:p w:rsidR="00C92BCE" w:rsidRDefault="00C92BCE">
            <w:pPr>
              <w:rPr>
                <w:color w:val="000000"/>
                <w:sz w:val="20"/>
                <w:szCs w:val="20"/>
              </w:rPr>
            </w:pPr>
            <w:r>
              <w:rPr>
                <w:color w:val="000000"/>
                <w:sz w:val="20"/>
                <w:szCs w:val="20"/>
              </w:rPr>
              <w:t xml:space="preserve">История </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ОДБ.05</w:t>
            </w:r>
          </w:p>
        </w:tc>
        <w:tc>
          <w:tcPr>
            <w:tcW w:w="4710" w:type="dxa"/>
            <w:vAlign w:val="bottom"/>
          </w:tcPr>
          <w:p w:rsidR="00C92BCE" w:rsidRDefault="00C92BCE">
            <w:pPr>
              <w:rPr>
                <w:color w:val="000000"/>
                <w:sz w:val="20"/>
                <w:szCs w:val="20"/>
              </w:rPr>
            </w:pPr>
            <w:r>
              <w:rPr>
                <w:color w:val="000000"/>
                <w:sz w:val="20"/>
                <w:szCs w:val="20"/>
              </w:rPr>
              <w:t>Обществознание (экономика и право)</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ОДБ.06</w:t>
            </w:r>
          </w:p>
        </w:tc>
        <w:tc>
          <w:tcPr>
            <w:tcW w:w="4710" w:type="dxa"/>
            <w:vAlign w:val="bottom"/>
          </w:tcPr>
          <w:p w:rsidR="00C92BCE" w:rsidRDefault="00C92BCE">
            <w:pPr>
              <w:rPr>
                <w:color w:val="000000"/>
                <w:sz w:val="20"/>
                <w:szCs w:val="20"/>
              </w:rPr>
            </w:pPr>
            <w:r>
              <w:rPr>
                <w:color w:val="000000"/>
                <w:sz w:val="20"/>
                <w:szCs w:val="20"/>
              </w:rPr>
              <w:t>Химия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ОДБ.07</w:t>
            </w:r>
          </w:p>
        </w:tc>
        <w:tc>
          <w:tcPr>
            <w:tcW w:w="4710" w:type="dxa"/>
            <w:vAlign w:val="bottom"/>
          </w:tcPr>
          <w:p w:rsidR="00C92BCE" w:rsidRDefault="00C92BCE">
            <w:pPr>
              <w:rPr>
                <w:color w:val="000000"/>
                <w:sz w:val="20"/>
                <w:szCs w:val="20"/>
              </w:rPr>
            </w:pPr>
            <w:r>
              <w:rPr>
                <w:color w:val="000000"/>
                <w:sz w:val="20"/>
                <w:szCs w:val="20"/>
              </w:rPr>
              <w:t>Биология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ОДБ.08</w:t>
            </w:r>
          </w:p>
        </w:tc>
        <w:tc>
          <w:tcPr>
            <w:tcW w:w="4710" w:type="dxa"/>
            <w:vAlign w:val="bottom"/>
          </w:tcPr>
          <w:p w:rsidR="00C92BCE" w:rsidRDefault="00C92BCE">
            <w:pPr>
              <w:rPr>
                <w:color w:val="000000"/>
                <w:sz w:val="20"/>
                <w:szCs w:val="20"/>
              </w:rPr>
            </w:pPr>
            <w:r>
              <w:rPr>
                <w:color w:val="000000"/>
                <w:sz w:val="20"/>
                <w:szCs w:val="20"/>
              </w:rPr>
              <w:t>География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ОДБ.09</w:t>
            </w:r>
          </w:p>
        </w:tc>
        <w:tc>
          <w:tcPr>
            <w:tcW w:w="4710" w:type="dxa"/>
            <w:vAlign w:val="bottom"/>
          </w:tcPr>
          <w:p w:rsidR="00C92BCE" w:rsidRDefault="00C92BCE">
            <w:pPr>
              <w:rPr>
                <w:color w:val="000000"/>
                <w:sz w:val="20"/>
                <w:szCs w:val="20"/>
              </w:rPr>
            </w:pPr>
            <w:r>
              <w:rPr>
                <w:color w:val="000000"/>
                <w:sz w:val="20"/>
                <w:szCs w:val="20"/>
              </w:rPr>
              <w:t>Физическая культура</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ОДБ.10</w:t>
            </w:r>
          </w:p>
        </w:tc>
        <w:tc>
          <w:tcPr>
            <w:tcW w:w="4710" w:type="dxa"/>
            <w:vAlign w:val="bottom"/>
          </w:tcPr>
          <w:p w:rsidR="00C92BCE" w:rsidRDefault="00C92BCE">
            <w:pPr>
              <w:rPr>
                <w:color w:val="000000"/>
                <w:sz w:val="20"/>
                <w:szCs w:val="20"/>
              </w:rPr>
            </w:pPr>
            <w:r>
              <w:rPr>
                <w:color w:val="000000"/>
                <w:sz w:val="20"/>
                <w:szCs w:val="20"/>
              </w:rPr>
              <w:t>Основы безопасности жизнедеятельности</w:t>
            </w:r>
          </w:p>
        </w:tc>
        <w:tc>
          <w:tcPr>
            <w:tcW w:w="567" w:type="dxa"/>
            <w:vAlign w:val="center"/>
          </w:tcPr>
          <w:p w:rsidR="00C92BCE"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ОДБ.11</w:t>
            </w:r>
          </w:p>
        </w:tc>
        <w:tc>
          <w:tcPr>
            <w:tcW w:w="4710" w:type="dxa"/>
            <w:vAlign w:val="bottom"/>
          </w:tcPr>
          <w:p w:rsidR="00C92BCE" w:rsidRDefault="00C92BCE">
            <w:pPr>
              <w:rPr>
                <w:color w:val="000000"/>
                <w:sz w:val="20"/>
                <w:szCs w:val="20"/>
              </w:rPr>
            </w:pPr>
            <w:r>
              <w:rPr>
                <w:color w:val="000000"/>
                <w:sz w:val="20"/>
                <w:szCs w:val="20"/>
              </w:rPr>
              <w:t>Экология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ОДП.12</w:t>
            </w:r>
          </w:p>
        </w:tc>
        <w:tc>
          <w:tcPr>
            <w:tcW w:w="4710" w:type="dxa"/>
            <w:vAlign w:val="bottom"/>
          </w:tcPr>
          <w:p w:rsidR="00C92BCE" w:rsidRDefault="00C92BCE">
            <w:pPr>
              <w:rPr>
                <w:color w:val="000000"/>
                <w:sz w:val="20"/>
                <w:szCs w:val="20"/>
              </w:rPr>
            </w:pPr>
            <w:r>
              <w:rPr>
                <w:color w:val="000000"/>
                <w:sz w:val="20"/>
                <w:szCs w:val="20"/>
              </w:rPr>
              <w:t>Информатика</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ОДП.13</w:t>
            </w:r>
          </w:p>
        </w:tc>
        <w:tc>
          <w:tcPr>
            <w:tcW w:w="4710" w:type="dxa"/>
            <w:vAlign w:val="bottom"/>
          </w:tcPr>
          <w:p w:rsidR="00C92BCE" w:rsidRDefault="00C92BCE">
            <w:pPr>
              <w:rPr>
                <w:color w:val="000000"/>
                <w:sz w:val="20"/>
                <w:szCs w:val="20"/>
              </w:rPr>
            </w:pPr>
            <w:r>
              <w:rPr>
                <w:color w:val="000000"/>
                <w:sz w:val="20"/>
                <w:szCs w:val="20"/>
              </w:rPr>
              <w:t>Математика</w:t>
            </w:r>
          </w:p>
        </w:tc>
        <w:tc>
          <w:tcPr>
            <w:tcW w:w="567" w:type="dxa"/>
            <w:vAlign w:val="center"/>
          </w:tcPr>
          <w:p w:rsidR="00C92BCE" w:rsidRPr="00DD41FD"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ОДП.14</w:t>
            </w:r>
          </w:p>
        </w:tc>
        <w:tc>
          <w:tcPr>
            <w:tcW w:w="4710" w:type="dxa"/>
            <w:vAlign w:val="bottom"/>
          </w:tcPr>
          <w:p w:rsidR="00C92BCE" w:rsidRDefault="00C92BCE">
            <w:pPr>
              <w:rPr>
                <w:color w:val="000000"/>
                <w:sz w:val="20"/>
                <w:szCs w:val="20"/>
              </w:rPr>
            </w:pPr>
            <w:r>
              <w:rPr>
                <w:color w:val="000000"/>
                <w:sz w:val="20"/>
                <w:szCs w:val="20"/>
              </w:rPr>
              <w:t>Физика</w:t>
            </w:r>
          </w:p>
        </w:tc>
        <w:tc>
          <w:tcPr>
            <w:tcW w:w="567" w:type="dxa"/>
            <w:vAlign w:val="center"/>
          </w:tcPr>
          <w:p w:rsidR="00C92BCE" w:rsidRPr="00DD41FD"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УД.01</w:t>
            </w:r>
          </w:p>
        </w:tc>
        <w:tc>
          <w:tcPr>
            <w:tcW w:w="4710" w:type="dxa"/>
            <w:vAlign w:val="bottom"/>
          </w:tcPr>
          <w:p w:rsidR="00C92BCE" w:rsidRDefault="00C92BCE">
            <w:pPr>
              <w:rPr>
                <w:color w:val="000000"/>
                <w:sz w:val="20"/>
                <w:szCs w:val="20"/>
              </w:rPr>
            </w:pPr>
            <w:r>
              <w:rPr>
                <w:color w:val="000000"/>
                <w:sz w:val="20"/>
                <w:szCs w:val="20"/>
              </w:rPr>
              <w:t>Мировая художественная культура</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УД.02</w:t>
            </w:r>
          </w:p>
        </w:tc>
        <w:tc>
          <w:tcPr>
            <w:tcW w:w="4710" w:type="dxa"/>
            <w:vAlign w:val="bottom"/>
          </w:tcPr>
          <w:p w:rsidR="00C92BCE" w:rsidRDefault="00C92BCE">
            <w:pPr>
              <w:rPr>
                <w:color w:val="000000"/>
                <w:sz w:val="20"/>
                <w:szCs w:val="20"/>
              </w:rPr>
            </w:pPr>
            <w:r>
              <w:rPr>
                <w:color w:val="000000"/>
                <w:sz w:val="20"/>
                <w:szCs w:val="20"/>
              </w:rPr>
              <w:t xml:space="preserve">Психологические аспекты профессионального мастерства </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УД.03</w:t>
            </w:r>
          </w:p>
        </w:tc>
        <w:tc>
          <w:tcPr>
            <w:tcW w:w="4710" w:type="dxa"/>
            <w:vAlign w:val="bottom"/>
          </w:tcPr>
          <w:p w:rsidR="00C92BCE" w:rsidRDefault="00C92BCE">
            <w:pPr>
              <w:rPr>
                <w:color w:val="000000"/>
                <w:sz w:val="20"/>
                <w:szCs w:val="20"/>
              </w:rPr>
            </w:pPr>
            <w:r>
              <w:rPr>
                <w:color w:val="000000"/>
                <w:sz w:val="20"/>
                <w:szCs w:val="20"/>
              </w:rPr>
              <w:t>Основы проектирования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Pr="00DD41FD"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center"/>
          </w:tcPr>
          <w:p w:rsidR="00C92BCE" w:rsidRDefault="00C92BCE">
            <w:pPr>
              <w:jc w:val="center"/>
              <w:rPr>
                <w:color w:val="000000"/>
                <w:sz w:val="20"/>
                <w:szCs w:val="20"/>
              </w:rPr>
            </w:pPr>
            <w:r>
              <w:rPr>
                <w:color w:val="000000"/>
                <w:sz w:val="20"/>
                <w:szCs w:val="20"/>
              </w:rPr>
              <w:t>УД.04</w:t>
            </w:r>
          </w:p>
        </w:tc>
        <w:tc>
          <w:tcPr>
            <w:tcW w:w="4710" w:type="dxa"/>
            <w:vAlign w:val="bottom"/>
          </w:tcPr>
          <w:p w:rsidR="00C92BCE" w:rsidRDefault="00C92BCE">
            <w:pPr>
              <w:rPr>
                <w:color w:val="000000"/>
                <w:sz w:val="20"/>
                <w:szCs w:val="20"/>
              </w:rPr>
            </w:pPr>
            <w:r>
              <w:rPr>
                <w:color w:val="000000"/>
                <w:sz w:val="20"/>
                <w:szCs w:val="20"/>
              </w:rPr>
              <w:t>Основы предпринимательской деятельности</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C92BCE"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ОП.01</w:t>
            </w:r>
          </w:p>
        </w:tc>
        <w:tc>
          <w:tcPr>
            <w:tcW w:w="4710" w:type="dxa"/>
            <w:vAlign w:val="bottom"/>
          </w:tcPr>
          <w:p w:rsidR="00C92BCE" w:rsidRDefault="00C92BCE">
            <w:pPr>
              <w:rPr>
                <w:color w:val="000000"/>
              </w:rPr>
            </w:pPr>
            <w:r>
              <w:rPr>
                <w:color w:val="000000"/>
              </w:rPr>
              <w:t>Основы технического черчения</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ОП.02</w:t>
            </w:r>
          </w:p>
        </w:tc>
        <w:tc>
          <w:tcPr>
            <w:tcW w:w="4710" w:type="dxa"/>
            <w:vAlign w:val="center"/>
          </w:tcPr>
          <w:p w:rsidR="00C92BCE" w:rsidRDefault="00C92BCE">
            <w:pPr>
              <w:rPr>
                <w:color w:val="000000"/>
              </w:rPr>
            </w:pPr>
            <w:r>
              <w:rPr>
                <w:color w:val="000000"/>
              </w:rPr>
              <w:t>Основы слесарных и слесарно-сборочных работ</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ОП.03</w:t>
            </w:r>
          </w:p>
        </w:tc>
        <w:tc>
          <w:tcPr>
            <w:tcW w:w="4710" w:type="dxa"/>
            <w:vAlign w:val="bottom"/>
          </w:tcPr>
          <w:p w:rsidR="00C92BCE" w:rsidRDefault="00C92BCE">
            <w:pPr>
              <w:rPr>
                <w:color w:val="000000"/>
              </w:rPr>
            </w:pPr>
            <w:r>
              <w:rPr>
                <w:color w:val="000000"/>
              </w:rPr>
              <w:t>Электротехника</w:t>
            </w:r>
          </w:p>
        </w:tc>
        <w:tc>
          <w:tcPr>
            <w:tcW w:w="567" w:type="dxa"/>
            <w:vAlign w:val="center"/>
          </w:tcPr>
          <w:p w:rsidR="00C92BCE" w:rsidRPr="00DD41FD" w:rsidRDefault="00C92BCE" w:rsidP="00E02A6B">
            <w:pPr>
              <w:jc w:val="center"/>
              <w:rPr>
                <w:rFonts w:ascii="Times New Roman" w:hAnsi="Times New Roman" w:cs="Times New Roman"/>
                <w:sz w:val="20"/>
                <w:szCs w:val="20"/>
              </w:rPr>
            </w:pPr>
          </w:p>
        </w:tc>
        <w:tc>
          <w:tcPr>
            <w:tcW w:w="425" w:type="dxa"/>
            <w:vAlign w:val="center"/>
          </w:tcPr>
          <w:p w:rsidR="00C92BCE" w:rsidRPr="00DD41FD" w:rsidRDefault="00C92BCE" w:rsidP="00E02A6B">
            <w:pPr>
              <w:jc w:val="center"/>
              <w:rPr>
                <w:rFonts w:ascii="Times New Roman" w:hAnsi="Times New Roman" w:cs="Times New Roman"/>
                <w:sz w:val="20"/>
                <w:szCs w:val="20"/>
              </w:rPr>
            </w:pPr>
          </w:p>
        </w:tc>
        <w:tc>
          <w:tcPr>
            <w:tcW w:w="709" w:type="dxa"/>
            <w:vAlign w:val="center"/>
          </w:tcPr>
          <w:p w:rsidR="00C92BCE" w:rsidRDefault="00FD2DE1" w:rsidP="00E02A6B">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02A6B">
            <w:pPr>
              <w:jc w:val="center"/>
              <w:rPr>
                <w:rFonts w:ascii="Times New Roman" w:hAnsi="Times New Roman" w:cs="Times New Roman"/>
                <w:sz w:val="20"/>
                <w:szCs w:val="20"/>
              </w:rPr>
            </w:pPr>
          </w:p>
        </w:tc>
        <w:tc>
          <w:tcPr>
            <w:tcW w:w="815" w:type="dxa"/>
            <w:vAlign w:val="center"/>
          </w:tcPr>
          <w:p w:rsidR="00C92BCE" w:rsidRPr="00DD41FD" w:rsidRDefault="00C92BCE" w:rsidP="00E02A6B">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ОП.04</w:t>
            </w:r>
          </w:p>
        </w:tc>
        <w:tc>
          <w:tcPr>
            <w:tcW w:w="4710" w:type="dxa"/>
            <w:vAlign w:val="bottom"/>
          </w:tcPr>
          <w:p w:rsidR="00C92BCE" w:rsidRDefault="00C92BCE">
            <w:pPr>
              <w:rPr>
                <w:color w:val="000000"/>
              </w:rPr>
            </w:pPr>
            <w:r>
              <w:rPr>
                <w:color w:val="000000"/>
              </w:rPr>
              <w:t>Основы материаловедения</w:t>
            </w:r>
          </w:p>
        </w:tc>
        <w:tc>
          <w:tcPr>
            <w:tcW w:w="567" w:type="dxa"/>
            <w:vAlign w:val="center"/>
          </w:tcPr>
          <w:p w:rsidR="00C92BCE" w:rsidRPr="00DD41FD" w:rsidRDefault="00C92BCE" w:rsidP="00EB3F0A">
            <w:pPr>
              <w:jc w:val="center"/>
              <w:rPr>
                <w:rFonts w:ascii="Times New Roman" w:hAnsi="Times New Roman" w:cs="Times New Roman"/>
                <w:sz w:val="20"/>
                <w:szCs w:val="20"/>
              </w:rPr>
            </w:pPr>
          </w:p>
        </w:tc>
        <w:tc>
          <w:tcPr>
            <w:tcW w:w="425" w:type="dxa"/>
            <w:vAlign w:val="center"/>
          </w:tcPr>
          <w:p w:rsidR="00C92BCE" w:rsidRPr="00DD41FD" w:rsidRDefault="00C92BCE" w:rsidP="00EB3F0A">
            <w:pPr>
              <w:jc w:val="center"/>
              <w:rPr>
                <w:rFonts w:ascii="Times New Roman" w:hAnsi="Times New Roman" w:cs="Times New Roman"/>
                <w:sz w:val="20"/>
                <w:szCs w:val="20"/>
              </w:rPr>
            </w:pPr>
          </w:p>
        </w:tc>
        <w:tc>
          <w:tcPr>
            <w:tcW w:w="709" w:type="dxa"/>
            <w:vAlign w:val="center"/>
          </w:tcPr>
          <w:p w:rsidR="00C92BCE"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B3F0A">
            <w:pPr>
              <w:jc w:val="center"/>
              <w:rPr>
                <w:rFonts w:ascii="Times New Roman" w:hAnsi="Times New Roman" w:cs="Times New Roman"/>
                <w:sz w:val="20"/>
                <w:szCs w:val="20"/>
              </w:rPr>
            </w:pPr>
          </w:p>
        </w:tc>
        <w:tc>
          <w:tcPr>
            <w:tcW w:w="815" w:type="dxa"/>
            <w:vAlign w:val="center"/>
          </w:tcPr>
          <w:p w:rsidR="00C92BCE" w:rsidRPr="00DD41FD" w:rsidRDefault="00C92BCE" w:rsidP="00EB3F0A">
            <w:pPr>
              <w:jc w:val="center"/>
              <w:rPr>
                <w:rFonts w:ascii="Times New Roman" w:hAnsi="Times New Roman" w:cs="Times New Roman"/>
                <w:sz w:val="20"/>
                <w:szCs w:val="20"/>
              </w:rPr>
            </w:pPr>
          </w:p>
        </w:tc>
      </w:tr>
      <w:tr w:rsidR="00C92BCE" w:rsidRPr="00DD41FD" w:rsidTr="00C92BCE">
        <w:trPr>
          <w:trHeight w:val="460"/>
        </w:trPr>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ОП.05</w:t>
            </w:r>
          </w:p>
        </w:tc>
        <w:tc>
          <w:tcPr>
            <w:tcW w:w="4710" w:type="dxa"/>
            <w:vAlign w:val="bottom"/>
          </w:tcPr>
          <w:p w:rsidR="00C92BCE" w:rsidRDefault="00C92BCE">
            <w:pPr>
              <w:rPr>
                <w:color w:val="000000"/>
              </w:rPr>
            </w:pPr>
            <w:r>
              <w:rPr>
                <w:color w:val="000000"/>
              </w:rPr>
              <w:t>Допуски, посадки и технические измерения</w:t>
            </w:r>
          </w:p>
        </w:tc>
        <w:tc>
          <w:tcPr>
            <w:tcW w:w="567" w:type="dxa"/>
            <w:vAlign w:val="center"/>
          </w:tcPr>
          <w:p w:rsidR="00C92BCE" w:rsidRPr="00DD41FD" w:rsidRDefault="00C92BCE" w:rsidP="00DB4E6E">
            <w:pPr>
              <w:jc w:val="center"/>
              <w:rPr>
                <w:rFonts w:ascii="Times New Roman" w:hAnsi="Times New Roman" w:cs="Times New Roman"/>
                <w:sz w:val="20"/>
                <w:szCs w:val="20"/>
              </w:rPr>
            </w:pPr>
          </w:p>
        </w:tc>
        <w:tc>
          <w:tcPr>
            <w:tcW w:w="425" w:type="dxa"/>
            <w:vAlign w:val="center"/>
          </w:tcPr>
          <w:p w:rsidR="00C92BCE" w:rsidRPr="00DD41FD" w:rsidRDefault="00C92BCE" w:rsidP="00DB4E6E">
            <w:pPr>
              <w:jc w:val="center"/>
              <w:rPr>
                <w:rFonts w:ascii="Times New Roman" w:hAnsi="Times New Roman" w:cs="Times New Roman"/>
                <w:sz w:val="20"/>
                <w:szCs w:val="20"/>
              </w:rPr>
            </w:pPr>
          </w:p>
        </w:tc>
        <w:tc>
          <w:tcPr>
            <w:tcW w:w="709" w:type="dxa"/>
            <w:vAlign w:val="center"/>
          </w:tcPr>
          <w:p w:rsidR="00C92BCE" w:rsidRPr="00DD41FD" w:rsidRDefault="00FD2DE1" w:rsidP="00DB4E6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DB4E6E">
            <w:pPr>
              <w:jc w:val="center"/>
              <w:rPr>
                <w:rFonts w:ascii="Times New Roman" w:hAnsi="Times New Roman" w:cs="Times New Roman"/>
                <w:sz w:val="20"/>
                <w:szCs w:val="20"/>
              </w:rPr>
            </w:pPr>
          </w:p>
        </w:tc>
        <w:tc>
          <w:tcPr>
            <w:tcW w:w="815" w:type="dxa"/>
            <w:vAlign w:val="center"/>
          </w:tcPr>
          <w:p w:rsidR="00C92BCE" w:rsidRPr="00DD41FD" w:rsidRDefault="00C92BCE" w:rsidP="00DB4E6E">
            <w:pPr>
              <w:jc w:val="cente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ОП.06</w:t>
            </w:r>
          </w:p>
        </w:tc>
        <w:tc>
          <w:tcPr>
            <w:tcW w:w="4710" w:type="dxa"/>
            <w:vAlign w:val="bottom"/>
          </w:tcPr>
          <w:p w:rsidR="00C92BCE" w:rsidRDefault="00C92BCE">
            <w:pPr>
              <w:rPr>
                <w:color w:val="000000"/>
              </w:rPr>
            </w:pPr>
            <w:r>
              <w:rPr>
                <w:color w:val="000000"/>
              </w:rPr>
              <w:t>Охрана труда</w:t>
            </w:r>
          </w:p>
        </w:tc>
        <w:tc>
          <w:tcPr>
            <w:tcW w:w="567" w:type="dxa"/>
          </w:tcPr>
          <w:p w:rsidR="00C92BCE" w:rsidRPr="00DD41FD" w:rsidRDefault="00C92BCE" w:rsidP="003778F8">
            <w:pPr>
              <w:rPr>
                <w:rFonts w:ascii="Times New Roman" w:hAnsi="Times New Roman" w:cs="Times New Roman"/>
                <w:sz w:val="20"/>
                <w:szCs w:val="20"/>
              </w:rPr>
            </w:pPr>
          </w:p>
        </w:tc>
        <w:tc>
          <w:tcPr>
            <w:tcW w:w="425" w:type="dxa"/>
          </w:tcPr>
          <w:p w:rsidR="00C92BCE" w:rsidRPr="00DD41FD" w:rsidRDefault="00C92BCE" w:rsidP="003778F8">
            <w:pPr>
              <w:rPr>
                <w:rFonts w:ascii="Times New Roman" w:hAnsi="Times New Roman" w:cs="Times New Roman"/>
                <w:sz w:val="20"/>
                <w:szCs w:val="20"/>
              </w:rPr>
            </w:pPr>
          </w:p>
        </w:tc>
        <w:tc>
          <w:tcPr>
            <w:tcW w:w="709" w:type="dxa"/>
          </w:tcPr>
          <w:p w:rsidR="00C92BCE" w:rsidRPr="00DD41FD"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C92BCE" w:rsidRPr="00DD41FD" w:rsidRDefault="00C92BCE" w:rsidP="003778F8">
            <w:pPr>
              <w:rPr>
                <w:rFonts w:ascii="Times New Roman" w:hAnsi="Times New Roman" w:cs="Times New Roman"/>
                <w:sz w:val="20"/>
                <w:szCs w:val="20"/>
              </w:rPr>
            </w:pPr>
          </w:p>
        </w:tc>
        <w:tc>
          <w:tcPr>
            <w:tcW w:w="815" w:type="dxa"/>
          </w:tcPr>
          <w:p w:rsidR="00C92BCE" w:rsidRPr="00DD41FD" w:rsidRDefault="00C92BCE" w:rsidP="003778F8">
            <w:pP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ОП.07</w:t>
            </w:r>
          </w:p>
        </w:tc>
        <w:tc>
          <w:tcPr>
            <w:tcW w:w="4710" w:type="dxa"/>
            <w:vAlign w:val="bottom"/>
          </w:tcPr>
          <w:p w:rsidR="00C92BCE" w:rsidRDefault="00C92BCE">
            <w:pPr>
              <w:rPr>
                <w:color w:val="000000"/>
              </w:rPr>
            </w:pPr>
            <w:r>
              <w:rPr>
                <w:color w:val="000000"/>
              </w:rPr>
              <w:t>ИКТ в профессиональной деятельности</w:t>
            </w:r>
          </w:p>
        </w:tc>
        <w:tc>
          <w:tcPr>
            <w:tcW w:w="567" w:type="dxa"/>
          </w:tcPr>
          <w:p w:rsidR="00C92BCE" w:rsidRPr="00DD41FD" w:rsidRDefault="00C92BCE" w:rsidP="003778F8">
            <w:pPr>
              <w:rPr>
                <w:rFonts w:ascii="Times New Roman" w:hAnsi="Times New Roman" w:cs="Times New Roman"/>
                <w:sz w:val="20"/>
                <w:szCs w:val="20"/>
              </w:rPr>
            </w:pPr>
          </w:p>
        </w:tc>
        <w:tc>
          <w:tcPr>
            <w:tcW w:w="425" w:type="dxa"/>
          </w:tcPr>
          <w:p w:rsidR="00C92BCE" w:rsidRPr="00DD41FD" w:rsidRDefault="00C92BCE" w:rsidP="003778F8">
            <w:pPr>
              <w:rPr>
                <w:rFonts w:ascii="Times New Roman" w:hAnsi="Times New Roman" w:cs="Times New Roman"/>
                <w:sz w:val="20"/>
                <w:szCs w:val="20"/>
              </w:rPr>
            </w:pPr>
          </w:p>
        </w:tc>
        <w:tc>
          <w:tcPr>
            <w:tcW w:w="709" w:type="dxa"/>
          </w:tcPr>
          <w:p w:rsidR="00C92BCE" w:rsidRPr="00DD41FD"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C92BCE" w:rsidRPr="00DD41FD" w:rsidRDefault="00C92BCE" w:rsidP="003778F8">
            <w:pPr>
              <w:rPr>
                <w:rFonts w:ascii="Times New Roman" w:hAnsi="Times New Roman" w:cs="Times New Roman"/>
                <w:sz w:val="20"/>
                <w:szCs w:val="20"/>
              </w:rPr>
            </w:pPr>
          </w:p>
        </w:tc>
        <w:tc>
          <w:tcPr>
            <w:tcW w:w="815" w:type="dxa"/>
          </w:tcPr>
          <w:p w:rsidR="00C92BCE" w:rsidRPr="00DD41FD" w:rsidRDefault="00C92BCE" w:rsidP="003778F8">
            <w:pPr>
              <w:rPr>
                <w:rFonts w:ascii="Times New Roman" w:hAnsi="Times New Roman" w:cs="Times New Roman"/>
                <w:sz w:val="20"/>
                <w:szCs w:val="20"/>
              </w:rPr>
            </w:pPr>
          </w:p>
        </w:tc>
      </w:tr>
      <w:tr w:rsidR="00C92BCE" w:rsidRPr="00DD41FD" w:rsidTr="00C92BCE">
        <w:tc>
          <w:tcPr>
            <w:tcW w:w="361" w:type="dxa"/>
          </w:tcPr>
          <w:p w:rsidR="00C92BCE" w:rsidRPr="00DD41FD" w:rsidRDefault="00C92BCE" w:rsidP="003778F8">
            <w:pPr>
              <w:rPr>
                <w:rFonts w:ascii="Times New Roman" w:hAnsi="Times New Roman" w:cs="Times New Roman"/>
                <w:sz w:val="20"/>
                <w:szCs w:val="20"/>
              </w:rPr>
            </w:pPr>
          </w:p>
        </w:tc>
        <w:tc>
          <w:tcPr>
            <w:tcW w:w="1133" w:type="dxa"/>
            <w:vAlign w:val="bottom"/>
          </w:tcPr>
          <w:p w:rsidR="00C92BCE" w:rsidRDefault="00C92BCE">
            <w:pPr>
              <w:rPr>
                <w:color w:val="000000"/>
                <w:sz w:val="20"/>
                <w:szCs w:val="20"/>
              </w:rPr>
            </w:pPr>
            <w:r>
              <w:rPr>
                <w:color w:val="000000"/>
                <w:sz w:val="20"/>
                <w:szCs w:val="20"/>
              </w:rPr>
              <w:t>ОП.08</w:t>
            </w:r>
          </w:p>
        </w:tc>
        <w:tc>
          <w:tcPr>
            <w:tcW w:w="4710" w:type="dxa"/>
            <w:vAlign w:val="bottom"/>
          </w:tcPr>
          <w:p w:rsidR="00C92BCE" w:rsidRDefault="00C92BCE">
            <w:pPr>
              <w:rPr>
                <w:color w:val="000000"/>
              </w:rPr>
            </w:pPr>
            <w:r>
              <w:rPr>
                <w:color w:val="000000"/>
              </w:rPr>
              <w:t>Безопасность жизнедеятельности</w:t>
            </w:r>
          </w:p>
        </w:tc>
        <w:tc>
          <w:tcPr>
            <w:tcW w:w="567" w:type="dxa"/>
            <w:vAlign w:val="center"/>
          </w:tcPr>
          <w:p w:rsidR="00C92BCE" w:rsidRPr="00DD41FD" w:rsidRDefault="00C92BCE" w:rsidP="00EB3F0A">
            <w:pPr>
              <w:jc w:val="center"/>
              <w:rPr>
                <w:rFonts w:ascii="Times New Roman" w:hAnsi="Times New Roman" w:cs="Times New Roman"/>
                <w:sz w:val="20"/>
                <w:szCs w:val="20"/>
              </w:rPr>
            </w:pPr>
          </w:p>
        </w:tc>
        <w:tc>
          <w:tcPr>
            <w:tcW w:w="425" w:type="dxa"/>
            <w:vAlign w:val="center"/>
          </w:tcPr>
          <w:p w:rsidR="00C92BCE" w:rsidRPr="00DD41FD" w:rsidRDefault="00C92BCE" w:rsidP="00EB3F0A">
            <w:pPr>
              <w:jc w:val="center"/>
              <w:rPr>
                <w:rFonts w:ascii="Times New Roman" w:hAnsi="Times New Roman" w:cs="Times New Roman"/>
                <w:sz w:val="20"/>
                <w:szCs w:val="20"/>
              </w:rPr>
            </w:pPr>
          </w:p>
        </w:tc>
        <w:tc>
          <w:tcPr>
            <w:tcW w:w="709" w:type="dxa"/>
            <w:vAlign w:val="center"/>
          </w:tcPr>
          <w:p w:rsidR="00C92BCE"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C92BCE" w:rsidRPr="00DD41FD" w:rsidRDefault="00C92BCE" w:rsidP="00EB3F0A">
            <w:pPr>
              <w:jc w:val="center"/>
              <w:rPr>
                <w:rFonts w:ascii="Times New Roman" w:hAnsi="Times New Roman" w:cs="Times New Roman"/>
                <w:sz w:val="20"/>
                <w:szCs w:val="20"/>
              </w:rPr>
            </w:pPr>
          </w:p>
        </w:tc>
        <w:tc>
          <w:tcPr>
            <w:tcW w:w="815" w:type="dxa"/>
          </w:tcPr>
          <w:p w:rsidR="00C92BCE" w:rsidRPr="00DD41FD" w:rsidRDefault="00C92BCE" w:rsidP="003778F8">
            <w:pPr>
              <w:rPr>
                <w:rFonts w:ascii="Times New Roman" w:hAnsi="Times New Roman" w:cs="Times New Roman"/>
                <w:sz w:val="20"/>
                <w:szCs w:val="20"/>
              </w:rPr>
            </w:pPr>
          </w:p>
        </w:tc>
      </w:tr>
      <w:tr w:rsidR="00FD2DE1" w:rsidRPr="00DD41FD" w:rsidTr="00941451">
        <w:tc>
          <w:tcPr>
            <w:tcW w:w="361" w:type="dxa"/>
          </w:tcPr>
          <w:p w:rsidR="00FD2DE1" w:rsidRPr="00DD41FD" w:rsidRDefault="00FD2DE1" w:rsidP="003778F8">
            <w:pPr>
              <w:rPr>
                <w:rFonts w:ascii="Times New Roman" w:hAnsi="Times New Roman" w:cs="Times New Roman"/>
                <w:sz w:val="20"/>
                <w:szCs w:val="20"/>
              </w:rPr>
            </w:pPr>
          </w:p>
        </w:tc>
        <w:tc>
          <w:tcPr>
            <w:tcW w:w="1133" w:type="dxa"/>
            <w:vAlign w:val="bottom"/>
          </w:tcPr>
          <w:p w:rsidR="00FD2DE1" w:rsidRDefault="00FD2DE1">
            <w:pPr>
              <w:rPr>
                <w:b/>
                <w:bCs/>
                <w:color w:val="000000"/>
                <w:sz w:val="20"/>
                <w:szCs w:val="20"/>
              </w:rPr>
            </w:pPr>
            <w:r>
              <w:rPr>
                <w:b/>
                <w:bCs/>
                <w:color w:val="000000"/>
                <w:sz w:val="20"/>
                <w:szCs w:val="20"/>
              </w:rPr>
              <w:t>ПМ.01</w:t>
            </w:r>
          </w:p>
        </w:tc>
        <w:tc>
          <w:tcPr>
            <w:tcW w:w="4710" w:type="dxa"/>
            <w:vAlign w:val="bottom"/>
          </w:tcPr>
          <w:p w:rsidR="00FD2DE1" w:rsidRDefault="00FD2DE1">
            <w:pPr>
              <w:rPr>
                <w:b/>
                <w:bCs/>
                <w:color w:val="000000"/>
                <w:sz w:val="20"/>
                <w:szCs w:val="20"/>
              </w:rPr>
            </w:pPr>
            <w:r>
              <w:rPr>
                <w:b/>
                <w:bCs/>
                <w:color w:val="000000"/>
                <w:sz w:val="20"/>
                <w:szCs w:val="20"/>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tc>
        <w:tc>
          <w:tcPr>
            <w:tcW w:w="567"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FD2DE1" w:rsidRPr="00DD41FD" w:rsidRDefault="00FD2DE1" w:rsidP="00EB3F0A">
            <w:pPr>
              <w:jc w:val="center"/>
              <w:rPr>
                <w:rFonts w:ascii="Times New Roman" w:hAnsi="Times New Roman" w:cs="Times New Roman"/>
                <w:sz w:val="20"/>
                <w:szCs w:val="20"/>
              </w:rPr>
            </w:pPr>
          </w:p>
        </w:tc>
        <w:tc>
          <w:tcPr>
            <w:tcW w:w="850"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941451">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Default="00FD2DE1">
            <w:pPr>
              <w:jc w:val="center"/>
              <w:rPr>
                <w:color w:val="000000"/>
                <w:sz w:val="20"/>
                <w:szCs w:val="20"/>
              </w:rPr>
            </w:pPr>
            <w:r>
              <w:rPr>
                <w:color w:val="000000"/>
                <w:sz w:val="20"/>
                <w:szCs w:val="20"/>
              </w:rPr>
              <w:t>МДК 01.01</w:t>
            </w:r>
          </w:p>
        </w:tc>
        <w:tc>
          <w:tcPr>
            <w:tcW w:w="4710" w:type="dxa"/>
            <w:vAlign w:val="bottom"/>
          </w:tcPr>
          <w:p w:rsidR="00FD2DE1" w:rsidRDefault="00FD2DE1">
            <w:pPr>
              <w:rPr>
                <w:color w:val="000000"/>
                <w:sz w:val="20"/>
                <w:szCs w:val="20"/>
              </w:rPr>
            </w:pPr>
            <w:r>
              <w:rPr>
                <w:color w:val="000000"/>
                <w:sz w:val="20"/>
                <w:szCs w:val="20"/>
              </w:rPr>
              <w:t>Конструкция, устройство, техническое обслуживание и ремонт подвижного состава</w:t>
            </w:r>
          </w:p>
        </w:tc>
        <w:tc>
          <w:tcPr>
            <w:tcW w:w="567"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FD2DE1" w:rsidRPr="00DD41FD" w:rsidRDefault="00FD2DE1" w:rsidP="00EB3F0A">
            <w:pPr>
              <w:jc w:val="center"/>
              <w:rPr>
                <w:rFonts w:ascii="Times New Roman" w:hAnsi="Times New Roman" w:cs="Times New Roman"/>
                <w:sz w:val="20"/>
                <w:szCs w:val="20"/>
              </w:rPr>
            </w:pPr>
          </w:p>
        </w:tc>
        <w:tc>
          <w:tcPr>
            <w:tcW w:w="709" w:type="dxa"/>
            <w:vAlign w:val="center"/>
          </w:tcPr>
          <w:p w:rsidR="00FD2DE1" w:rsidRPr="00DD41FD" w:rsidRDefault="00FD2DE1" w:rsidP="00EB3F0A">
            <w:pPr>
              <w:jc w:val="center"/>
              <w:rPr>
                <w:rFonts w:ascii="Times New Roman" w:hAnsi="Times New Roman" w:cs="Times New Roman"/>
                <w:sz w:val="20"/>
                <w:szCs w:val="20"/>
              </w:rPr>
            </w:pPr>
          </w:p>
        </w:tc>
        <w:tc>
          <w:tcPr>
            <w:tcW w:w="850"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941451">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Default="00FD2DE1">
            <w:pPr>
              <w:jc w:val="center"/>
              <w:rPr>
                <w:b/>
                <w:bCs/>
                <w:color w:val="000000"/>
                <w:sz w:val="20"/>
                <w:szCs w:val="20"/>
              </w:rPr>
            </w:pPr>
            <w:r>
              <w:rPr>
                <w:b/>
                <w:bCs/>
                <w:color w:val="000000"/>
                <w:sz w:val="20"/>
                <w:szCs w:val="20"/>
              </w:rPr>
              <w:t>ПМ.02</w:t>
            </w:r>
          </w:p>
        </w:tc>
        <w:tc>
          <w:tcPr>
            <w:tcW w:w="4710" w:type="dxa"/>
            <w:vAlign w:val="bottom"/>
          </w:tcPr>
          <w:p w:rsidR="00FD2DE1" w:rsidRDefault="00FD2DE1">
            <w:pPr>
              <w:rPr>
                <w:b/>
                <w:bCs/>
                <w:color w:val="000000"/>
                <w:sz w:val="20"/>
                <w:szCs w:val="20"/>
              </w:rPr>
            </w:pPr>
            <w:r>
              <w:rPr>
                <w:b/>
                <w:bCs/>
                <w:color w:val="000000"/>
                <w:sz w:val="20"/>
                <w:szCs w:val="20"/>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tc>
        <w:tc>
          <w:tcPr>
            <w:tcW w:w="567"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FD2DE1" w:rsidRPr="00DD41FD" w:rsidRDefault="00FD2DE1" w:rsidP="00EB3F0A">
            <w:pPr>
              <w:jc w:val="center"/>
              <w:rPr>
                <w:rFonts w:ascii="Times New Roman" w:hAnsi="Times New Roman" w:cs="Times New Roman"/>
                <w:sz w:val="20"/>
                <w:szCs w:val="20"/>
              </w:rPr>
            </w:pPr>
          </w:p>
        </w:tc>
        <w:tc>
          <w:tcPr>
            <w:tcW w:w="850" w:type="dxa"/>
            <w:vAlign w:val="center"/>
          </w:tcPr>
          <w:p w:rsidR="00FD2DE1"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941451">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Default="00FD2DE1">
            <w:pPr>
              <w:jc w:val="center"/>
              <w:rPr>
                <w:color w:val="000000"/>
                <w:sz w:val="20"/>
                <w:szCs w:val="20"/>
              </w:rPr>
            </w:pPr>
            <w:r>
              <w:rPr>
                <w:color w:val="000000"/>
                <w:sz w:val="20"/>
                <w:szCs w:val="20"/>
              </w:rPr>
              <w:t>МДК 02.01</w:t>
            </w:r>
          </w:p>
        </w:tc>
        <w:tc>
          <w:tcPr>
            <w:tcW w:w="4710" w:type="dxa"/>
            <w:vAlign w:val="center"/>
          </w:tcPr>
          <w:p w:rsidR="00FD2DE1" w:rsidRDefault="00FD2DE1">
            <w:pPr>
              <w:rPr>
                <w:color w:val="000000"/>
                <w:sz w:val="20"/>
                <w:szCs w:val="20"/>
              </w:rPr>
            </w:pPr>
            <w:r>
              <w:rPr>
                <w:color w:val="000000"/>
                <w:sz w:val="20"/>
                <w:szCs w:val="20"/>
              </w:rPr>
              <w:t>Виды и технология диагностики технического состояния узлов и деталей подвижного состава</w:t>
            </w:r>
          </w:p>
        </w:tc>
        <w:tc>
          <w:tcPr>
            <w:tcW w:w="567"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FD2DE1" w:rsidRPr="00DD41FD" w:rsidRDefault="00FD2DE1" w:rsidP="00EB3F0A">
            <w:pPr>
              <w:jc w:val="center"/>
              <w:rPr>
                <w:rFonts w:ascii="Times New Roman" w:hAnsi="Times New Roman" w:cs="Times New Roman"/>
                <w:sz w:val="20"/>
                <w:szCs w:val="20"/>
              </w:rPr>
            </w:pPr>
          </w:p>
        </w:tc>
        <w:tc>
          <w:tcPr>
            <w:tcW w:w="850" w:type="dxa"/>
            <w:vAlign w:val="center"/>
          </w:tcPr>
          <w:p w:rsidR="00FD2DE1" w:rsidRDefault="00FD2DE1" w:rsidP="00EB3F0A">
            <w:pPr>
              <w:jc w:val="cente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bottom"/>
          </w:tcPr>
          <w:p w:rsidR="00FD2DE1" w:rsidRPr="00BC43CD" w:rsidRDefault="00FD2DE1" w:rsidP="005132A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Учебная практика</w:t>
            </w:r>
          </w:p>
        </w:tc>
        <w:tc>
          <w:tcPr>
            <w:tcW w:w="4710" w:type="dxa"/>
            <w:vAlign w:val="bottom"/>
          </w:tcPr>
          <w:p w:rsidR="00FD2DE1" w:rsidRDefault="00FD2DE1" w:rsidP="005132A4">
            <w:pPr>
              <w:jc w:val="both"/>
              <w:rPr>
                <w:rFonts w:ascii="Times New Roman" w:eastAsia="Times New Roman" w:hAnsi="Times New Roman" w:cs="Times New Roman"/>
                <w:color w:val="000000"/>
                <w:sz w:val="20"/>
                <w:szCs w:val="20"/>
                <w:lang w:eastAsia="ru-RU"/>
              </w:rPr>
            </w:pPr>
          </w:p>
        </w:tc>
        <w:tc>
          <w:tcPr>
            <w:tcW w:w="567" w:type="dxa"/>
            <w:vAlign w:val="center"/>
          </w:tcPr>
          <w:p w:rsidR="00FD2DE1" w:rsidRPr="00DD41FD" w:rsidRDefault="00FD2DE1" w:rsidP="00EB3F0A">
            <w:pPr>
              <w:jc w:val="center"/>
              <w:rPr>
                <w:rFonts w:ascii="Times New Roman" w:hAnsi="Times New Roman" w:cs="Times New Roman"/>
                <w:sz w:val="20"/>
                <w:szCs w:val="20"/>
              </w:rPr>
            </w:pPr>
          </w:p>
        </w:tc>
        <w:tc>
          <w:tcPr>
            <w:tcW w:w="425"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FD2DE1" w:rsidRDefault="00FD2DE1" w:rsidP="00EB3F0A">
            <w:pPr>
              <w:jc w:val="cente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bottom"/>
          </w:tcPr>
          <w:p w:rsidR="00FD2DE1" w:rsidRPr="00BC43CD" w:rsidRDefault="00FD2DE1" w:rsidP="005132A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Производственная практика</w:t>
            </w:r>
          </w:p>
        </w:tc>
        <w:tc>
          <w:tcPr>
            <w:tcW w:w="4710" w:type="dxa"/>
            <w:vAlign w:val="bottom"/>
          </w:tcPr>
          <w:p w:rsidR="00FD2DE1" w:rsidRDefault="00FD2DE1" w:rsidP="005132A4">
            <w:pPr>
              <w:jc w:val="both"/>
              <w:rPr>
                <w:rFonts w:ascii="Times New Roman" w:eastAsia="Times New Roman" w:hAnsi="Times New Roman" w:cs="Times New Roman"/>
                <w:color w:val="000000"/>
                <w:sz w:val="20"/>
                <w:szCs w:val="20"/>
                <w:lang w:eastAsia="ru-RU"/>
              </w:rPr>
            </w:pPr>
          </w:p>
        </w:tc>
        <w:tc>
          <w:tcPr>
            <w:tcW w:w="567" w:type="dxa"/>
            <w:vAlign w:val="center"/>
          </w:tcPr>
          <w:p w:rsidR="00FD2DE1" w:rsidRPr="00DD41FD" w:rsidRDefault="00FD2DE1" w:rsidP="00EB3F0A">
            <w:pPr>
              <w:jc w:val="center"/>
              <w:rPr>
                <w:rFonts w:ascii="Times New Roman" w:hAnsi="Times New Roman" w:cs="Times New Roman"/>
                <w:sz w:val="20"/>
                <w:szCs w:val="20"/>
              </w:rPr>
            </w:pPr>
          </w:p>
        </w:tc>
        <w:tc>
          <w:tcPr>
            <w:tcW w:w="425"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FD2DE1" w:rsidRDefault="00FD2DE1" w:rsidP="00EB3F0A">
            <w:pPr>
              <w:jc w:val="cente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035734">
        <w:tc>
          <w:tcPr>
            <w:tcW w:w="9570" w:type="dxa"/>
            <w:gridSpan w:val="8"/>
          </w:tcPr>
          <w:p w:rsidR="00FD2DE1" w:rsidRPr="00DD41FD" w:rsidRDefault="00FD2DE1" w:rsidP="003778F8">
            <w:pPr>
              <w:rPr>
                <w:rFonts w:ascii="Times New Roman" w:hAnsi="Times New Roman" w:cs="Times New Roman"/>
                <w:sz w:val="20"/>
                <w:szCs w:val="20"/>
              </w:rPr>
            </w:pPr>
            <w:r w:rsidRPr="00BC43CD">
              <w:rPr>
                <w:rFonts w:ascii="Times New Roman" w:eastAsia="Times New Roman" w:hAnsi="Times New Roman" w:cs="Times New Roman"/>
                <w:b/>
                <w:bCs/>
                <w:color w:val="000000"/>
                <w:sz w:val="20"/>
                <w:szCs w:val="20"/>
                <w:lang w:eastAsia="ru-RU"/>
              </w:rPr>
              <w:t>Вариативная часть</w:t>
            </w: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Pr="00BC43CD" w:rsidRDefault="00FD2DE1" w:rsidP="00EB3F0A">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ВД.1</w:t>
            </w:r>
          </w:p>
        </w:tc>
        <w:tc>
          <w:tcPr>
            <w:tcW w:w="4710"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c>
          <w:tcPr>
            <w:tcW w:w="567" w:type="dxa"/>
            <w:vAlign w:val="center"/>
          </w:tcPr>
          <w:p w:rsidR="00FD2DE1" w:rsidRPr="00DD41FD" w:rsidRDefault="00FD2DE1" w:rsidP="00EB3F0A">
            <w:pPr>
              <w:jc w:val="center"/>
              <w:rPr>
                <w:rFonts w:ascii="Times New Roman" w:hAnsi="Times New Roman" w:cs="Times New Roman"/>
                <w:sz w:val="20"/>
                <w:szCs w:val="20"/>
              </w:rPr>
            </w:pPr>
          </w:p>
        </w:tc>
        <w:tc>
          <w:tcPr>
            <w:tcW w:w="425" w:type="dxa"/>
            <w:vAlign w:val="center"/>
          </w:tcPr>
          <w:p w:rsidR="00FD2DE1" w:rsidRPr="00DD41FD" w:rsidRDefault="00FD2DE1" w:rsidP="00EB3F0A">
            <w:pPr>
              <w:jc w:val="center"/>
              <w:rPr>
                <w:rFonts w:ascii="Times New Roman" w:hAnsi="Times New Roman" w:cs="Times New Roman"/>
                <w:sz w:val="20"/>
                <w:szCs w:val="20"/>
              </w:rPr>
            </w:pPr>
          </w:p>
        </w:tc>
        <w:tc>
          <w:tcPr>
            <w:tcW w:w="709" w:type="dxa"/>
            <w:vAlign w:val="center"/>
          </w:tcPr>
          <w:p w:rsidR="00FD2DE1" w:rsidRPr="00DD41FD" w:rsidRDefault="00FD2DE1" w:rsidP="00EB3F0A">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FD2DE1" w:rsidRPr="00DD41FD" w:rsidRDefault="00FD2DE1" w:rsidP="00EB3F0A">
            <w:pPr>
              <w:jc w:val="cente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Pr="00BC43CD" w:rsidRDefault="00FD2DE1" w:rsidP="00EB3F0A">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ВД.2</w:t>
            </w:r>
          </w:p>
        </w:tc>
        <w:tc>
          <w:tcPr>
            <w:tcW w:w="4710"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Общий курс железных дорог</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Pr="00DD41FD"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Pr="00BC43CD" w:rsidRDefault="00FD2DE1" w:rsidP="00EB3F0A">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ВД.3</w:t>
            </w:r>
          </w:p>
        </w:tc>
        <w:tc>
          <w:tcPr>
            <w:tcW w:w="4710" w:type="dxa"/>
            <w:vAlign w:val="bottom"/>
          </w:tcPr>
          <w:p w:rsidR="00FD2DE1"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Правила технической эксплуатации</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Default="00FD2DE1" w:rsidP="00EB3F0A">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ВД.4</w:t>
            </w:r>
          </w:p>
        </w:tc>
        <w:tc>
          <w:tcPr>
            <w:tcW w:w="4710" w:type="dxa"/>
            <w:vAlign w:val="bottom"/>
          </w:tcPr>
          <w:p w:rsidR="00FD2DE1"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Пожарная безопасность</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center"/>
          </w:tcPr>
          <w:p w:rsidR="00FD2DE1" w:rsidRDefault="00FD2DE1" w:rsidP="00EB3F0A">
            <w:pPr>
              <w:rPr>
                <w:rFonts w:ascii="Times New Roman" w:eastAsia="Times New Roman" w:hAnsi="Times New Roman" w:cs="Times New Roman"/>
                <w:color w:val="000000"/>
                <w:sz w:val="20"/>
                <w:szCs w:val="20"/>
                <w:lang w:eastAsia="ru-RU"/>
              </w:rPr>
            </w:pPr>
          </w:p>
        </w:tc>
        <w:tc>
          <w:tcPr>
            <w:tcW w:w="4710" w:type="dxa"/>
            <w:vAlign w:val="bottom"/>
          </w:tcPr>
          <w:p w:rsidR="00FD2DE1"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Сборы</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Default="00FD2DE1" w:rsidP="003778F8">
            <w:pPr>
              <w:rPr>
                <w:rFonts w:ascii="Times New Roman" w:hAnsi="Times New Roman" w:cs="Times New Roman"/>
                <w:sz w:val="20"/>
                <w:szCs w:val="20"/>
              </w:rPr>
            </w:pP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ФК 00</w:t>
            </w:r>
          </w:p>
        </w:tc>
        <w:tc>
          <w:tcPr>
            <w:tcW w:w="4710"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Физическая культура</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Pr="00DD41FD" w:rsidRDefault="00FD2DE1"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p>
        </w:tc>
      </w:tr>
      <w:tr w:rsidR="00FD2DE1" w:rsidRPr="00DD41FD" w:rsidTr="00C92BCE">
        <w:tc>
          <w:tcPr>
            <w:tcW w:w="361" w:type="dxa"/>
          </w:tcPr>
          <w:p w:rsidR="00FD2DE1" w:rsidRPr="00DD41FD" w:rsidRDefault="00FD2DE1" w:rsidP="003778F8">
            <w:pPr>
              <w:rPr>
                <w:rFonts w:ascii="Times New Roman" w:hAnsi="Times New Roman" w:cs="Times New Roman"/>
                <w:sz w:val="20"/>
                <w:szCs w:val="20"/>
              </w:rPr>
            </w:pPr>
          </w:p>
        </w:tc>
        <w:tc>
          <w:tcPr>
            <w:tcW w:w="1133"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ГИА</w:t>
            </w:r>
          </w:p>
        </w:tc>
        <w:tc>
          <w:tcPr>
            <w:tcW w:w="4710" w:type="dxa"/>
            <w:vAlign w:val="bottom"/>
          </w:tcPr>
          <w:p w:rsidR="00FD2DE1" w:rsidRPr="00BC43CD" w:rsidRDefault="00FD2DE1"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итоговая аттестация</w:t>
            </w:r>
          </w:p>
        </w:tc>
        <w:tc>
          <w:tcPr>
            <w:tcW w:w="567" w:type="dxa"/>
          </w:tcPr>
          <w:p w:rsidR="00FD2DE1" w:rsidRPr="00DD41FD" w:rsidRDefault="00FD2DE1" w:rsidP="003778F8">
            <w:pPr>
              <w:rPr>
                <w:rFonts w:ascii="Times New Roman" w:hAnsi="Times New Roman" w:cs="Times New Roman"/>
                <w:sz w:val="20"/>
                <w:szCs w:val="20"/>
              </w:rPr>
            </w:pPr>
          </w:p>
        </w:tc>
        <w:tc>
          <w:tcPr>
            <w:tcW w:w="425" w:type="dxa"/>
          </w:tcPr>
          <w:p w:rsidR="00FD2DE1" w:rsidRPr="00DD41FD" w:rsidRDefault="00FD2DE1" w:rsidP="003778F8">
            <w:pPr>
              <w:rPr>
                <w:rFonts w:ascii="Times New Roman" w:hAnsi="Times New Roman" w:cs="Times New Roman"/>
                <w:sz w:val="20"/>
                <w:szCs w:val="20"/>
              </w:rPr>
            </w:pPr>
          </w:p>
        </w:tc>
        <w:tc>
          <w:tcPr>
            <w:tcW w:w="709" w:type="dxa"/>
          </w:tcPr>
          <w:p w:rsidR="00FD2DE1" w:rsidRDefault="00FD2DE1" w:rsidP="003778F8">
            <w:pPr>
              <w:rPr>
                <w:rFonts w:ascii="Times New Roman" w:hAnsi="Times New Roman" w:cs="Times New Roman"/>
                <w:sz w:val="20"/>
                <w:szCs w:val="20"/>
              </w:rPr>
            </w:pPr>
          </w:p>
        </w:tc>
        <w:tc>
          <w:tcPr>
            <w:tcW w:w="850" w:type="dxa"/>
          </w:tcPr>
          <w:p w:rsidR="00FD2DE1" w:rsidRPr="00DD41FD" w:rsidRDefault="00FD2DE1" w:rsidP="003778F8">
            <w:pPr>
              <w:rPr>
                <w:rFonts w:ascii="Times New Roman" w:hAnsi="Times New Roman" w:cs="Times New Roman"/>
                <w:sz w:val="20"/>
                <w:szCs w:val="20"/>
              </w:rPr>
            </w:pPr>
          </w:p>
        </w:tc>
        <w:tc>
          <w:tcPr>
            <w:tcW w:w="815" w:type="dxa"/>
          </w:tcPr>
          <w:p w:rsidR="00FD2DE1" w:rsidRPr="00DD41FD" w:rsidRDefault="00FD2DE1" w:rsidP="003778F8">
            <w:pPr>
              <w:rPr>
                <w:rFonts w:ascii="Times New Roman" w:hAnsi="Times New Roman" w:cs="Times New Roman"/>
                <w:sz w:val="20"/>
                <w:szCs w:val="20"/>
              </w:rPr>
            </w:pPr>
            <w:r>
              <w:rPr>
                <w:rFonts w:ascii="Times New Roman" w:hAnsi="Times New Roman" w:cs="Times New Roman"/>
                <w:sz w:val="20"/>
                <w:szCs w:val="20"/>
              </w:rPr>
              <w:t>*</w:t>
            </w:r>
          </w:p>
        </w:tc>
      </w:tr>
    </w:tbl>
    <w:p w:rsidR="00CD5D00" w:rsidRDefault="00CD5D00">
      <w:r>
        <w:br w:type="page"/>
      </w:r>
    </w:p>
    <w:p w:rsidR="001C71CA" w:rsidRDefault="001C71CA">
      <w:pPr>
        <w:rPr>
          <w:rFonts w:ascii="Times New Roman" w:hAnsi="Times New Roman" w:cs="Times New Roman"/>
          <w:b/>
          <w:sz w:val="28"/>
          <w:szCs w:val="28"/>
        </w:rPr>
      </w:pPr>
      <w:r w:rsidRPr="001C71CA">
        <w:rPr>
          <w:rFonts w:ascii="Times New Roman" w:hAnsi="Times New Roman" w:cs="Times New Roman"/>
          <w:b/>
          <w:sz w:val="28"/>
          <w:szCs w:val="28"/>
        </w:rPr>
        <w:t>7. Приложения</w:t>
      </w:r>
    </w:p>
    <w:p w:rsidR="001C71CA" w:rsidRDefault="001C71CA">
      <w:pPr>
        <w:rPr>
          <w:rFonts w:ascii="Times New Roman" w:hAnsi="Times New Roman" w:cs="Times New Roman"/>
          <w:b/>
          <w:bCs/>
          <w:sz w:val="28"/>
          <w:szCs w:val="28"/>
        </w:rPr>
      </w:pPr>
      <w:r w:rsidRPr="001C71CA">
        <w:rPr>
          <w:rFonts w:ascii="Times New Roman" w:hAnsi="Times New Roman" w:cs="Times New Roman"/>
          <w:b/>
          <w:bCs/>
          <w:sz w:val="28"/>
          <w:szCs w:val="28"/>
        </w:rPr>
        <w:t>7.1 Перечень рабочих программ общеобразовательного цикла</w:t>
      </w:r>
    </w:p>
    <w:tbl>
      <w:tblPr>
        <w:tblW w:w="7668" w:type="dxa"/>
        <w:tblInd w:w="95" w:type="dxa"/>
        <w:tblLook w:val="04A0"/>
      </w:tblPr>
      <w:tblGrid>
        <w:gridCol w:w="960"/>
        <w:gridCol w:w="6708"/>
      </w:tblGrid>
      <w:tr w:rsidR="00941451" w:rsidTr="0094145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ОДБ.01</w:t>
            </w:r>
          </w:p>
        </w:tc>
        <w:tc>
          <w:tcPr>
            <w:tcW w:w="6708" w:type="dxa"/>
            <w:tcBorders>
              <w:top w:val="single" w:sz="4" w:space="0" w:color="auto"/>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Русский язык</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ОДБ.02</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Литература</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ОДБ.03</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Иностранный язык</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ОДБ.04</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 xml:space="preserve">История </w:t>
            </w:r>
          </w:p>
        </w:tc>
      </w:tr>
      <w:tr w:rsidR="00941451" w:rsidTr="00941451">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ОДБ.05</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Обществознание (экономика и право)</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ОДБ.06</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Химия</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ОДБ.07</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Биология</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ОДБ.08</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География</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ОДБ.09</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Физическая культура</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ОДБ.10</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Основы безопасности жизнедеятельности</w:t>
            </w:r>
          </w:p>
        </w:tc>
      </w:tr>
      <w:tr w:rsidR="00941451" w:rsidTr="00941451">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ОДБ.11</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Экология</w:t>
            </w:r>
          </w:p>
        </w:tc>
      </w:tr>
      <w:tr w:rsidR="00941451" w:rsidTr="0094145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941451" w:rsidRDefault="00941451">
            <w:pPr>
              <w:rPr>
                <w:b/>
                <w:bCs/>
                <w:color w:val="000000"/>
                <w:sz w:val="20"/>
                <w:szCs w:val="20"/>
              </w:rPr>
            </w:pPr>
            <w:r>
              <w:rPr>
                <w:b/>
                <w:bCs/>
                <w:color w:val="000000"/>
                <w:sz w:val="20"/>
                <w:szCs w:val="20"/>
              </w:rPr>
              <w:t>ОДП.00</w:t>
            </w:r>
          </w:p>
        </w:tc>
        <w:tc>
          <w:tcPr>
            <w:tcW w:w="6708" w:type="dxa"/>
            <w:tcBorders>
              <w:top w:val="nil"/>
              <w:left w:val="nil"/>
              <w:bottom w:val="single" w:sz="4" w:space="0" w:color="auto"/>
              <w:right w:val="single" w:sz="4" w:space="0" w:color="auto"/>
            </w:tcBorders>
            <w:shd w:val="clear" w:color="000000" w:fill="B6DDE8"/>
            <w:vAlign w:val="bottom"/>
            <w:hideMark/>
          </w:tcPr>
          <w:p w:rsidR="00941451" w:rsidRDefault="00941451">
            <w:pPr>
              <w:rPr>
                <w:b/>
                <w:bCs/>
                <w:color w:val="000000"/>
                <w:sz w:val="20"/>
                <w:szCs w:val="20"/>
              </w:rPr>
            </w:pPr>
            <w:r>
              <w:rPr>
                <w:b/>
                <w:bCs/>
                <w:color w:val="000000"/>
                <w:sz w:val="20"/>
                <w:szCs w:val="20"/>
              </w:rPr>
              <w:t>Профильные дисциплины</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ОДП.12</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Информатика</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ОДП.13</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Математика</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ОДП.14</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Физика</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000000" w:fill="B6DDE8"/>
            <w:noWrap/>
            <w:vAlign w:val="center"/>
            <w:hideMark/>
          </w:tcPr>
          <w:p w:rsidR="00941451" w:rsidRDefault="00941451">
            <w:pPr>
              <w:jc w:val="center"/>
              <w:rPr>
                <w:b/>
                <w:bCs/>
                <w:color w:val="000000"/>
                <w:sz w:val="20"/>
                <w:szCs w:val="20"/>
              </w:rPr>
            </w:pPr>
            <w:r>
              <w:rPr>
                <w:b/>
                <w:bCs/>
                <w:color w:val="000000"/>
                <w:sz w:val="20"/>
                <w:szCs w:val="20"/>
              </w:rPr>
              <w:t>УД.00</w:t>
            </w:r>
          </w:p>
        </w:tc>
        <w:tc>
          <w:tcPr>
            <w:tcW w:w="6708" w:type="dxa"/>
            <w:tcBorders>
              <w:top w:val="nil"/>
              <w:left w:val="nil"/>
              <w:bottom w:val="single" w:sz="4" w:space="0" w:color="auto"/>
              <w:right w:val="single" w:sz="4" w:space="0" w:color="auto"/>
            </w:tcBorders>
            <w:shd w:val="clear" w:color="000000" w:fill="B6DDE8"/>
            <w:vAlign w:val="bottom"/>
            <w:hideMark/>
          </w:tcPr>
          <w:p w:rsidR="00941451" w:rsidRDefault="00941451">
            <w:pPr>
              <w:rPr>
                <w:b/>
                <w:bCs/>
                <w:color w:val="000000"/>
                <w:sz w:val="20"/>
                <w:szCs w:val="20"/>
              </w:rPr>
            </w:pPr>
            <w:r>
              <w:rPr>
                <w:b/>
                <w:bCs/>
                <w:color w:val="000000"/>
                <w:sz w:val="20"/>
                <w:szCs w:val="20"/>
              </w:rPr>
              <w:t>Дополнительные дисциплины</w:t>
            </w:r>
          </w:p>
        </w:tc>
      </w:tr>
      <w:tr w:rsidR="00941451" w:rsidTr="0094145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УД.01</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Мировая художественная культура</w:t>
            </w:r>
          </w:p>
        </w:tc>
      </w:tr>
      <w:tr w:rsidR="00941451" w:rsidTr="00941451">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УД.02</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 xml:space="preserve">Психологические аспекты профессионального мастерства </w:t>
            </w:r>
          </w:p>
        </w:tc>
      </w:tr>
      <w:tr w:rsidR="00941451" w:rsidTr="00941451">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УД.03</w:t>
            </w:r>
          </w:p>
        </w:tc>
        <w:tc>
          <w:tcPr>
            <w:tcW w:w="6708" w:type="dxa"/>
            <w:tcBorders>
              <w:top w:val="nil"/>
              <w:left w:val="nil"/>
              <w:bottom w:val="single" w:sz="4" w:space="0" w:color="auto"/>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Основы проектирования</w:t>
            </w:r>
          </w:p>
        </w:tc>
      </w:tr>
      <w:tr w:rsidR="00941451" w:rsidTr="00941451">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941451" w:rsidRDefault="00941451">
            <w:pPr>
              <w:jc w:val="center"/>
              <w:rPr>
                <w:color w:val="000000"/>
                <w:sz w:val="20"/>
                <w:szCs w:val="20"/>
              </w:rPr>
            </w:pPr>
            <w:r>
              <w:rPr>
                <w:color w:val="000000"/>
                <w:sz w:val="20"/>
                <w:szCs w:val="20"/>
              </w:rPr>
              <w:t>УД.04</w:t>
            </w:r>
          </w:p>
        </w:tc>
        <w:tc>
          <w:tcPr>
            <w:tcW w:w="6708" w:type="dxa"/>
            <w:tcBorders>
              <w:top w:val="nil"/>
              <w:left w:val="nil"/>
              <w:bottom w:val="nil"/>
              <w:right w:val="single" w:sz="4" w:space="0" w:color="auto"/>
            </w:tcBorders>
            <w:shd w:val="clear" w:color="auto" w:fill="auto"/>
            <w:vAlign w:val="bottom"/>
            <w:hideMark/>
          </w:tcPr>
          <w:p w:rsidR="00941451" w:rsidRDefault="00941451">
            <w:pPr>
              <w:rPr>
                <w:color w:val="000000"/>
                <w:sz w:val="20"/>
                <w:szCs w:val="20"/>
              </w:rPr>
            </w:pPr>
            <w:r>
              <w:rPr>
                <w:color w:val="000000"/>
                <w:sz w:val="20"/>
                <w:szCs w:val="20"/>
              </w:rPr>
              <w:t>Основы предпринимательской деятельности</w:t>
            </w:r>
          </w:p>
        </w:tc>
      </w:tr>
    </w:tbl>
    <w:p w:rsidR="00354B16" w:rsidRDefault="00354B16">
      <w:pPr>
        <w:rPr>
          <w:rFonts w:ascii="Times New Roman" w:hAnsi="Times New Roman" w:cs="Times New Roman"/>
          <w:b/>
          <w:bCs/>
          <w:sz w:val="24"/>
          <w:szCs w:val="24"/>
        </w:rPr>
      </w:pPr>
      <w:r w:rsidRPr="00354B16">
        <w:rPr>
          <w:rFonts w:ascii="Times New Roman" w:hAnsi="Times New Roman" w:cs="Times New Roman"/>
          <w:b/>
          <w:bCs/>
          <w:sz w:val="24"/>
          <w:szCs w:val="24"/>
        </w:rPr>
        <w:t>ФОС по общеобразовательным дисциплинам</w:t>
      </w:r>
    </w:p>
    <w:p w:rsidR="00354B16" w:rsidRDefault="00354B16">
      <w:pPr>
        <w:rPr>
          <w:rFonts w:ascii="Times New Roman" w:hAnsi="Times New Roman" w:cs="Times New Roman"/>
          <w:b/>
          <w:bCs/>
          <w:sz w:val="28"/>
          <w:szCs w:val="28"/>
        </w:rPr>
      </w:pPr>
      <w:r w:rsidRPr="00354B16">
        <w:rPr>
          <w:rFonts w:ascii="Times New Roman" w:hAnsi="Times New Roman" w:cs="Times New Roman"/>
          <w:b/>
          <w:bCs/>
          <w:sz w:val="28"/>
          <w:szCs w:val="28"/>
        </w:rPr>
        <w:t>7.2 Перечень программ общепрофессионального цикла</w:t>
      </w:r>
    </w:p>
    <w:tbl>
      <w:tblPr>
        <w:tblStyle w:val="a3"/>
        <w:tblW w:w="0" w:type="auto"/>
        <w:tblLook w:val="04A0"/>
      </w:tblPr>
      <w:tblGrid>
        <w:gridCol w:w="1242"/>
        <w:gridCol w:w="4536"/>
      </w:tblGrid>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.01</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Основы технического черчения</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.02</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слесарных и слесарно-сборочных работ</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.03</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Электротехника</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.04</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материаловедения</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.05</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Допуски, посадки и технические измерения</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.06</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Охрана труда</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.07</w:t>
            </w:r>
          </w:p>
        </w:tc>
        <w:tc>
          <w:tcPr>
            <w:tcW w:w="4536" w:type="dxa"/>
            <w:vAlign w:val="bottom"/>
          </w:tcPr>
          <w:p w:rsidR="00354B16" w:rsidRPr="00BC43CD"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ИКТ в профессиональной деятельности</w:t>
            </w:r>
          </w:p>
        </w:tc>
      </w:tr>
      <w:tr w:rsidR="00354B16" w:rsidTr="00354B16">
        <w:tc>
          <w:tcPr>
            <w:tcW w:w="1242" w:type="dxa"/>
            <w:vAlign w:val="bottom"/>
          </w:tcPr>
          <w:p w:rsidR="00354B16" w:rsidRPr="00BC43CD" w:rsidRDefault="00354B16" w:rsidP="00F164B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ОПД.08</w:t>
            </w:r>
          </w:p>
        </w:tc>
        <w:tc>
          <w:tcPr>
            <w:tcW w:w="4536" w:type="dxa"/>
            <w:vAlign w:val="bottom"/>
          </w:tcPr>
          <w:p w:rsidR="00354B16" w:rsidRDefault="00354B16" w:rsidP="00F164B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Безопасность жизнедеятельности</w:t>
            </w:r>
          </w:p>
        </w:tc>
      </w:tr>
    </w:tbl>
    <w:p w:rsidR="00354B16" w:rsidRDefault="00354B16">
      <w:pPr>
        <w:rPr>
          <w:rFonts w:ascii="Times New Roman" w:hAnsi="Times New Roman" w:cs="Times New Roman"/>
          <w:b/>
          <w:sz w:val="24"/>
          <w:szCs w:val="24"/>
        </w:rPr>
      </w:pPr>
    </w:p>
    <w:p w:rsidR="00354B16" w:rsidRDefault="00354B16">
      <w:pPr>
        <w:rPr>
          <w:rFonts w:ascii="Times New Roman" w:hAnsi="Times New Roman" w:cs="Times New Roman"/>
          <w:b/>
          <w:bCs/>
          <w:sz w:val="28"/>
          <w:szCs w:val="28"/>
        </w:rPr>
      </w:pPr>
      <w:r w:rsidRPr="00354B16">
        <w:rPr>
          <w:rFonts w:ascii="Times New Roman" w:hAnsi="Times New Roman" w:cs="Times New Roman"/>
          <w:b/>
          <w:bCs/>
          <w:sz w:val="28"/>
          <w:szCs w:val="28"/>
        </w:rPr>
        <w:t>7.3 Профессиональные модули</w:t>
      </w:r>
    </w:p>
    <w:p w:rsidR="00354B16" w:rsidRPr="001C71CA" w:rsidRDefault="00354B16" w:rsidP="00354B16">
      <w:pPr>
        <w:pStyle w:val="Default"/>
        <w:tabs>
          <w:tab w:val="left" w:pos="9356"/>
        </w:tabs>
        <w:spacing w:line="360" w:lineRule="auto"/>
        <w:ind w:right="-2"/>
        <w:contextualSpacing/>
        <w:jc w:val="both"/>
        <w:rPr>
          <w:bCs/>
        </w:rPr>
      </w:pPr>
      <w:r w:rsidRPr="001C71CA">
        <w:rPr>
          <w:bCs/>
        </w:rPr>
        <w:t>ПМ.01 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p w:rsidR="00354B16" w:rsidRPr="001C71CA" w:rsidRDefault="00354B16" w:rsidP="00354B16">
      <w:pPr>
        <w:pStyle w:val="Default"/>
        <w:tabs>
          <w:tab w:val="left" w:pos="9356"/>
        </w:tabs>
        <w:spacing w:line="360" w:lineRule="auto"/>
        <w:ind w:right="-2"/>
        <w:contextualSpacing/>
        <w:jc w:val="both"/>
        <w:rPr>
          <w:bCs/>
        </w:rPr>
      </w:pPr>
      <w:r w:rsidRPr="001C71CA">
        <w:rPr>
          <w:bCs/>
        </w:rPr>
        <w:t>ПМ.02 Контроль качества отремонтированных узлов обслуживаемого оборудования, электрических машин, аппаратов, механизмов и приборов подвижного состава</w:t>
      </w:r>
    </w:p>
    <w:p w:rsidR="00354B16" w:rsidRPr="001C71CA" w:rsidRDefault="00354B16" w:rsidP="00354B16">
      <w:pPr>
        <w:pStyle w:val="Default"/>
        <w:tabs>
          <w:tab w:val="left" w:pos="9356"/>
        </w:tabs>
        <w:spacing w:line="360" w:lineRule="auto"/>
        <w:ind w:right="-2"/>
        <w:contextualSpacing/>
        <w:jc w:val="both"/>
        <w:rPr>
          <w:bCs/>
        </w:rPr>
      </w:pPr>
      <w:r w:rsidRPr="001C71CA">
        <w:rPr>
          <w:bCs/>
        </w:rPr>
        <w:t>УП.01, 02, ПП.01, 02</w:t>
      </w:r>
    </w:p>
    <w:p w:rsidR="00354B16" w:rsidRPr="001C71CA" w:rsidRDefault="00354B16" w:rsidP="00354B16">
      <w:pPr>
        <w:pStyle w:val="Default"/>
        <w:tabs>
          <w:tab w:val="left" w:pos="9356"/>
        </w:tabs>
        <w:spacing w:line="360" w:lineRule="auto"/>
        <w:ind w:right="-2"/>
        <w:contextualSpacing/>
        <w:jc w:val="both"/>
        <w:rPr>
          <w:bCs/>
        </w:rPr>
      </w:pPr>
      <w:r w:rsidRPr="001C71CA">
        <w:rPr>
          <w:bCs/>
        </w:rPr>
        <w:t>КОС общепрофессионального цикла</w:t>
      </w:r>
    </w:p>
    <w:p w:rsidR="00354B16" w:rsidRDefault="00354B16" w:rsidP="00354B16">
      <w:pPr>
        <w:pStyle w:val="Default"/>
        <w:tabs>
          <w:tab w:val="left" w:pos="9356"/>
        </w:tabs>
        <w:spacing w:line="360" w:lineRule="auto"/>
        <w:ind w:right="-2"/>
        <w:contextualSpacing/>
        <w:jc w:val="both"/>
        <w:rPr>
          <w:bCs/>
        </w:rPr>
      </w:pPr>
      <w:r w:rsidRPr="001C71CA">
        <w:rPr>
          <w:bCs/>
        </w:rPr>
        <w:t>Формы отчетности по производственной практике</w:t>
      </w:r>
    </w:p>
    <w:p w:rsidR="00354B16" w:rsidRDefault="00354B16" w:rsidP="00354B16">
      <w:pPr>
        <w:pStyle w:val="Default"/>
        <w:tabs>
          <w:tab w:val="left" w:pos="9356"/>
        </w:tabs>
        <w:ind w:right="-2"/>
        <w:jc w:val="both"/>
        <w:rPr>
          <w:b/>
          <w:bCs/>
          <w:sz w:val="28"/>
          <w:szCs w:val="28"/>
        </w:rPr>
      </w:pPr>
      <w:r w:rsidRPr="001C71CA">
        <w:rPr>
          <w:b/>
          <w:bCs/>
          <w:sz w:val="28"/>
          <w:szCs w:val="28"/>
        </w:rPr>
        <w:t>7.4 ФК.00 физическая культура</w:t>
      </w:r>
    </w:p>
    <w:p w:rsidR="00354B16" w:rsidRDefault="00354B16" w:rsidP="00354B16">
      <w:pPr>
        <w:pStyle w:val="Default"/>
        <w:tabs>
          <w:tab w:val="left" w:pos="9356"/>
        </w:tabs>
        <w:ind w:right="-2"/>
        <w:jc w:val="both"/>
        <w:rPr>
          <w:b/>
          <w:bCs/>
          <w:sz w:val="28"/>
          <w:szCs w:val="28"/>
        </w:rPr>
      </w:pPr>
      <w:r w:rsidRPr="001C71CA">
        <w:rPr>
          <w:b/>
          <w:bCs/>
          <w:sz w:val="28"/>
          <w:szCs w:val="28"/>
        </w:rPr>
        <w:t>7.5 Программа по воспитательной работе</w:t>
      </w:r>
    </w:p>
    <w:p w:rsidR="00354B16" w:rsidRDefault="00354B16" w:rsidP="00354B16">
      <w:pPr>
        <w:pStyle w:val="Default"/>
        <w:tabs>
          <w:tab w:val="left" w:pos="9356"/>
        </w:tabs>
        <w:ind w:right="-2"/>
        <w:jc w:val="both"/>
        <w:rPr>
          <w:b/>
          <w:bCs/>
          <w:sz w:val="28"/>
          <w:szCs w:val="28"/>
        </w:rPr>
      </w:pPr>
      <w:r w:rsidRPr="001C71CA">
        <w:rPr>
          <w:b/>
          <w:bCs/>
          <w:sz w:val="28"/>
          <w:szCs w:val="28"/>
        </w:rPr>
        <w:t>7.6 Данные о соответствии образования, профессии и квалификации инженерно-педагогических кадров подготавливаемым профессиям</w:t>
      </w:r>
    </w:p>
    <w:p w:rsidR="00354B16" w:rsidRDefault="00354B16" w:rsidP="00354B16">
      <w:pPr>
        <w:pStyle w:val="Default"/>
        <w:tabs>
          <w:tab w:val="left" w:pos="9356"/>
        </w:tabs>
        <w:ind w:right="-2"/>
        <w:jc w:val="both"/>
        <w:rPr>
          <w:b/>
          <w:bCs/>
          <w:sz w:val="28"/>
          <w:szCs w:val="28"/>
        </w:rPr>
      </w:pPr>
      <w:r w:rsidRPr="001C71CA">
        <w:rPr>
          <w:b/>
          <w:bCs/>
          <w:sz w:val="28"/>
          <w:szCs w:val="28"/>
        </w:rPr>
        <w:t>7.7 Программа социально-психологической адаптации и мотивации первокурсников в профессиональном лицее</w:t>
      </w:r>
    </w:p>
    <w:p w:rsidR="008B0E28" w:rsidRDefault="00354B16" w:rsidP="00354B16">
      <w:pPr>
        <w:pStyle w:val="Default"/>
        <w:tabs>
          <w:tab w:val="left" w:pos="9356"/>
        </w:tabs>
        <w:ind w:right="1451"/>
        <w:jc w:val="both"/>
      </w:pPr>
      <w:r w:rsidRPr="001C71CA">
        <w:rPr>
          <w:b/>
          <w:bCs/>
          <w:sz w:val="28"/>
          <w:szCs w:val="28"/>
        </w:rPr>
        <w:t>7.8 Методические рекомендации</w:t>
      </w:r>
    </w:p>
    <w:sectPr w:rsidR="008B0E28" w:rsidSect="00962396">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E2" w:rsidRDefault="00DA6CE2" w:rsidP="00597C71">
      <w:pPr>
        <w:spacing w:after="0" w:line="240" w:lineRule="auto"/>
      </w:pPr>
      <w:r>
        <w:separator/>
      </w:r>
    </w:p>
  </w:endnote>
  <w:endnote w:type="continuationSeparator" w:id="1">
    <w:p w:rsidR="00DA6CE2" w:rsidRDefault="00DA6CE2" w:rsidP="0059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7688"/>
    </w:sdtPr>
    <w:sdtContent>
      <w:p w:rsidR="00941451" w:rsidRDefault="00EF4479">
        <w:pPr>
          <w:pStyle w:val="a7"/>
          <w:jc w:val="right"/>
        </w:pPr>
        <w:fldSimple w:instr=" PAGE   \* MERGEFORMAT ">
          <w:r w:rsidR="00CA0102">
            <w:rPr>
              <w:noProof/>
            </w:rPr>
            <w:t>6</w:t>
          </w:r>
        </w:fldSimple>
      </w:p>
    </w:sdtContent>
  </w:sdt>
  <w:p w:rsidR="00941451" w:rsidRDefault="009414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E2" w:rsidRDefault="00DA6CE2" w:rsidP="00597C71">
      <w:pPr>
        <w:spacing w:after="0" w:line="240" w:lineRule="auto"/>
      </w:pPr>
      <w:r>
        <w:separator/>
      </w:r>
    </w:p>
  </w:footnote>
  <w:footnote w:type="continuationSeparator" w:id="1">
    <w:p w:rsidR="00DA6CE2" w:rsidRDefault="00DA6CE2" w:rsidP="0059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AF15A0"/>
    <w:multiLevelType w:val="hybridMultilevel"/>
    <w:tmpl w:val="AAD4F378"/>
    <w:lvl w:ilvl="0" w:tplc="7890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063B7"/>
    <w:multiLevelType w:val="hybridMultilevel"/>
    <w:tmpl w:val="60506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A26EC8"/>
    <w:multiLevelType w:val="hybridMultilevel"/>
    <w:tmpl w:val="744E5420"/>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D0BB9"/>
    <w:multiLevelType w:val="hybridMultilevel"/>
    <w:tmpl w:val="DCFAE1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5C21349"/>
    <w:multiLevelType w:val="hybridMultilevel"/>
    <w:tmpl w:val="2570A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085792"/>
    <w:multiLevelType w:val="hybridMultilevel"/>
    <w:tmpl w:val="8DF0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52784"/>
    <w:rsid w:val="00026A52"/>
    <w:rsid w:val="00034262"/>
    <w:rsid w:val="00035734"/>
    <w:rsid w:val="000435C1"/>
    <w:rsid w:val="00056ADF"/>
    <w:rsid w:val="0006768F"/>
    <w:rsid w:val="00067D8F"/>
    <w:rsid w:val="000864C4"/>
    <w:rsid w:val="00086F6A"/>
    <w:rsid w:val="000929E5"/>
    <w:rsid w:val="000B60DF"/>
    <w:rsid w:val="000E4698"/>
    <w:rsid w:val="000E4E2C"/>
    <w:rsid w:val="000F2FCD"/>
    <w:rsid w:val="0012614A"/>
    <w:rsid w:val="001304F6"/>
    <w:rsid w:val="00145BAB"/>
    <w:rsid w:val="00146BDE"/>
    <w:rsid w:val="00154A8A"/>
    <w:rsid w:val="00166B9E"/>
    <w:rsid w:val="0016745D"/>
    <w:rsid w:val="00187125"/>
    <w:rsid w:val="001A222D"/>
    <w:rsid w:val="001A39F7"/>
    <w:rsid w:val="001B4DB4"/>
    <w:rsid w:val="001B6400"/>
    <w:rsid w:val="001C3666"/>
    <w:rsid w:val="001C71CA"/>
    <w:rsid w:val="00203CC5"/>
    <w:rsid w:val="00217576"/>
    <w:rsid w:val="00224CBA"/>
    <w:rsid w:val="002340EB"/>
    <w:rsid w:val="002360DA"/>
    <w:rsid w:val="00280F07"/>
    <w:rsid w:val="002A425E"/>
    <w:rsid w:val="002B19F2"/>
    <w:rsid w:val="002E1DFF"/>
    <w:rsid w:val="002E2AE3"/>
    <w:rsid w:val="003032C8"/>
    <w:rsid w:val="003338D4"/>
    <w:rsid w:val="0033720D"/>
    <w:rsid w:val="003527B3"/>
    <w:rsid w:val="00354B16"/>
    <w:rsid w:val="00366EB1"/>
    <w:rsid w:val="00372B58"/>
    <w:rsid w:val="003778F8"/>
    <w:rsid w:val="003817A0"/>
    <w:rsid w:val="0038765D"/>
    <w:rsid w:val="00392D39"/>
    <w:rsid w:val="003A34B8"/>
    <w:rsid w:val="003A3C3E"/>
    <w:rsid w:val="003B25ED"/>
    <w:rsid w:val="003B2CAF"/>
    <w:rsid w:val="003C50C9"/>
    <w:rsid w:val="003C5B35"/>
    <w:rsid w:val="003E5889"/>
    <w:rsid w:val="003E5B47"/>
    <w:rsid w:val="0041568B"/>
    <w:rsid w:val="00421EE5"/>
    <w:rsid w:val="00445939"/>
    <w:rsid w:val="00456F84"/>
    <w:rsid w:val="0048330B"/>
    <w:rsid w:val="00493E16"/>
    <w:rsid w:val="004A4AB1"/>
    <w:rsid w:val="004A4DD6"/>
    <w:rsid w:val="004B49FD"/>
    <w:rsid w:val="004F5C36"/>
    <w:rsid w:val="004F5DD9"/>
    <w:rsid w:val="00507E67"/>
    <w:rsid w:val="00511B47"/>
    <w:rsid w:val="005132A4"/>
    <w:rsid w:val="0051377D"/>
    <w:rsid w:val="0053315A"/>
    <w:rsid w:val="00556ACD"/>
    <w:rsid w:val="005572F5"/>
    <w:rsid w:val="00564002"/>
    <w:rsid w:val="005833FD"/>
    <w:rsid w:val="0059637E"/>
    <w:rsid w:val="00597706"/>
    <w:rsid w:val="00597C71"/>
    <w:rsid w:val="005A5972"/>
    <w:rsid w:val="005B51FD"/>
    <w:rsid w:val="005B7935"/>
    <w:rsid w:val="005C43B3"/>
    <w:rsid w:val="005D5BBA"/>
    <w:rsid w:val="005E2F85"/>
    <w:rsid w:val="005F365C"/>
    <w:rsid w:val="00604405"/>
    <w:rsid w:val="00637C02"/>
    <w:rsid w:val="00656262"/>
    <w:rsid w:val="006772CD"/>
    <w:rsid w:val="00694307"/>
    <w:rsid w:val="006973AC"/>
    <w:rsid w:val="006B68F2"/>
    <w:rsid w:val="006C148E"/>
    <w:rsid w:val="006C2A61"/>
    <w:rsid w:val="006C4F05"/>
    <w:rsid w:val="006E6387"/>
    <w:rsid w:val="006E793A"/>
    <w:rsid w:val="006F28C7"/>
    <w:rsid w:val="006F7DAE"/>
    <w:rsid w:val="006F7FAE"/>
    <w:rsid w:val="007025E7"/>
    <w:rsid w:val="0070411B"/>
    <w:rsid w:val="00705DDD"/>
    <w:rsid w:val="00706329"/>
    <w:rsid w:val="007112F7"/>
    <w:rsid w:val="00713F2F"/>
    <w:rsid w:val="00724BAE"/>
    <w:rsid w:val="00731D34"/>
    <w:rsid w:val="00743F91"/>
    <w:rsid w:val="007517E6"/>
    <w:rsid w:val="007558AA"/>
    <w:rsid w:val="00786008"/>
    <w:rsid w:val="00790966"/>
    <w:rsid w:val="007A5385"/>
    <w:rsid w:val="007A7B3C"/>
    <w:rsid w:val="007B3766"/>
    <w:rsid w:val="007B5205"/>
    <w:rsid w:val="007C3671"/>
    <w:rsid w:val="007D4851"/>
    <w:rsid w:val="007E2A9D"/>
    <w:rsid w:val="007E4B07"/>
    <w:rsid w:val="0083004F"/>
    <w:rsid w:val="00832DAC"/>
    <w:rsid w:val="008522A2"/>
    <w:rsid w:val="00853BC5"/>
    <w:rsid w:val="0086070E"/>
    <w:rsid w:val="00875483"/>
    <w:rsid w:val="00894081"/>
    <w:rsid w:val="00894675"/>
    <w:rsid w:val="008B0E28"/>
    <w:rsid w:val="008C526C"/>
    <w:rsid w:val="008D35D2"/>
    <w:rsid w:val="008D3EF3"/>
    <w:rsid w:val="00901783"/>
    <w:rsid w:val="009033A1"/>
    <w:rsid w:val="009055B7"/>
    <w:rsid w:val="009130A5"/>
    <w:rsid w:val="0093057D"/>
    <w:rsid w:val="00941451"/>
    <w:rsid w:val="00957C3D"/>
    <w:rsid w:val="00962396"/>
    <w:rsid w:val="009630D3"/>
    <w:rsid w:val="00971890"/>
    <w:rsid w:val="00974CD4"/>
    <w:rsid w:val="0099457D"/>
    <w:rsid w:val="009B37E0"/>
    <w:rsid w:val="009B4CB0"/>
    <w:rsid w:val="009C3946"/>
    <w:rsid w:val="009D4E13"/>
    <w:rsid w:val="009F6B41"/>
    <w:rsid w:val="00A01B0C"/>
    <w:rsid w:val="00A87337"/>
    <w:rsid w:val="00A91EE8"/>
    <w:rsid w:val="00AE671D"/>
    <w:rsid w:val="00B20717"/>
    <w:rsid w:val="00B406A1"/>
    <w:rsid w:val="00B40C2B"/>
    <w:rsid w:val="00B62B1D"/>
    <w:rsid w:val="00B73A67"/>
    <w:rsid w:val="00BB292B"/>
    <w:rsid w:val="00BB58EA"/>
    <w:rsid w:val="00BC43CD"/>
    <w:rsid w:val="00BD02D3"/>
    <w:rsid w:val="00C00652"/>
    <w:rsid w:val="00C0307E"/>
    <w:rsid w:val="00C07A32"/>
    <w:rsid w:val="00C149B0"/>
    <w:rsid w:val="00C221A8"/>
    <w:rsid w:val="00C8357E"/>
    <w:rsid w:val="00C92BCE"/>
    <w:rsid w:val="00CA0013"/>
    <w:rsid w:val="00CA0102"/>
    <w:rsid w:val="00CA3CAC"/>
    <w:rsid w:val="00CC0955"/>
    <w:rsid w:val="00CD5D00"/>
    <w:rsid w:val="00CD769E"/>
    <w:rsid w:val="00D05193"/>
    <w:rsid w:val="00D14EAB"/>
    <w:rsid w:val="00D310A5"/>
    <w:rsid w:val="00D52784"/>
    <w:rsid w:val="00D80E3A"/>
    <w:rsid w:val="00DA6CE2"/>
    <w:rsid w:val="00DB3007"/>
    <w:rsid w:val="00DB4E6E"/>
    <w:rsid w:val="00DD41FD"/>
    <w:rsid w:val="00DE543A"/>
    <w:rsid w:val="00DF1B14"/>
    <w:rsid w:val="00E02A6B"/>
    <w:rsid w:val="00E26906"/>
    <w:rsid w:val="00E418CE"/>
    <w:rsid w:val="00E678E3"/>
    <w:rsid w:val="00E7790B"/>
    <w:rsid w:val="00EA0ED4"/>
    <w:rsid w:val="00EA3B40"/>
    <w:rsid w:val="00EB3F0A"/>
    <w:rsid w:val="00ED2B7B"/>
    <w:rsid w:val="00EE48A3"/>
    <w:rsid w:val="00EF4479"/>
    <w:rsid w:val="00F079BA"/>
    <w:rsid w:val="00F14187"/>
    <w:rsid w:val="00F15EA5"/>
    <w:rsid w:val="00F164BB"/>
    <w:rsid w:val="00F23A95"/>
    <w:rsid w:val="00F30485"/>
    <w:rsid w:val="00F7106A"/>
    <w:rsid w:val="00F864CC"/>
    <w:rsid w:val="00F9234B"/>
    <w:rsid w:val="00FD0596"/>
    <w:rsid w:val="00FD2DE1"/>
    <w:rsid w:val="00FE06AE"/>
    <w:rsid w:val="00FE3E0B"/>
    <w:rsid w:val="00FF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8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52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8D35D2"/>
    <w:rPr>
      <w:color w:val="0000FF"/>
      <w:u w:val="single"/>
    </w:rPr>
  </w:style>
  <w:style w:type="paragraph" w:styleId="a5">
    <w:name w:val="header"/>
    <w:basedOn w:val="a"/>
    <w:link w:val="a6"/>
    <w:uiPriority w:val="99"/>
    <w:semiHidden/>
    <w:unhideWhenUsed/>
    <w:rsid w:val="00597C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7C71"/>
  </w:style>
  <w:style w:type="paragraph" w:styleId="a7">
    <w:name w:val="footer"/>
    <w:basedOn w:val="a"/>
    <w:link w:val="a8"/>
    <w:uiPriority w:val="99"/>
    <w:unhideWhenUsed/>
    <w:rsid w:val="00597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7C71"/>
  </w:style>
  <w:style w:type="paragraph" w:styleId="a9">
    <w:name w:val="List Paragraph"/>
    <w:basedOn w:val="a"/>
    <w:uiPriority w:val="34"/>
    <w:qFormat/>
    <w:rsid w:val="00DE543A"/>
    <w:pPr>
      <w:spacing w:after="0" w:line="240" w:lineRule="auto"/>
      <w:ind w:left="720" w:firstLine="709"/>
      <w:contextualSpacing/>
      <w:jc w:val="both"/>
    </w:pPr>
    <w:rPr>
      <w:rFonts w:ascii="Times New Roman" w:eastAsiaTheme="minorEastAsia" w:hAnsi="Times New Roman"/>
      <w:sz w:val="26"/>
      <w:lang w:eastAsia="ru-RU"/>
    </w:rPr>
  </w:style>
  <w:style w:type="paragraph" w:styleId="aa">
    <w:name w:val="Balloon Text"/>
    <w:basedOn w:val="a"/>
    <w:link w:val="ab"/>
    <w:uiPriority w:val="99"/>
    <w:semiHidden/>
    <w:unhideWhenUsed/>
    <w:rsid w:val="005A59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972"/>
    <w:rPr>
      <w:rFonts w:ascii="Tahoma" w:hAnsi="Tahoma" w:cs="Tahoma"/>
      <w:sz w:val="16"/>
      <w:szCs w:val="16"/>
    </w:rPr>
  </w:style>
  <w:style w:type="character" w:styleId="ac">
    <w:name w:val="Strong"/>
    <w:basedOn w:val="a0"/>
    <w:uiPriority w:val="22"/>
    <w:qFormat/>
    <w:rsid w:val="00B40C2B"/>
    <w:rPr>
      <w:b/>
      <w:bCs/>
    </w:rPr>
  </w:style>
  <w:style w:type="paragraph" w:customStyle="1" w:styleId="ConsPlusNormal">
    <w:name w:val="ConsPlusNormal"/>
    <w:rsid w:val="002360D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d">
    <w:name w:val="......."/>
    <w:basedOn w:val="Default"/>
    <w:next w:val="Default"/>
    <w:uiPriority w:val="99"/>
    <w:rsid w:val="003B2CAF"/>
    <w:rPr>
      <w:color w:val="auto"/>
    </w:rPr>
  </w:style>
  <w:style w:type="paragraph" w:styleId="ae">
    <w:name w:val="No Spacing"/>
    <w:uiPriority w:val="1"/>
    <w:qFormat/>
    <w:rsid w:val="007B5205"/>
    <w:pPr>
      <w:spacing w:after="0" w:line="240" w:lineRule="auto"/>
    </w:pPr>
    <w:rPr>
      <w:rFonts w:ascii="Calibri" w:eastAsia="Calibri" w:hAnsi="Calibri" w:cs="Times New Roman"/>
      <w:szCs w:val="28"/>
    </w:rPr>
  </w:style>
</w:styles>
</file>

<file path=word/webSettings.xml><?xml version="1.0" encoding="utf-8"?>
<w:webSettings xmlns:r="http://schemas.openxmlformats.org/officeDocument/2006/relationships" xmlns:w="http://schemas.openxmlformats.org/wordprocessingml/2006/main">
  <w:divs>
    <w:div w:id="15615928">
      <w:bodyDiv w:val="1"/>
      <w:marLeft w:val="0"/>
      <w:marRight w:val="0"/>
      <w:marTop w:val="0"/>
      <w:marBottom w:val="0"/>
      <w:divBdr>
        <w:top w:val="none" w:sz="0" w:space="0" w:color="auto"/>
        <w:left w:val="none" w:sz="0" w:space="0" w:color="auto"/>
        <w:bottom w:val="none" w:sz="0" w:space="0" w:color="auto"/>
        <w:right w:val="none" w:sz="0" w:space="0" w:color="auto"/>
      </w:divBdr>
    </w:div>
    <w:div w:id="274294291">
      <w:bodyDiv w:val="1"/>
      <w:marLeft w:val="0"/>
      <w:marRight w:val="0"/>
      <w:marTop w:val="0"/>
      <w:marBottom w:val="0"/>
      <w:divBdr>
        <w:top w:val="none" w:sz="0" w:space="0" w:color="auto"/>
        <w:left w:val="none" w:sz="0" w:space="0" w:color="auto"/>
        <w:bottom w:val="none" w:sz="0" w:space="0" w:color="auto"/>
        <w:right w:val="none" w:sz="0" w:space="0" w:color="auto"/>
      </w:divBdr>
    </w:div>
    <w:div w:id="371156865">
      <w:bodyDiv w:val="1"/>
      <w:marLeft w:val="0"/>
      <w:marRight w:val="0"/>
      <w:marTop w:val="0"/>
      <w:marBottom w:val="0"/>
      <w:divBdr>
        <w:top w:val="none" w:sz="0" w:space="0" w:color="auto"/>
        <w:left w:val="none" w:sz="0" w:space="0" w:color="auto"/>
        <w:bottom w:val="none" w:sz="0" w:space="0" w:color="auto"/>
        <w:right w:val="none" w:sz="0" w:space="0" w:color="auto"/>
      </w:divBdr>
    </w:div>
    <w:div w:id="641276699">
      <w:bodyDiv w:val="1"/>
      <w:marLeft w:val="0"/>
      <w:marRight w:val="0"/>
      <w:marTop w:val="0"/>
      <w:marBottom w:val="0"/>
      <w:divBdr>
        <w:top w:val="none" w:sz="0" w:space="0" w:color="auto"/>
        <w:left w:val="none" w:sz="0" w:space="0" w:color="auto"/>
        <w:bottom w:val="none" w:sz="0" w:space="0" w:color="auto"/>
        <w:right w:val="none" w:sz="0" w:space="0" w:color="auto"/>
      </w:divBdr>
    </w:div>
    <w:div w:id="1097482795">
      <w:bodyDiv w:val="1"/>
      <w:marLeft w:val="0"/>
      <w:marRight w:val="0"/>
      <w:marTop w:val="0"/>
      <w:marBottom w:val="0"/>
      <w:divBdr>
        <w:top w:val="none" w:sz="0" w:space="0" w:color="auto"/>
        <w:left w:val="none" w:sz="0" w:space="0" w:color="auto"/>
        <w:bottom w:val="none" w:sz="0" w:space="0" w:color="auto"/>
        <w:right w:val="none" w:sz="0" w:space="0" w:color="auto"/>
      </w:divBdr>
    </w:div>
    <w:div w:id="1285188310">
      <w:bodyDiv w:val="1"/>
      <w:marLeft w:val="0"/>
      <w:marRight w:val="0"/>
      <w:marTop w:val="0"/>
      <w:marBottom w:val="0"/>
      <w:divBdr>
        <w:top w:val="none" w:sz="0" w:space="0" w:color="auto"/>
        <w:left w:val="none" w:sz="0" w:space="0" w:color="auto"/>
        <w:bottom w:val="none" w:sz="0" w:space="0" w:color="auto"/>
        <w:right w:val="none" w:sz="0" w:space="0" w:color="auto"/>
      </w:divBdr>
    </w:div>
    <w:div w:id="1533112667">
      <w:bodyDiv w:val="1"/>
      <w:marLeft w:val="0"/>
      <w:marRight w:val="0"/>
      <w:marTop w:val="0"/>
      <w:marBottom w:val="0"/>
      <w:divBdr>
        <w:top w:val="none" w:sz="0" w:space="0" w:color="auto"/>
        <w:left w:val="none" w:sz="0" w:space="0" w:color="auto"/>
        <w:bottom w:val="none" w:sz="0" w:space="0" w:color="auto"/>
        <w:right w:val="none" w:sz="0" w:space="0" w:color="auto"/>
      </w:divBdr>
    </w:div>
    <w:div w:id="1603563779">
      <w:bodyDiv w:val="1"/>
      <w:marLeft w:val="0"/>
      <w:marRight w:val="0"/>
      <w:marTop w:val="0"/>
      <w:marBottom w:val="0"/>
      <w:divBdr>
        <w:top w:val="none" w:sz="0" w:space="0" w:color="auto"/>
        <w:left w:val="none" w:sz="0" w:space="0" w:color="auto"/>
        <w:bottom w:val="none" w:sz="0" w:space="0" w:color="auto"/>
        <w:right w:val="none" w:sz="0" w:space="0" w:color="auto"/>
      </w:divBdr>
    </w:div>
    <w:div w:id="1640921190">
      <w:bodyDiv w:val="1"/>
      <w:marLeft w:val="0"/>
      <w:marRight w:val="0"/>
      <w:marTop w:val="0"/>
      <w:marBottom w:val="0"/>
      <w:divBdr>
        <w:top w:val="none" w:sz="0" w:space="0" w:color="auto"/>
        <w:left w:val="none" w:sz="0" w:space="0" w:color="auto"/>
        <w:bottom w:val="none" w:sz="0" w:space="0" w:color="auto"/>
        <w:right w:val="none" w:sz="0" w:space="0" w:color="auto"/>
      </w:divBdr>
    </w:div>
    <w:div w:id="1719235019">
      <w:bodyDiv w:val="1"/>
      <w:marLeft w:val="0"/>
      <w:marRight w:val="0"/>
      <w:marTop w:val="0"/>
      <w:marBottom w:val="0"/>
      <w:divBdr>
        <w:top w:val="none" w:sz="0" w:space="0" w:color="auto"/>
        <w:left w:val="none" w:sz="0" w:space="0" w:color="auto"/>
        <w:bottom w:val="none" w:sz="0" w:space="0" w:color="auto"/>
        <w:right w:val="none" w:sz="0" w:space="0" w:color="auto"/>
      </w:divBdr>
    </w:div>
    <w:div w:id="2073651034">
      <w:bodyDiv w:val="1"/>
      <w:marLeft w:val="0"/>
      <w:marRight w:val="0"/>
      <w:marTop w:val="0"/>
      <w:marBottom w:val="0"/>
      <w:divBdr>
        <w:top w:val="none" w:sz="0" w:space="0" w:color="auto"/>
        <w:left w:val="none" w:sz="0" w:space="0" w:color="auto"/>
        <w:bottom w:val="none" w:sz="0" w:space="0" w:color="auto"/>
        <w:right w:val="none" w:sz="0" w:space="0" w:color="auto"/>
      </w:divBdr>
    </w:div>
    <w:div w:id="20825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184F8-965C-40CB-B520-6B3BDB38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44685</Words>
  <Characters>254708</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Mihaylov</cp:lastModifiedBy>
  <cp:revision>4</cp:revision>
  <cp:lastPrinted>2016-05-26T08:16:00Z</cp:lastPrinted>
  <dcterms:created xsi:type="dcterms:W3CDTF">2016-09-07T07:31:00Z</dcterms:created>
  <dcterms:modified xsi:type="dcterms:W3CDTF">2016-09-09T03:00:00Z</dcterms:modified>
</cp:coreProperties>
</file>